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6C68C6" w:rsidRDefault="006C68C6">
      <w:pPr>
        <w:spacing w:after="0" w:line="240" w:lineRule="auto"/>
        <w:jc w:val="center"/>
        <w:rPr>
          <w:rFonts w:ascii="Times New Roman" w:eastAsia="Times New Roman" w:hAnsi="Times New Roman" w:cs="Times New Roman"/>
          <w:b/>
          <w:sz w:val="24"/>
        </w:rPr>
      </w:pPr>
    </w:p>
    <w:p w:rsidR="006C68C6" w:rsidRDefault="00815DD7">
      <w:pPr>
        <w:spacing w:after="0" w:line="240" w:lineRule="auto"/>
        <w:jc w:val="center"/>
        <w:rPr>
          <w:rFonts w:ascii="Times New Roman" w:eastAsia="Times New Roman" w:hAnsi="Times New Roman" w:cs="Times New Roman"/>
          <w:b/>
          <w:sz w:val="24"/>
        </w:rPr>
      </w:pPr>
      <w:r>
        <w:pict>
          <v:rect id="rectole0000000000" o:spid="_x0000_s1025" style="width:273.75pt;height:1in;mso-left-percent:-10001;mso-top-percent:-10001;mso-position-horizontal:absolute;mso-position-horizontal-relative:char;mso-position-vertical:absolute;mso-position-vertical-relative:line;mso-left-percent:-10001;mso-top-percent:-10001" o:preferrelative="t" stroked="f">
            <v:imagedata r:id="rId6" o:title=""/>
          </v:rect>
          <o:OLEObject Type="Embed" ProgID="StaticMetafile" ShapeID="rectole0000000000" DrawAspect="Content" ObjectID="_1461166177" r:id="rId7"/>
        </w:pict>
      </w:r>
    </w:p>
    <w:p w:rsidR="006C68C6" w:rsidRDefault="006C68C6">
      <w:pPr>
        <w:spacing w:after="0" w:line="240" w:lineRule="auto"/>
        <w:jc w:val="center"/>
        <w:rPr>
          <w:rFonts w:ascii="Times New Roman" w:eastAsia="Times New Roman" w:hAnsi="Times New Roman" w:cs="Times New Roman"/>
          <w:b/>
          <w:sz w:val="24"/>
        </w:rPr>
      </w:pPr>
    </w:p>
    <w:p w:rsidR="006C68C6" w:rsidRDefault="006C68C6">
      <w:pPr>
        <w:spacing w:after="0" w:line="240" w:lineRule="auto"/>
        <w:jc w:val="center"/>
        <w:rPr>
          <w:rFonts w:ascii="Times New Roman" w:eastAsia="Times New Roman" w:hAnsi="Times New Roman" w:cs="Times New Roman"/>
          <w:b/>
          <w:sz w:val="24"/>
        </w:rPr>
      </w:pPr>
    </w:p>
    <w:p w:rsidR="006C68C6" w:rsidRDefault="006C68C6">
      <w:pPr>
        <w:spacing w:after="0" w:line="240" w:lineRule="auto"/>
        <w:jc w:val="center"/>
        <w:rPr>
          <w:rFonts w:ascii="Times New Roman" w:eastAsia="Times New Roman" w:hAnsi="Times New Roman" w:cs="Times New Roman"/>
          <w:b/>
          <w:sz w:val="24"/>
        </w:rPr>
      </w:pPr>
    </w:p>
    <w:p w:rsidR="006C68C6" w:rsidRDefault="00EA263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24"/>
        </w:rPr>
        <w:t>Elementary Education K-6 (with ESOL Endorsement)</w:t>
      </w:r>
      <w:r>
        <w:rPr>
          <w:rFonts w:ascii="Times New Roman" w:eastAsia="Times New Roman" w:hAnsi="Times New Roman" w:cs="Times New Roman"/>
          <w:b/>
        </w:rPr>
        <w:t xml:space="preserve"> </w:t>
      </w:r>
    </w:p>
    <w:p w:rsidR="006C68C6" w:rsidRDefault="006C68C6">
      <w:pPr>
        <w:spacing w:after="0" w:line="240" w:lineRule="auto"/>
        <w:rPr>
          <w:rFonts w:ascii="Times New Roman" w:eastAsia="Times New Roman" w:hAnsi="Times New Roman" w:cs="Times New Roman"/>
          <w:b/>
        </w:rPr>
      </w:pPr>
    </w:p>
    <w:p w:rsidR="006C68C6" w:rsidRDefault="00EA263D">
      <w:pPr>
        <w:spacing w:after="0" w:line="240" w:lineRule="auto"/>
        <w:jc w:val="center"/>
        <w:rPr>
          <w:rFonts w:ascii="Times New Roman" w:eastAsia="Times New Roman" w:hAnsi="Times New Roman" w:cs="Times New Roman"/>
          <w:b/>
          <w:sz w:val="28"/>
          <w:u w:val="single"/>
        </w:rPr>
      </w:pPr>
      <w:r>
        <w:rPr>
          <w:rFonts w:ascii="Times New Roman" w:eastAsia="Times New Roman" w:hAnsi="Times New Roman" w:cs="Times New Roman"/>
          <w:b/>
          <w:i/>
          <w:sz w:val="28"/>
        </w:rPr>
        <w:t>CONTENT &amp; METHODS OF TEACHING ELEMENTARY ART</w:t>
      </w:r>
      <w:r>
        <w:rPr>
          <w:rFonts w:ascii="Times New Roman" w:eastAsia="Times New Roman" w:hAnsi="Times New Roman" w:cs="Times New Roman"/>
          <w:b/>
          <w:sz w:val="28"/>
        </w:rPr>
        <w:t xml:space="preserve"> - ARE 3313</w:t>
      </w:r>
    </w:p>
    <w:p w:rsidR="006C68C6" w:rsidRDefault="006C68C6">
      <w:pPr>
        <w:spacing w:after="0" w:line="240" w:lineRule="auto"/>
        <w:rPr>
          <w:rFonts w:ascii="Times New Roman" w:eastAsia="Times New Roman" w:hAnsi="Times New Roman" w:cs="Times New Roman"/>
        </w:rPr>
      </w:pPr>
    </w:p>
    <w:p w:rsidR="006C68C6" w:rsidRDefault="006C68C6">
      <w:pPr>
        <w:spacing w:after="0" w:line="240" w:lineRule="auto"/>
        <w:rPr>
          <w:rFonts w:ascii="Times New Roman" w:eastAsia="Times New Roman" w:hAnsi="Times New Roman" w:cs="Times New Roman"/>
        </w:rPr>
      </w:pP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Department</w:t>
      </w:r>
      <w:r>
        <w:rPr>
          <w:rFonts w:ascii="Times New Roman" w:eastAsia="Times New Roman" w:hAnsi="Times New Roman" w:cs="Times New Roman"/>
          <w:sz w:val="24"/>
        </w:rPr>
        <w:tab/>
        <w:t>Teaching and Learning</w:t>
      </w: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Web site</w:t>
      </w:r>
      <w:r>
        <w:rPr>
          <w:rFonts w:ascii="Times New Roman" w:eastAsia="Times New Roman" w:hAnsi="Times New Roman" w:cs="Times New Roman"/>
          <w:sz w:val="24"/>
        </w:rPr>
        <w:tab/>
      </w:r>
      <w:hyperlink r:id="rId8">
        <w:r>
          <w:rPr>
            <w:rFonts w:ascii="Times New Roman" w:eastAsia="Times New Roman" w:hAnsi="Times New Roman" w:cs="Times New Roman"/>
            <w:b/>
            <w:color w:val="0000FF"/>
            <w:sz w:val="24"/>
            <w:u w:val="single"/>
          </w:rPr>
          <w:t>http://faculty.fiu.edu/~ritziw</w:t>
        </w:r>
      </w:hyperlink>
    </w:p>
    <w:p w:rsidR="006C68C6" w:rsidRDefault="00EA263D">
      <w:pPr>
        <w:spacing w:after="0" w:line="240" w:lineRule="auto"/>
        <w:rPr>
          <w:rFonts w:ascii="Arial" w:eastAsia="Arial" w:hAnsi="Arial" w:cs="Arial"/>
          <w:b/>
          <w:sz w:val="24"/>
        </w:rPr>
      </w:pPr>
      <w:r>
        <w:rPr>
          <w:rFonts w:ascii="Times New Roman" w:eastAsia="Times New Roman" w:hAnsi="Times New Roman" w:cs="Times New Roman"/>
          <w:sz w:val="24"/>
        </w:rPr>
        <w:tab/>
      </w:r>
      <w:r>
        <w:rPr>
          <w:rFonts w:ascii="Times New Roman" w:eastAsia="Times New Roman" w:hAnsi="Times New Roman" w:cs="Times New Roman"/>
          <w:sz w:val="24"/>
        </w:rPr>
        <w:tab/>
      </w:r>
      <w:hyperlink r:id="rId9">
        <w:r>
          <w:rPr>
            <w:rFonts w:ascii="Times New Roman" w:eastAsia="Times New Roman" w:hAnsi="Times New Roman" w:cs="Times New Roman"/>
            <w:b/>
            <w:color w:val="0000FF"/>
            <w:sz w:val="24"/>
            <w:u w:val="single"/>
          </w:rPr>
          <w:t>www.taskstream.com</w:t>
        </w:r>
      </w:hyperlink>
      <w:r>
        <w:rPr>
          <w:rFonts w:ascii="Arial" w:eastAsia="Arial" w:hAnsi="Arial" w:cs="Arial"/>
          <w:b/>
          <w:sz w:val="24"/>
        </w:rPr>
        <w:t>,</w:t>
      </w:r>
      <w:r>
        <w:rPr>
          <w:rFonts w:ascii="Arial" w:eastAsia="Arial" w:hAnsi="Arial" w:cs="Arial"/>
          <w:sz w:val="24"/>
        </w:rPr>
        <w:t xml:space="preserve"> Self-Enrollment Code (see course web site)</w:t>
      </w: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hyperlink r:id="rId10">
        <w:r>
          <w:rPr>
            <w:rFonts w:ascii="Times New Roman" w:eastAsia="Times New Roman" w:hAnsi="Times New Roman" w:cs="Times New Roman"/>
            <w:b/>
            <w:color w:val="0000FF"/>
            <w:sz w:val="24"/>
            <w:u w:val="single"/>
          </w:rPr>
          <w:t>www.turnitin.com</w:t>
        </w:r>
      </w:hyperlink>
      <w:r>
        <w:rPr>
          <w:rFonts w:ascii="Arial" w:eastAsia="Arial" w:hAnsi="Arial" w:cs="Arial"/>
          <w:b/>
          <w:sz w:val="24"/>
        </w:rPr>
        <w:t xml:space="preserve">, </w:t>
      </w:r>
      <w:r>
        <w:rPr>
          <w:rFonts w:ascii="Arial" w:eastAsia="Arial" w:hAnsi="Arial" w:cs="Arial"/>
          <w:sz w:val="24"/>
        </w:rPr>
        <w:t>Class ID: (see course web site),</w:t>
      </w:r>
      <w:r>
        <w:rPr>
          <w:rFonts w:ascii="Arial" w:eastAsia="Arial" w:hAnsi="Arial" w:cs="Arial"/>
          <w:b/>
          <w:sz w:val="24"/>
        </w:rPr>
        <w:t xml:space="preserve"> </w:t>
      </w:r>
      <w:r>
        <w:rPr>
          <w:rFonts w:ascii="Arial" w:eastAsia="Arial" w:hAnsi="Arial" w:cs="Arial"/>
          <w:sz w:val="24"/>
        </w:rPr>
        <w:t xml:space="preserve">Enrollment Password: </w:t>
      </w:r>
      <w:r>
        <w:rPr>
          <w:rFonts w:ascii="Arial" w:eastAsia="Arial" w:hAnsi="Arial" w:cs="Arial"/>
          <w:b/>
          <w:sz w:val="24"/>
        </w:rPr>
        <w:t>Ritzi</w:t>
      </w:r>
    </w:p>
    <w:p w:rsidR="006C68C6" w:rsidRDefault="00815DD7">
      <w:pPr>
        <w:spacing w:after="0" w:line="240" w:lineRule="auto"/>
        <w:ind w:left="2160" w:hanging="720"/>
        <w:rPr>
          <w:rFonts w:ascii="Times New Roman" w:eastAsia="Times New Roman" w:hAnsi="Times New Roman" w:cs="Times New Roman"/>
          <w:b/>
          <w:sz w:val="24"/>
        </w:rPr>
      </w:pPr>
      <w:hyperlink r:id="rId11">
        <w:r w:rsidR="00EA263D">
          <w:rPr>
            <w:rFonts w:ascii="Times New Roman" w:eastAsia="Times New Roman" w:hAnsi="Times New Roman" w:cs="Times New Roman"/>
            <w:b/>
            <w:color w:val="0000FF"/>
            <w:sz w:val="24"/>
            <w:u w:val="single"/>
          </w:rPr>
          <w:t>http://education.fiu.edu/</w:t>
        </w:r>
      </w:hyperlink>
      <w:r w:rsidR="00EA263D">
        <w:rPr>
          <w:rFonts w:ascii="Times New Roman" w:eastAsia="Times New Roman" w:hAnsi="Times New Roman" w:cs="Times New Roman"/>
          <w:b/>
          <w:sz w:val="24"/>
        </w:rPr>
        <w:t xml:space="preserve">  (Go to: Academic Programs)</w:t>
      </w:r>
    </w:p>
    <w:p w:rsidR="006C68C6" w:rsidRDefault="006C68C6">
      <w:pPr>
        <w:spacing w:after="0" w:line="240" w:lineRule="auto"/>
        <w:rPr>
          <w:rFonts w:ascii="Times New Roman" w:eastAsia="Times New Roman" w:hAnsi="Times New Roman" w:cs="Times New Roman"/>
          <w:sz w:val="24"/>
        </w:rPr>
      </w:pP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Credits</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Arial" w:eastAsia="Arial" w:hAnsi="Arial" w:cs="Arial"/>
          <w:b/>
          <w:sz w:val="24"/>
        </w:rPr>
        <w:t>3 semester hours</w:t>
      </w: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Instructor</w:t>
      </w:r>
      <w:r>
        <w:rPr>
          <w:rFonts w:ascii="Times New Roman" w:eastAsia="Times New Roman" w:hAnsi="Times New Roman" w:cs="Times New Roman"/>
          <w:sz w:val="24"/>
        </w:rPr>
        <w:tab/>
      </w:r>
      <w:r w:rsidR="006F12EF">
        <w:rPr>
          <w:rFonts w:ascii="Times New Roman" w:eastAsia="Times New Roman" w:hAnsi="Times New Roman" w:cs="Times New Roman"/>
          <w:sz w:val="24"/>
        </w:rPr>
        <w:t>Eduardo Lacayo</w:t>
      </w: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E-mail </w:t>
      </w:r>
      <w:r>
        <w:rPr>
          <w:rFonts w:ascii="Times New Roman" w:eastAsia="Times New Roman" w:hAnsi="Times New Roman" w:cs="Times New Roman"/>
          <w:sz w:val="24"/>
        </w:rPr>
        <w:tab/>
      </w:r>
      <w:r>
        <w:rPr>
          <w:rFonts w:ascii="Times New Roman" w:eastAsia="Times New Roman" w:hAnsi="Times New Roman" w:cs="Times New Roman"/>
          <w:sz w:val="24"/>
        </w:rPr>
        <w:tab/>
      </w:r>
      <w:hyperlink r:id="rId12" w:history="1">
        <w:r w:rsidR="0055746D" w:rsidRPr="000C13C9">
          <w:rPr>
            <w:rStyle w:val="Hyperlink"/>
            <w:rFonts w:ascii="Arial" w:eastAsia="Arial" w:hAnsi="Arial" w:cs="Arial"/>
            <w:b/>
            <w:sz w:val="24"/>
          </w:rPr>
          <w:t>elacayo@fiu.edu</w:t>
        </w:r>
      </w:hyperlink>
    </w:p>
    <w:p w:rsidR="006C68C6" w:rsidRDefault="00EA263D" w:rsidP="006F12EF">
      <w:pPr>
        <w:spacing w:after="0" w:line="240" w:lineRule="auto"/>
        <w:rPr>
          <w:rFonts w:ascii="Times New Roman" w:eastAsia="Times New Roman" w:hAnsi="Times New Roman" w:cs="Times New Roman"/>
          <w:b/>
        </w:rPr>
      </w:pPr>
      <w:r>
        <w:rPr>
          <w:rFonts w:ascii="Times New Roman" w:eastAsia="Times New Roman" w:hAnsi="Times New Roman" w:cs="Times New Roman"/>
          <w:sz w:val="24"/>
        </w:rPr>
        <w:t>Office hours</w:t>
      </w:r>
      <w:r>
        <w:rPr>
          <w:rFonts w:ascii="Times New Roman" w:eastAsia="Times New Roman" w:hAnsi="Times New Roman" w:cs="Times New Roman"/>
          <w:b/>
        </w:rPr>
        <w:tab/>
      </w:r>
      <w:r w:rsidR="006F12EF">
        <w:rPr>
          <w:rFonts w:ascii="Times New Roman" w:eastAsia="Times New Roman" w:hAnsi="Times New Roman" w:cs="Times New Roman"/>
          <w:b/>
        </w:rPr>
        <w:t>Saturday</w:t>
      </w:r>
      <w:r w:rsidR="006F12EF">
        <w:rPr>
          <w:rFonts w:ascii="Times New Roman" w:eastAsia="Times New Roman" w:hAnsi="Times New Roman" w:cs="Times New Roman"/>
          <w:b/>
          <w:sz w:val="24"/>
        </w:rPr>
        <w:t>: 9</w:t>
      </w:r>
      <w:r>
        <w:rPr>
          <w:rFonts w:ascii="Times New Roman" w:eastAsia="Times New Roman" w:hAnsi="Times New Roman" w:cs="Times New Roman"/>
          <w:b/>
          <w:sz w:val="24"/>
        </w:rPr>
        <w:t>:</w:t>
      </w:r>
      <w:r w:rsidR="006F12EF">
        <w:rPr>
          <w:rFonts w:ascii="Times New Roman" w:eastAsia="Times New Roman" w:hAnsi="Times New Roman" w:cs="Times New Roman"/>
          <w:b/>
          <w:sz w:val="24"/>
        </w:rPr>
        <w:t>0</w:t>
      </w:r>
      <w:r>
        <w:rPr>
          <w:rFonts w:ascii="Times New Roman" w:eastAsia="Times New Roman" w:hAnsi="Times New Roman" w:cs="Times New Roman"/>
          <w:b/>
          <w:sz w:val="24"/>
        </w:rPr>
        <w:t xml:space="preserve">0 M </w:t>
      </w:r>
      <w:r w:rsidR="006F12EF">
        <w:rPr>
          <w:rFonts w:ascii="Times New Roman" w:eastAsia="Times New Roman" w:hAnsi="Times New Roman" w:cs="Times New Roman"/>
          <w:b/>
          <w:sz w:val="24"/>
        </w:rPr>
        <w:t>- 4</w:t>
      </w:r>
      <w:r>
        <w:rPr>
          <w:rFonts w:ascii="Times New Roman" w:eastAsia="Times New Roman" w:hAnsi="Times New Roman" w:cs="Times New Roman"/>
          <w:b/>
          <w:sz w:val="24"/>
        </w:rPr>
        <w:t>:30 PM.</w:t>
      </w:r>
      <w:r>
        <w:rPr>
          <w:rFonts w:ascii="Arial" w:eastAsia="Arial" w:hAnsi="Arial" w:cs="Arial"/>
          <w:b/>
          <w:sz w:val="24"/>
        </w:rPr>
        <w:t xml:space="preserve">   </w:t>
      </w:r>
      <w:r>
        <w:rPr>
          <w:rFonts w:ascii="Times New Roman" w:eastAsia="Times New Roman" w:hAnsi="Times New Roman" w:cs="Times New Roman"/>
          <w:b/>
        </w:rPr>
        <w:tab/>
      </w:r>
    </w:p>
    <w:p w:rsidR="006C68C6" w:rsidRDefault="006C68C6">
      <w:pPr>
        <w:tabs>
          <w:tab w:val="left" w:pos="-1440"/>
        </w:tabs>
        <w:spacing w:after="0" w:line="240" w:lineRule="auto"/>
        <w:ind w:left="1440" w:hanging="1440"/>
        <w:rPr>
          <w:rFonts w:ascii="Times New Roman" w:eastAsia="Times New Roman" w:hAnsi="Times New Roman" w:cs="Times New Roman"/>
          <w:b/>
        </w:rPr>
      </w:pPr>
    </w:p>
    <w:p w:rsidR="006C68C6" w:rsidRDefault="00EA263D">
      <w:pPr>
        <w:tabs>
          <w:tab w:val="left" w:pos="-1440"/>
        </w:tabs>
        <w:spacing w:after="0" w:line="240" w:lineRule="auto"/>
        <w:ind w:left="1440" w:hanging="1440"/>
        <w:rPr>
          <w:rFonts w:ascii="Times New Roman" w:eastAsia="Times New Roman" w:hAnsi="Times New Roman" w:cs="Times New Roman"/>
          <w:b/>
          <w:sz w:val="24"/>
        </w:rPr>
      </w:pPr>
      <w:r>
        <w:rPr>
          <w:rFonts w:ascii="Times New Roman" w:eastAsia="Times New Roman" w:hAnsi="Times New Roman" w:cs="Times New Roman"/>
          <w:b/>
        </w:rPr>
        <w:tab/>
      </w:r>
      <w:r>
        <w:rPr>
          <w:rFonts w:ascii="Arial" w:eastAsia="Arial" w:hAnsi="Arial" w:cs="Arial"/>
          <w:b/>
          <w:sz w:val="24"/>
        </w:rPr>
        <w:t>Available at other times by appointment.</w:t>
      </w:r>
    </w:p>
    <w:p w:rsidR="006C68C6" w:rsidRDefault="00EA263D">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ab/>
      </w: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Location</w:t>
      </w:r>
      <w:r>
        <w:rPr>
          <w:rFonts w:ascii="Times New Roman" w:eastAsia="Times New Roman" w:hAnsi="Times New Roman" w:cs="Times New Roman"/>
          <w:sz w:val="24"/>
        </w:rPr>
        <w:tab/>
      </w:r>
      <w:r>
        <w:rPr>
          <w:rFonts w:ascii="Times New Roman" w:eastAsia="Times New Roman" w:hAnsi="Times New Roman" w:cs="Times New Roman"/>
          <w:b/>
          <w:sz w:val="24"/>
        </w:rPr>
        <w:t xml:space="preserve">ZEB </w:t>
      </w:r>
      <w:r w:rsidR="006F12EF">
        <w:rPr>
          <w:rFonts w:ascii="Times New Roman" w:eastAsia="Times New Roman" w:hAnsi="Times New Roman" w:cs="Times New Roman"/>
          <w:b/>
          <w:sz w:val="24"/>
        </w:rPr>
        <w:t>160</w:t>
      </w: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Telephone/fax</w:t>
      </w:r>
      <w:r>
        <w:rPr>
          <w:rFonts w:ascii="Times New Roman" w:eastAsia="Times New Roman" w:hAnsi="Times New Roman" w:cs="Times New Roman"/>
          <w:sz w:val="24"/>
        </w:rPr>
        <w:tab/>
      </w:r>
      <w:r>
        <w:rPr>
          <w:rFonts w:ascii="Times New Roman" w:eastAsia="Times New Roman" w:hAnsi="Times New Roman" w:cs="Times New Roman"/>
          <w:b/>
          <w:sz w:val="24"/>
        </w:rPr>
        <w:t>Phone: (305) 348-2002 Fax: (305) 348-2086</w:t>
      </w:r>
    </w:p>
    <w:p w:rsidR="006C68C6" w:rsidRDefault="006C68C6">
      <w:pPr>
        <w:spacing w:after="0" w:line="240" w:lineRule="auto"/>
        <w:rPr>
          <w:rFonts w:ascii="Times New Roman" w:eastAsia="Times New Roman" w:hAnsi="Times New Roman" w:cs="Times New Roman"/>
        </w:rPr>
      </w:pPr>
    </w:p>
    <w:p w:rsidR="006C68C6" w:rsidRDefault="00EA263D">
      <w:pPr>
        <w:spacing w:after="0" w:line="240" w:lineRule="auto"/>
        <w:rPr>
          <w:rFonts w:ascii="Times New Roman" w:eastAsia="Times New Roman" w:hAnsi="Times New Roman" w:cs="Times New Roman"/>
          <w:sz w:val="28"/>
        </w:rPr>
      </w:pPr>
      <w:r>
        <w:rPr>
          <w:rFonts w:ascii="Times New Roman" w:eastAsia="Times New Roman" w:hAnsi="Times New Roman" w:cs="Times New Roman"/>
          <w:b/>
          <w:sz w:val="28"/>
        </w:rPr>
        <w:t>Resources for course</w:t>
      </w:r>
    </w:p>
    <w:p w:rsidR="006C68C6" w:rsidRDefault="00EA263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Required Text:</w:t>
      </w:r>
    </w:p>
    <w:p w:rsidR="006C68C6" w:rsidRDefault="006C68C6">
      <w:pPr>
        <w:spacing w:after="0" w:line="240" w:lineRule="auto"/>
        <w:rPr>
          <w:rFonts w:ascii="Times New Roman" w:eastAsia="Times New Roman" w:hAnsi="Times New Roman" w:cs="Times New Roman"/>
        </w:rPr>
      </w:pPr>
    </w:p>
    <w:p w:rsidR="006C68C6" w:rsidRDefault="00EA263D">
      <w:pPr>
        <w:spacing w:before="80" w:after="0" w:line="240" w:lineRule="auto"/>
        <w:rPr>
          <w:rFonts w:ascii="Arial" w:eastAsia="Arial" w:hAnsi="Arial" w:cs="Arial"/>
          <w:b/>
          <w:i/>
          <w:sz w:val="24"/>
        </w:rPr>
      </w:pPr>
      <w:r>
        <w:rPr>
          <w:rFonts w:ascii="Arial" w:eastAsia="Arial" w:hAnsi="Arial" w:cs="Arial"/>
          <w:sz w:val="24"/>
        </w:rPr>
        <w:tab/>
      </w:r>
      <w:r>
        <w:rPr>
          <w:rFonts w:ascii="Times New Roman" w:eastAsia="Times New Roman" w:hAnsi="Times New Roman" w:cs="Times New Roman"/>
          <w:sz w:val="24"/>
        </w:rPr>
        <w:t xml:space="preserve">Goldberg, </w:t>
      </w:r>
      <w:proofErr w:type="spellStart"/>
      <w:r>
        <w:rPr>
          <w:rFonts w:ascii="Times New Roman" w:eastAsia="Times New Roman" w:hAnsi="Times New Roman" w:cs="Times New Roman"/>
          <w:sz w:val="24"/>
        </w:rPr>
        <w:t>Merryl</w:t>
      </w:r>
      <w:proofErr w:type="spellEnd"/>
      <w:r>
        <w:rPr>
          <w:rFonts w:ascii="Times New Roman" w:eastAsia="Times New Roman" w:hAnsi="Times New Roman" w:cs="Times New Roman"/>
          <w:sz w:val="24"/>
        </w:rPr>
        <w:t xml:space="preserve">, </w:t>
      </w:r>
      <w:r>
        <w:rPr>
          <w:rFonts w:ascii="Arial" w:eastAsia="Arial" w:hAnsi="Arial" w:cs="Arial"/>
          <w:b/>
          <w:i/>
          <w:sz w:val="24"/>
        </w:rPr>
        <w:t>Arts</w:t>
      </w:r>
      <w:r>
        <w:rPr>
          <w:rFonts w:ascii="Arial" w:eastAsia="Arial" w:hAnsi="Arial" w:cs="Arial"/>
          <w:i/>
          <w:sz w:val="24"/>
        </w:rPr>
        <w:t xml:space="preserve"> </w:t>
      </w:r>
      <w:r>
        <w:rPr>
          <w:rFonts w:ascii="Arial" w:eastAsia="Arial" w:hAnsi="Arial" w:cs="Arial"/>
          <w:b/>
          <w:i/>
          <w:sz w:val="24"/>
        </w:rPr>
        <w:t xml:space="preserve">Integration: Teaching Subject Matter through the Arts in </w:t>
      </w:r>
      <w:r>
        <w:rPr>
          <w:rFonts w:ascii="Arial" w:eastAsia="Arial" w:hAnsi="Arial" w:cs="Arial"/>
          <w:b/>
          <w:i/>
          <w:sz w:val="24"/>
        </w:rPr>
        <w:tab/>
        <w:t>Multicultural Settings,</w:t>
      </w:r>
      <w:r>
        <w:rPr>
          <w:rFonts w:ascii="Arial" w:eastAsia="Arial" w:hAnsi="Arial" w:cs="Arial"/>
          <w:i/>
          <w:sz w:val="24"/>
        </w:rPr>
        <w:t xml:space="preserve"> fifth edition</w:t>
      </w:r>
      <w:r>
        <w:rPr>
          <w:rFonts w:ascii="Arial" w:eastAsia="Arial" w:hAnsi="Arial" w:cs="Arial"/>
          <w:b/>
          <w:i/>
          <w:sz w:val="24"/>
        </w:rPr>
        <w:tab/>
        <w:t xml:space="preserve"> </w:t>
      </w:r>
      <w:r>
        <w:rPr>
          <w:rFonts w:ascii="Arial" w:eastAsia="Arial" w:hAnsi="Arial" w:cs="Arial"/>
          <w:b/>
          <w:color w:val="000000"/>
          <w:sz w:val="24"/>
        </w:rPr>
        <w:t>ISBN-</w:t>
      </w:r>
      <w:r>
        <w:rPr>
          <w:rFonts w:ascii="Arial" w:eastAsia="Arial" w:hAnsi="Arial" w:cs="Arial"/>
          <w:color w:val="383838"/>
          <w:sz w:val="32"/>
        </w:rPr>
        <w:t xml:space="preserve"> </w:t>
      </w:r>
      <w:r>
        <w:rPr>
          <w:rFonts w:ascii="Arial" w:eastAsia="Arial" w:hAnsi="Arial" w:cs="Arial"/>
          <w:b/>
          <w:color w:val="383838"/>
          <w:sz w:val="24"/>
        </w:rPr>
        <w:t>978-1-138-64738-1</w:t>
      </w:r>
    </w:p>
    <w:p w:rsidR="006C68C6" w:rsidRDefault="006C68C6">
      <w:pPr>
        <w:tabs>
          <w:tab w:val="left" w:pos="-1440"/>
          <w:tab w:val="left" w:pos="1395"/>
        </w:tabs>
        <w:spacing w:after="0" w:line="240" w:lineRule="auto"/>
        <w:ind w:left="2160" w:hanging="2160"/>
        <w:jc w:val="both"/>
        <w:rPr>
          <w:rFonts w:ascii="Times New Roman" w:eastAsia="Times New Roman" w:hAnsi="Times New Roman" w:cs="Times New Roman"/>
          <w:i/>
          <w:sz w:val="24"/>
        </w:rPr>
      </w:pPr>
    </w:p>
    <w:p w:rsidR="006C68C6" w:rsidRDefault="00EA263D">
      <w:pPr>
        <w:spacing w:after="0" w:line="240" w:lineRule="auto"/>
        <w:rPr>
          <w:rFonts w:ascii="Times New Roman" w:eastAsia="Times New Roman" w:hAnsi="Times New Roman" w:cs="Times New Roman"/>
        </w:rPr>
      </w:pPr>
      <w:r>
        <w:rPr>
          <w:rFonts w:ascii="Times New Roman" w:eastAsia="Times New Roman" w:hAnsi="Times New Roman" w:cs="Times New Roman"/>
          <w:b/>
        </w:rPr>
        <w:t>Other Required Resources:</w:t>
      </w:r>
    </w:p>
    <w:p w:rsidR="006C68C6" w:rsidRDefault="00EA263D">
      <w:pPr>
        <w:spacing w:after="0" w:line="240" w:lineRule="auto"/>
        <w:ind w:left="720" w:firstLine="720"/>
        <w:rPr>
          <w:rFonts w:ascii="Times New Roman" w:eastAsia="Times New Roman" w:hAnsi="Times New Roman" w:cs="Times New Roman"/>
          <w:b/>
        </w:rPr>
      </w:pPr>
      <w:r>
        <w:rPr>
          <w:rFonts w:ascii="Times New Roman" w:eastAsia="Times New Roman" w:hAnsi="Times New Roman" w:cs="Times New Roman"/>
          <w:b/>
        </w:rPr>
        <w:t>Task Stream Enrollment</w:t>
      </w:r>
    </w:p>
    <w:p w:rsidR="006C68C6" w:rsidRDefault="00EA263D">
      <w:pPr>
        <w:spacing w:after="0" w:line="240" w:lineRule="auto"/>
        <w:ind w:left="720" w:firstLine="720"/>
        <w:rPr>
          <w:rFonts w:ascii="Times New Roman" w:eastAsia="Times New Roman" w:hAnsi="Times New Roman" w:cs="Times New Roman"/>
          <w:b/>
        </w:rPr>
      </w:pPr>
      <w:r>
        <w:rPr>
          <w:rFonts w:ascii="Times New Roman" w:eastAsia="Times New Roman" w:hAnsi="Times New Roman" w:cs="Times New Roman"/>
          <w:b/>
        </w:rPr>
        <w:t>Documents on Course web site</w:t>
      </w:r>
    </w:p>
    <w:p w:rsidR="006C68C6" w:rsidRDefault="006C68C6">
      <w:pPr>
        <w:spacing w:after="0" w:line="240" w:lineRule="auto"/>
        <w:jc w:val="both"/>
        <w:rPr>
          <w:rFonts w:ascii="Times New Roman" w:eastAsia="Times New Roman" w:hAnsi="Times New Roman" w:cs="Times New Roman"/>
          <w:b/>
          <w:sz w:val="24"/>
        </w:rPr>
      </w:pPr>
    </w:p>
    <w:p w:rsidR="006C68C6" w:rsidRDefault="00EA263D">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sz w:val="28"/>
        </w:rPr>
        <w:t xml:space="preserve">Grading Criteria </w:t>
      </w:r>
      <w:r>
        <w:rPr>
          <w:rFonts w:ascii="Times New Roman" w:eastAsia="Times New Roman" w:hAnsi="Times New Roman" w:cs="Times New Roman"/>
          <w:sz w:val="28"/>
        </w:rPr>
        <w:t>(see next page)</w:t>
      </w:r>
    </w:p>
    <w:p w:rsidR="006F12EF" w:rsidRDefault="006F12EF">
      <w:pPr>
        <w:spacing w:after="0" w:line="240" w:lineRule="auto"/>
        <w:jc w:val="both"/>
        <w:rPr>
          <w:rFonts w:ascii="Times New Roman" w:eastAsia="Times New Roman" w:hAnsi="Times New Roman" w:cs="Times New Roman"/>
          <w:sz w:val="28"/>
        </w:rPr>
      </w:pPr>
    </w:p>
    <w:p w:rsidR="006F12EF" w:rsidRDefault="006F12EF">
      <w:pPr>
        <w:spacing w:after="0" w:line="240" w:lineRule="auto"/>
        <w:jc w:val="both"/>
        <w:rPr>
          <w:rFonts w:ascii="Times New Roman" w:eastAsia="Times New Roman" w:hAnsi="Times New Roman" w:cs="Times New Roman"/>
          <w:b/>
          <w:sz w:val="28"/>
        </w:rPr>
      </w:pPr>
    </w:p>
    <w:p w:rsidR="006C68C6" w:rsidRDefault="006C68C6">
      <w:pPr>
        <w:spacing w:after="0" w:line="240" w:lineRule="auto"/>
        <w:rPr>
          <w:rFonts w:ascii="Times New Roman" w:eastAsia="Times New Roman" w:hAnsi="Times New Roman" w:cs="Times New Roman"/>
        </w:rPr>
      </w:pPr>
    </w:p>
    <w:p w:rsidR="00815DD7" w:rsidRDefault="00815DD7">
      <w:pPr>
        <w:spacing w:after="0" w:line="240" w:lineRule="auto"/>
        <w:rPr>
          <w:rFonts w:ascii="Times New Roman" w:eastAsia="Times New Roman" w:hAnsi="Times New Roman" w:cs="Times New Roman"/>
        </w:rPr>
      </w:pPr>
    </w:p>
    <w:p w:rsidR="00815DD7" w:rsidRDefault="00815DD7">
      <w:pPr>
        <w:spacing w:after="0" w:line="240" w:lineRule="auto"/>
        <w:rPr>
          <w:rFonts w:ascii="Times New Roman" w:eastAsia="Times New Roman" w:hAnsi="Times New Roman" w:cs="Times New Roman"/>
        </w:rPr>
      </w:pPr>
    </w:p>
    <w:p w:rsidR="00815DD7" w:rsidRDefault="00815DD7">
      <w:pPr>
        <w:spacing w:after="0" w:line="240" w:lineRule="auto"/>
        <w:rPr>
          <w:rFonts w:ascii="Times New Roman" w:eastAsia="Times New Roman" w:hAnsi="Times New Roman" w:cs="Times New Roman"/>
        </w:rPr>
      </w:pPr>
    </w:p>
    <w:p w:rsidR="00815DD7" w:rsidRDefault="00815DD7">
      <w:pPr>
        <w:spacing w:after="0" w:line="240" w:lineRule="auto"/>
        <w:rPr>
          <w:rFonts w:ascii="Times New Roman" w:eastAsia="Times New Roman" w:hAnsi="Times New Roman" w:cs="Times New Roman"/>
        </w:rPr>
      </w:pPr>
    </w:p>
    <w:p w:rsidR="00815DD7" w:rsidRDefault="00815DD7">
      <w:pPr>
        <w:spacing w:after="0" w:line="240" w:lineRule="auto"/>
        <w:rPr>
          <w:rFonts w:ascii="Times New Roman" w:eastAsia="Times New Roman" w:hAnsi="Times New Roman" w:cs="Times New Roman"/>
        </w:rPr>
      </w:pPr>
    </w:p>
    <w:p w:rsidR="006C68C6" w:rsidRDefault="00EA263D">
      <w:pPr>
        <w:spacing w:after="0" w:line="240" w:lineRule="auto"/>
        <w:jc w:val="center"/>
        <w:rPr>
          <w:rFonts w:ascii="Times New Roman" w:eastAsia="Times New Roman" w:hAnsi="Times New Roman" w:cs="Times New Roman"/>
          <w:b/>
          <w:i/>
          <w:sz w:val="32"/>
        </w:rPr>
      </w:pPr>
      <w:r>
        <w:rPr>
          <w:rFonts w:ascii="Times New Roman" w:eastAsia="Times New Roman" w:hAnsi="Times New Roman" w:cs="Times New Roman"/>
          <w:b/>
          <w:i/>
          <w:sz w:val="32"/>
        </w:rPr>
        <w:t xml:space="preserve"> </w:t>
      </w:r>
    </w:p>
    <w:p w:rsidR="006C68C6" w:rsidRDefault="00EA263D">
      <w:pPr>
        <w:spacing w:after="0" w:line="240" w:lineRule="auto"/>
        <w:jc w:val="center"/>
        <w:rPr>
          <w:rFonts w:ascii="Times New Roman" w:eastAsia="Times New Roman" w:hAnsi="Times New Roman" w:cs="Times New Roman"/>
          <w:b/>
          <w:i/>
          <w:sz w:val="32"/>
        </w:rPr>
      </w:pPr>
      <w:r>
        <w:rPr>
          <w:rFonts w:ascii="Times New Roman" w:eastAsia="Times New Roman" w:hAnsi="Times New Roman" w:cs="Times New Roman"/>
          <w:b/>
          <w:i/>
          <w:sz w:val="32"/>
        </w:rPr>
        <w:lastRenderedPageBreak/>
        <w:t>GRADING CRITERIA &amp; TRACKING FORM – ARE 3313</w:t>
      </w:r>
    </w:p>
    <w:p w:rsidR="006C68C6" w:rsidRDefault="00EA263D">
      <w:pPr>
        <w:spacing w:after="0" w:line="240" w:lineRule="auto"/>
        <w:jc w:val="center"/>
        <w:rPr>
          <w:rFonts w:ascii="Arial" w:eastAsia="Arial" w:hAnsi="Arial" w:cs="Arial"/>
          <w:b/>
          <w:i/>
          <w:sz w:val="24"/>
        </w:rPr>
      </w:pPr>
      <w:r>
        <w:rPr>
          <w:rFonts w:ascii="Arial" w:eastAsia="Arial" w:hAnsi="Arial" w:cs="Arial"/>
          <w:b/>
          <w:i/>
          <w:sz w:val="24"/>
        </w:rPr>
        <w:t>(Students are required to track their grades on this form)</w:t>
      </w:r>
    </w:p>
    <w:p w:rsidR="006C68C6" w:rsidRDefault="006C68C6">
      <w:pPr>
        <w:spacing w:after="0" w:line="240" w:lineRule="auto"/>
        <w:rPr>
          <w:rFonts w:ascii="Arial" w:eastAsia="Arial" w:hAnsi="Arial" w:cs="Arial"/>
          <w:b/>
        </w:rPr>
      </w:pPr>
    </w:p>
    <w:p w:rsidR="006C68C6" w:rsidRDefault="00EA263D">
      <w:pPr>
        <w:spacing w:after="0" w:line="240" w:lineRule="auto"/>
        <w:rPr>
          <w:rFonts w:ascii="Arial" w:eastAsia="Arial" w:hAnsi="Arial" w:cs="Arial"/>
          <w:b/>
        </w:rPr>
      </w:pPr>
      <w:r>
        <w:rPr>
          <w:rFonts w:ascii="Arial" w:eastAsia="Arial" w:hAnsi="Arial" w:cs="Arial"/>
          <w:b/>
        </w:rPr>
        <w:t xml:space="preserve">I. Course Requirements: </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sz w:val="18"/>
          <w:u w:val="single"/>
        </w:rPr>
        <w:t>Points</w:t>
      </w:r>
      <w:r>
        <w:rPr>
          <w:rFonts w:ascii="Arial" w:eastAsia="Arial" w:hAnsi="Arial" w:cs="Arial"/>
          <w:sz w:val="18"/>
        </w:rPr>
        <w:tab/>
      </w:r>
      <w:r>
        <w:rPr>
          <w:rFonts w:ascii="Arial" w:eastAsia="Arial" w:hAnsi="Arial" w:cs="Arial"/>
          <w:sz w:val="18"/>
        </w:rPr>
        <w:tab/>
      </w:r>
      <w:r>
        <w:rPr>
          <w:rFonts w:ascii="Arial" w:eastAsia="Arial" w:hAnsi="Arial" w:cs="Arial"/>
          <w:b/>
          <w:sz w:val="18"/>
          <w:u w:val="single"/>
        </w:rPr>
        <w:t>Earned</w:t>
      </w:r>
    </w:p>
    <w:p w:rsidR="006C68C6" w:rsidRDefault="00EA263D">
      <w:pPr>
        <w:spacing w:after="0" w:line="240" w:lineRule="auto"/>
        <w:ind w:firstLine="720"/>
        <w:rPr>
          <w:rFonts w:ascii="Arial" w:eastAsia="Arial" w:hAnsi="Arial" w:cs="Arial"/>
        </w:rPr>
      </w:pPr>
      <w:r>
        <w:rPr>
          <w:rFonts w:ascii="Arial" w:eastAsia="Arial" w:hAnsi="Arial" w:cs="Arial"/>
        </w:rPr>
        <w:t xml:space="preserve">Class Participation </w:t>
      </w:r>
    </w:p>
    <w:p w:rsidR="006C68C6" w:rsidRDefault="00EA263D">
      <w:pPr>
        <w:spacing w:after="0" w:line="240" w:lineRule="auto"/>
        <w:ind w:left="720" w:firstLine="720"/>
        <w:rPr>
          <w:rFonts w:ascii="Arial" w:eastAsia="Arial" w:hAnsi="Arial" w:cs="Arial"/>
          <w:sz w:val="16"/>
        </w:rPr>
      </w:pPr>
      <w:r>
        <w:rPr>
          <w:rFonts w:ascii="Arial" w:eastAsia="Arial" w:hAnsi="Arial" w:cs="Arial"/>
          <w:sz w:val="16"/>
        </w:rPr>
        <w:t xml:space="preserve">(Includes: Drawing Homework, Discussion of Reading, </w:t>
      </w:r>
    </w:p>
    <w:p w:rsidR="006C68C6" w:rsidRDefault="00EA263D">
      <w:pPr>
        <w:spacing w:after="0" w:line="240" w:lineRule="auto"/>
        <w:ind w:left="720" w:firstLine="720"/>
        <w:rPr>
          <w:rFonts w:ascii="Arial" w:eastAsia="Arial" w:hAnsi="Arial" w:cs="Arial"/>
          <w:sz w:val="16"/>
        </w:rPr>
      </w:pPr>
      <w:r>
        <w:rPr>
          <w:rFonts w:ascii="Arial" w:eastAsia="Arial" w:hAnsi="Arial" w:cs="Arial"/>
          <w:sz w:val="16"/>
        </w:rPr>
        <w:t xml:space="preserve"> In-class Art Activities, Tracking Grades, Enthusiasm &amp; Motivation, </w:t>
      </w:r>
    </w:p>
    <w:p w:rsidR="006C68C6" w:rsidRDefault="00EA263D">
      <w:pPr>
        <w:spacing w:after="0" w:line="240" w:lineRule="auto"/>
        <w:ind w:left="720" w:firstLine="720"/>
        <w:rPr>
          <w:rFonts w:ascii="Arial" w:eastAsia="Arial" w:hAnsi="Arial" w:cs="Arial"/>
        </w:rPr>
      </w:pPr>
      <w:r>
        <w:rPr>
          <w:rFonts w:ascii="Arial" w:eastAsia="Arial" w:hAnsi="Arial" w:cs="Arial"/>
          <w:sz w:val="16"/>
        </w:rPr>
        <w:t xml:space="preserve">Bringing Syllabus, Grade Policy, </w:t>
      </w:r>
      <w:r w:rsidR="006F12EF">
        <w:rPr>
          <w:rFonts w:ascii="Arial" w:eastAsia="Arial" w:hAnsi="Arial" w:cs="Arial"/>
          <w:sz w:val="16"/>
        </w:rPr>
        <w:t>and Text</w:t>
      </w:r>
      <w:r>
        <w:rPr>
          <w:rFonts w:ascii="Arial" w:eastAsia="Arial" w:hAnsi="Arial" w:cs="Arial"/>
          <w:sz w:val="16"/>
        </w:rPr>
        <w:t xml:space="preserve"> &amp; Portfolio to class) . . . . </w:t>
      </w:r>
      <w:proofErr w:type="gramStart"/>
      <w:r>
        <w:rPr>
          <w:rFonts w:ascii="Arial" w:eastAsia="Arial" w:hAnsi="Arial" w:cs="Arial"/>
          <w:sz w:val="16"/>
        </w:rPr>
        <w:t>. .</w:t>
      </w:r>
      <w:r>
        <w:rPr>
          <w:rFonts w:ascii="Arial" w:eastAsia="Arial" w:hAnsi="Arial" w:cs="Arial"/>
        </w:rPr>
        <w:t>.</w:t>
      </w:r>
      <w:proofErr w:type="gramEnd"/>
      <w:r>
        <w:rPr>
          <w:rFonts w:ascii="Arial" w:eastAsia="Arial" w:hAnsi="Arial" w:cs="Arial"/>
        </w:rPr>
        <w:t xml:space="preserve"> </w:t>
      </w:r>
      <w:r w:rsidR="00CA36CD">
        <w:rPr>
          <w:rFonts w:ascii="Arial" w:eastAsia="Arial" w:hAnsi="Arial" w:cs="Arial"/>
        </w:rPr>
        <w:t>. 10</w:t>
      </w:r>
      <w:r>
        <w:rPr>
          <w:rFonts w:ascii="Arial" w:eastAsia="Arial" w:hAnsi="Arial" w:cs="Arial"/>
        </w:rPr>
        <w:tab/>
      </w:r>
      <w:r>
        <w:rPr>
          <w:rFonts w:ascii="Arial" w:eastAsia="Arial" w:hAnsi="Arial" w:cs="Arial"/>
        </w:rPr>
        <w:tab/>
        <w:t>_____</w:t>
      </w:r>
    </w:p>
    <w:p w:rsidR="006C68C6" w:rsidRDefault="00EA263D">
      <w:pPr>
        <w:spacing w:after="0" w:line="240" w:lineRule="auto"/>
        <w:ind w:firstLine="720"/>
        <w:rPr>
          <w:rFonts w:ascii="Arial" w:eastAsia="Arial" w:hAnsi="Arial" w:cs="Arial"/>
        </w:rPr>
      </w:pPr>
      <w:r>
        <w:rPr>
          <w:rFonts w:ascii="Arial" w:eastAsia="Arial" w:hAnsi="Arial" w:cs="Arial"/>
        </w:rPr>
        <w:t>Reading Discussion Questions (2 points each week) . . . . . . 12</w:t>
      </w:r>
      <w:r>
        <w:rPr>
          <w:rFonts w:ascii="Arial" w:eastAsia="Arial" w:hAnsi="Arial" w:cs="Arial"/>
        </w:rPr>
        <w:tab/>
      </w:r>
      <w:r>
        <w:rPr>
          <w:rFonts w:ascii="Arial" w:eastAsia="Arial" w:hAnsi="Arial" w:cs="Arial"/>
        </w:rPr>
        <w:tab/>
        <w:t>_____</w:t>
      </w:r>
    </w:p>
    <w:p w:rsidR="006C68C6" w:rsidRDefault="00BE3AC3">
      <w:pPr>
        <w:spacing w:after="0" w:line="240" w:lineRule="auto"/>
        <w:ind w:firstLine="720"/>
        <w:rPr>
          <w:rFonts w:ascii="Arial" w:eastAsia="Arial" w:hAnsi="Arial" w:cs="Arial"/>
        </w:rPr>
      </w:pPr>
      <w:r>
        <w:rPr>
          <w:rFonts w:ascii="Arial" w:eastAsia="Arial" w:hAnsi="Arial" w:cs="Arial"/>
        </w:rPr>
        <w:t xml:space="preserve">Recyclable character &amp; Book </w:t>
      </w:r>
      <w:proofErr w:type="gramStart"/>
      <w:r>
        <w:rPr>
          <w:rFonts w:ascii="Arial" w:eastAsia="Arial" w:hAnsi="Arial" w:cs="Arial"/>
        </w:rPr>
        <w:t>Story</w:t>
      </w:r>
      <w:r w:rsidR="00EA263D">
        <w:rPr>
          <w:rFonts w:ascii="Arial" w:eastAsia="Arial" w:hAnsi="Arial" w:cs="Arial"/>
        </w:rPr>
        <w:t>.</w:t>
      </w:r>
      <w:proofErr w:type="gramEnd"/>
      <w:r w:rsidR="00EA263D">
        <w:rPr>
          <w:rFonts w:ascii="Arial" w:eastAsia="Arial" w:hAnsi="Arial" w:cs="Arial"/>
        </w:rPr>
        <w:t xml:space="preserve"> . . . . . . . . . . . . . .</w:t>
      </w:r>
      <w:proofErr w:type="gramStart"/>
      <w:r w:rsidR="006F12EF">
        <w:rPr>
          <w:rFonts w:ascii="Arial" w:eastAsia="Arial" w:hAnsi="Arial" w:cs="Arial"/>
        </w:rPr>
        <w:t>.</w:t>
      </w:r>
      <w:r w:rsidR="00EA263D">
        <w:rPr>
          <w:rFonts w:ascii="Arial" w:eastAsia="Arial" w:hAnsi="Arial" w:cs="Arial"/>
        </w:rPr>
        <w:t xml:space="preserve"> .</w:t>
      </w:r>
      <w:proofErr w:type="gramEnd"/>
      <w:r w:rsidR="00EA263D">
        <w:rPr>
          <w:rFonts w:ascii="Arial" w:eastAsia="Arial" w:hAnsi="Arial" w:cs="Arial"/>
        </w:rPr>
        <w:t xml:space="preserve"> . . .</w:t>
      </w:r>
      <w:r w:rsidR="00EA263D">
        <w:rPr>
          <w:rFonts w:ascii="Arial" w:eastAsia="Arial" w:hAnsi="Arial" w:cs="Arial"/>
        </w:rPr>
        <w:tab/>
        <w:t>14</w:t>
      </w:r>
      <w:r w:rsidR="00EA263D">
        <w:rPr>
          <w:rFonts w:ascii="Arial" w:eastAsia="Arial" w:hAnsi="Arial" w:cs="Arial"/>
        </w:rPr>
        <w:tab/>
      </w:r>
      <w:r w:rsidR="00EA263D">
        <w:rPr>
          <w:rFonts w:ascii="Arial" w:eastAsia="Arial" w:hAnsi="Arial" w:cs="Arial"/>
        </w:rPr>
        <w:tab/>
        <w:t>_____</w:t>
      </w:r>
    </w:p>
    <w:p w:rsidR="006C68C6" w:rsidRDefault="00EA263D">
      <w:pPr>
        <w:spacing w:after="0" w:line="240" w:lineRule="auto"/>
        <w:ind w:firstLine="720"/>
        <w:rPr>
          <w:rFonts w:ascii="Arial" w:eastAsia="Arial" w:hAnsi="Arial" w:cs="Arial"/>
        </w:rPr>
      </w:pPr>
      <w:r>
        <w:rPr>
          <w:rFonts w:ascii="Arial" w:eastAsia="Arial" w:hAnsi="Arial" w:cs="Arial"/>
        </w:rPr>
        <w:t>Portfolio &amp; Class Critiques  . . . .. . . . . . .</w:t>
      </w:r>
      <w:r w:rsidR="00CA36CD">
        <w:rPr>
          <w:rFonts w:ascii="Arial" w:eastAsia="Arial" w:hAnsi="Arial" w:cs="Arial"/>
        </w:rPr>
        <w:t xml:space="preserve"> . . . .  . . . . . . . . .  </w:t>
      </w:r>
      <w:r w:rsidR="00CA36CD">
        <w:rPr>
          <w:rFonts w:ascii="Arial" w:eastAsia="Arial" w:hAnsi="Arial" w:cs="Arial"/>
        </w:rPr>
        <w:tab/>
        <w:t>16</w:t>
      </w:r>
      <w:r>
        <w:rPr>
          <w:rFonts w:ascii="Arial" w:eastAsia="Arial" w:hAnsi="Arial" w:cs="Arial"/>
        </w:rPr>
        <w:t xml:space="preserve"> </w:t>
      </w:r>
      <w:r>
        <w:rPr>
          <w:rFonts w:ascii="Arial" w:eastAsia="Arial" w:hAnsi="Arial" w:cs="Arial"/>
        </w:rPr>
        <w:tab/>
      </w:r>
      <w:r>
        <w:rPr>
          <w:rFonts w:ascii="Arial" w:eastAsia="Arial" w:hAnsi="Arial" w:cs="Arial"/>
        </w:rPr>
        <w:tab/>
        <w:t>_____</w:t>
      </w:r>
    </w:p>
    <w:p w:rsidR="006C68C6" w:rsidRDefault="00EA263D">
      <w:pPr>
        <w:spacing w:after="0" w:line="240" w:lineRule="auto"/>
        <w:ind w:firstLine="720"/>
        <w:rPr>
          <w:rFonts w:ascii="Arial" w:eastAsia="Arial" w:hAnsi="Arial" w:cs="Arial"/>
        </w:rPr>
      </w:pPr>
      <w:r>
        <w:rPr>
          <w:rFonts w:ascii="Arial" w:eastAsia="Arial" w:hAnsi="Arial" w:cs="Arial"/>
        </w:rPr>
        <w:t xml:space="preserve">Museum Based Art Critique </w:t>
      </w:r>
      <w:r w:rsidR="006F12EF">
        <w:rPr>
          <w:rFonts w:ascii="Arial" w:eastAsia="Arial" w:hAnsi="Arial" w:cs="Arial"/>
        </w:rPr>
        <w:t>Form .</w:t>
      </w:r>
      <w:r>
        <w:rPr>
          <w:rFonts w:ascii="Arial" w:eastAsia="Arial" w:hAnsi="Arial" w:cs="Arial"/>
        </w:rPr>
        <w:t xml:space="preserve"> . . . . . . . . . . . . . . . . . .  </w:t>
      </w:r>
      <w:r>
        <w:rPr>
          <w:rFonts w:ascii="Arial" w:eastAsia="Arial" w:hAnsi="Arial" w:cs="Arial"/>
        </w:rPr>
        <w:tab/>
        <w:t>12</w:t>
      </w:r>
      <w:r>
        <w:rPr>
          <w:rFonts w:ascii="Arial" w:eastAsia="Arial" w:hAnsi="Arial" w:cs="Arial"/>
        </w:rPr>
        <w:tab/>
      </w:r>
      <w:r>
        <w:rPr>
          <w:rFonts w:ascii="Arial" w:eastAsia="Arial" w:hAnsi="Arial" w:cs="Arial"/>
        </w:rPr>
        <w:tab/>
        <w:t>_____</w:t>
      </w:r>
    </w:p>
    <w:p w:rsidR="006C68C6" w:rsidRDefault="00EA263D">
      <w:pPr>
        <w:spacing w:after="0" w:line="240" w:lineRule="auto"/>
        <w:ind w:firstLine="720"/>
        <w:rPr>
          <w:rFonts w:ascii="Arial" w:eastAsia="Arial" w:hAnsi="Arial" w:cs="Arial"/>
        </w:rPr>
      </w:pPr>
      <w:r>
        <w:rPr>
          <w:rFonts w:ascii="Arial" w:eastAsia="Arial" w:hAnsi="Arial" w:cs="Arial"/>
        </w:rPr>
        <w:t xml:space="preserve">Art Appreciation Lesson Plan . . . . . . . . . . . . . . </w:t>
      </w:r>
      <w:proofErr w:type="gramStart"/>
      <w:r>
        <w:rPr>
          <w:rFonts w:ascii="Arial" w:eastAsia="Arial" w:hAnsi="Arial" w:cs="Arial"/>
        </w:rPr>
        <w:t xml:space="preserve">. . </w:t>
      </w:r>
      <w:r w:rsidR="006F12EF">
        <w:rPr>
          <w:rFonts w:ascii="Arial" w:eastAsia="Arial" w:hAnsi="Arial" w:cs="Arial"/>
        </w:rPr>
        <w:t>..</w:t>
      </w:r>
      <w:r>
        <w:rPr>
          <w:rFonts w:ascii="Arial" w:eastAsia="Arial" w:hAnsi="Arial" w:cs="Arial"/>
        </w:rPr>
        <w:t xml:space="preserve">. . . . . . </w:t>
      </w:r>
      <w:r w:rsidR="006F12EF">
        <w:rPr>
          <w:rFonts w:ascii="Arial" w:eastAsia="Arial" w:hAnsi="Arial" w:cs="Arial"/>
        </w:rPr>
        <w:t>.</w:t>
      </w:r>
      <w:proofErr w:type="gramEnd"/>
      <w:r w:rsidR="006F12EF">
        <w:rPr>
          <w:rFonts w:ascii="Arial" w:eastAsia="Arial" w:hAnsi="Arial" w:cs="Arial"/>
        </w:rPr>
        <w:t xml:space="preserve"> 14</w:t>
      </w:r>
      <w:r>
        <w:rPr>
          <w:rFonts w:ascii="Arial" w:eastAsia="Arial" w:hAnsi="Arial" w:cs="Arial"/>
        </w:rPr>
        <w:tab/>
      </w:r>
      <w:r>
        <w:rPr>
          <w:rFonts w:ascii="Arial" w:eastAsia="Arial" w:hAnsi="Arial" w:cs="Arial"/>
        </w:rPr>
        <w:tab/>
        <w:t>_____</w:t>
      </w:r>
    </w:p>
    <w:p w:rsidR="006C68C6" w:rsidRDefault="00EA263D">
      <w:pPr>
        <w:spacing w:after="0" w:line="240" w:lineRule="auto"/>
        <w:rPr>
          <w:rFonts w:ascii="Arial" w:eastAsia="Arial" w:hAnsi="Arial" w:cs="Arial"/>
        </w:rPr>
      </w:pPr>
      <w:r>
        <w:rPr>
          <w:rFonts w:ascii="Arial" w:eastAsia="Arial" w:hAnsi="Arial" w:cs="Arial"/>
        </w:rPr>
        <w:tab/>
      </w:r>
      <w:r>
        <w:rPr>
          <w:rFonts w:ascii="Arial" w:eastAsia="Arial" w:hAnsi="Arial" w:cs="Arial"/>
        </w:rPr>
        <w:tab/>
        <w:t>Teaching Visual Resources for Lesson  . . . . . . . . .  12</w:t>
      </w:r>
      <w:r>
        <w:rPr>
          <w:rFonts w:ascii="Arial" w:eastAsia="Arial" w:hAnsi="Arial" w:cs="Arial"/>
        </w:rPr>
        <w:tab/>
      </w:r>
      <w:r>
        <w:rPr>
          <w:rFonts w:ascii="Arial" w:eastAsia="Arial" w:hAnsi="Arial" w:cs="Arial"/>
        </w:rPr>
        <w:tab/>
        <w:t>_____</w:t>
      </w:r>
    </w:p>
    <w:p w:rsidR="006C68C6" w:rsidRDefault="00EA263D">
      <w:pPr>
        <w:spacing w:after="0" w:line="240" w:lineRule="auto"/>
        <w:ind w:left="720" w:firstLine="720"/>
        <w:rPr>
          <w:rFonts w:ascii="Arial" w:eastAsia="Arial" w:hAnsi="Arial" w:cs="Arial"/>
        </w:rPr>
      </w:pPr>
      <w:r>
        <w:rPr>
          <w:rFonts w:ascii="Arial" w:eastAsia="Arial" w:hAnsi="Arial" w:cs="Arial"/>
        </w:rPr>
        <w:tab/>
        <w:t>_____</w:t>
      </w:r>
    </w:p>
    <w:p w:rsidR="006C68C6" w:rsidRDefault="00EA263D">
      <w:pPr>
        <w:spacing w:after="0" w:line="240" w:lineRule="auto"/>
        <w:rPr>
          <w:rFonts w:ascii="Arial" w:eastAsia="Arial" w:hAnsi="Arial" w:cs="Arial"/>
        </w:rPr>
      </w:pPr>
      <w:r>
        <w:rPr>
          <w:rFonts w:ascii="Arial" w:eastAsia="Arial" w:hAnsi="Arial" w:cs="Arial"/>
        </w:rPr>
        <w:tab/>
        <w:t>Final Exam . . . . . . . . . . . . . . . . . . . . . . . . . . . . . . . . . . .</w:t>
      </w:r>
      <w:r>
        <w:rPr>
          <w:rFonts w:ascii="Arial" w:eastAsia="Arial" w:hAnsi="Arial" w:cs="Arial"/>
          <w:u w:val="single"/>
        </w:rPr>
        <w:t xml:space="preserve">  10</w:t>
      </w:r>
      <w:r>
        <w:rPr>
          <w:rFonts w:ascii="Arial" w:eastAsia="Arial" w:hAnsi="Arial" w:cs="Arial"/>
        </w:rPr>
        <w:tab/>
      </w:r>
      <w:r>
        <w:rPr>
          <w:rFonts w:ascii="Arial" w:eastAsia="Arial" w:hAnsi="Arial" w:cs="Arial"/>
        </w:rPr>
        <w:tab/>
        <w:t>_____</w:t>
      </w:r>
      <w:r>
        <w:rPr>
          <w:rFonts w:ascii="Arial" w:eastAsia="Arial" w:hAnsi="Arial" w:cs="Arial"/>
        </w:rPr>
        <w:tab/>
      </w:r>
      <w:r>
        <w:rPr>
          <w:rFonts w:ascii="Arial" w:eastAsia="Arial" w:hAnsi="Arial" w:cs="Arial"/>
          <w:b/>
        </w:rPr>
        <w:t xml:space="preserve">TOTAL                                  </w:t>
      </w:r>
      <w:r>
        <w:rPr>
          <w:rFonts w:ascii="Arial" w:eastAsia="Arial" w:hAnsi="Arial" w:cs="Arial"/>
        </w:rPr>
        <w:t xml:space="preserve">                                         </w:t>
      </w:r>
      <w:r w:rsidR="006F12EF">
        <w:rPr>
          <w:rFonts w:ascii="Arial" w:eastAsia="Arial" w:hAnsi="Arial" w:cs="Arial"/>
        </w:rPr>
        <w:t>100 Sub</w:t>
      </w:r>
      <w:r>
        <w:rPr>
          <w:rFonts w:ascii="Arial" w:eastAsia="Arial" w:hAnsi="Arial" w:cs="Arial"/>
          <w:b/>
        </w:rPr>
        <w:t>-total</w:t>
      </w:r>
      <w:r>
        <w:rPr>
          <w:rFonts w:ascii="Arial" w:eastAsia="Arial" w:hAnsi="Arial" w:cs="Arial"/>
        </w:rPr>
        <w:t xml:space="preserve"> </w:t>
      </w:r>
      <w:r>
        <w:rPr>
          <w:rFonts w:ascii="Arial" w:eastAsia="Arial" w:hAnsi="Arial" w:cs="Arial"/>
          <w:b/>
        </w:rPr>
        <w:t>_____</w:t>
      </w:r>
    </w:p>
    <w:p w:rsidR="006C68C6" w:rsidRDefault="00EA263D">
      <w:pPr>
        <w:spacing w:after="0" w:line="240" w:lineRule="auto"/>
        <w:ind w:firstLine="720"/>
        <w:rPr>
          <w:rFonts w:ascii="Arial" w:eastAsia="Arial" w:hAnsi="Arial" w:cs="Arial"/>
          <w:b/>
        </w:rPr>
      </w:pPr>
      <w:r>
        <w:rPr>
          <w:rFonts w:ascii="Arial" w:eastAsia="Arial" w:hAnsi="Arial" w:cs="Arial"/>
          <w:b/>
        </w:rPr>
        <w:t xml:space="preserve">**Extra Credit </w:t>
      </w:r>
    </w:p>
    <w:p w:rsidR="006C68C6" w:rsidRDefault="00EA263D">
      <w:pPr>
        <w:spacing w:after="0" w:line="240" w:lineRule="auto"/>
        <w:ind w:firstLine="720"/>
        <w:rPr>
          <w:rFonts w:ascii="Arial" w:eastAsia="Arial" w:hAnsi="Arial" w:cs="Arial"/>
        </w:rPr>
      </w:pPr>
      <w:r>
        <w:rPr>
          <w:rFonts w:ascii="Arial" w:eastAsia="Arial" w:hAnsi="Arial" w:cs="Arial"/>
        </w:rPr>
        <w:t>3 Early Written Assignments – 1 Week Early), +1 Each . . . +3</w:t>
      </w:r>
      <w:r>
        <w:rPr>
          <w:rFonts w:ascii="Arial" w:eastAsia="Arial" w:hAnsi="Arial" w:cs="Arial"/>
        </w:rPr>
        <w:tab/>
      </w:r>
      <w:r>
        <w:rPr>
          <w:rFonts w:ascii="Arial" w:eastAsia="Arial" w:hAnsi="Arial" w:cs="Arial"/>
        </w:rPr>
        <w:tab/>
        <w:t>_____</w:t>
      </w:r>
    </w:p>
    <w:p w:rsidR="006C68C6" w:rsidRDefault="00EA263D">
      <w:pPr>
        <w:spacing w:after="0" w:line="240" w:lineRule="auto"/>
        <w:ind w:left="720" w:firstLine="720"/>
        <w:rPr>
          <w:rFonts w:ascii="Arial" w:eastAsia="Arial" w:hAnsi="Arial" w:cs="Arial"/>
          <w:sz w:val="18"/>
        </w:rPr>
      </w:pPr>
      <w:r>
        <w:rPr>
          <w:rFonts w:ascii="Arial" w:eastAsia="Arial" w:hAnsi="Arial" w:cs="Arial"/>
          <w:sz w:val="18"/>
        </w:rPr>
        <w:t>(Observation, Lesson Plan, Reading Discussion Questions)</w:t>
      </w:r>
    </w:p>
    <w:p w:rsidR="006C68C6" w:rsidRDefault="006C68C6">
      <w:pPr>
        <w:spacing w:after="0" w:line="240" w:lineRule="auto"/>
        <w:ind w:firstLine="720"/>
        <w:rPr>
          <w:rFonts w:ascii="Arial" w:eastAsia="Arial" w:hAnsi="Arial" w:cs="Arial"/>
        </w:rPr>
      </w:pPr>
    </w:p>
    <w:p w:rsidR="006C68C6" w:rsidRDefault="006C68C6">
      <w:pPr>
        <w:spacing w:after="0" w:line="240" w:lineRule="auto"/>
        <w:ind w:firstLine="720"/>
        <w:rPr>
          <w:rFonts w:ascii="Arial" w:eastAsia="Arial" w:hAnsi="Arial" w:cs="Arial"/>
        </w:rPr>
      </w:pPr>
    </w:p>
    <w:p w:rsidR="006C68C6" w:rsidRDefault="00EA263D">
      <w:pPr>
        <w:spacing w:after="0" w:line="240" w:lineRule="auto"/>
        <w:rPr>
          <w:rFonts w:ascii="Arial" w:eastAsia="Arial" w:hAnsi="Arial" w:cs="Arial"/>
          <w:b/>
        </w:rPr>
      </w:pPr>
      <w:r>
        <w:rPr>
          <w:rFonts w:ascii="Arial" w:eastAsia="Arial" w:hAnsi="Arial" w:cs="Arial"/>
          <w:b/>
        </w:rPr>
        <w:t>II. Reduction in Points:</w:t>
      </w:r>
    </w:p>
    <w:p w:rsidR="006C68C6" w:rsidRDefault="00EA263D">
      <w:pPr>
        <w:spacing w:after="0" w:line="240" w:lineRule="auto"/>
        <w:ind w:firstLine="720"/>
        <w:rPr>
          <w:rFonts w:ascii="Arial" w:eastAsia="Arial" w:hAnsi="Arial" w:cs="Arial"/>
        </w:rPr>
      </w:pPr>
      <w:r>
        <w:rPr>
          <w:rFonts w:ascii="Arial" w:eastAsia="Arial" w:hAnsi="Arial" w:cs="Arial"/>
        </w:rPr>
        <w:t>A.  Absences:</w:t>
      </w:r>
      <w:r>
        <w:rPr>
          <w:rFonts w:ascii="Arial" w:eastAsia="Arial" w:hAnsi="Arial" w:cs="Arial"/>
        </w:rPr>
        <w:tab/>
        <w:t xml:space="preserve">(Excused w/Doctor’s Note </w:t>
      </w:r>
      <w:r>
        <w:rPr>
          <w:rFonts w:ascii="Arial" w:eastAsia="Arial" w:hAnsi="Arial" w:cs="Arial"/>
          <w:b/>
        </w:rPr>
        <w:t>Only</w:t>
      </w:r>
      <w:r>
        <w:rPr>
          <w:rFonts w:ascii="Arial" w:eastAsia="Arial" w:hAnsi="Arial" w:cs="Arial"/>
        </w:rPr>
        <w:t xml:space="preserve">) </w:t>
      </w:r>
    </w:p>
    <w:p w:rsidR="006C68C6" w:rsidRDefault="00EA263D">
      <w:pPr>
        <w:spacing w:after="0" w:line="240" w:lineRule="auto"/>
        <w:ind w:firstLine="720"/>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 xml:space="preserve">1 Week   . . . . . . . . . . . . .      -4 </w:t>
      </w:r>
      <w:r>
        <w:rPr>
          <w:rFonts w:ascii="Arial" w:eastAsia="Arial" w:hAnsi="Arial" w:cs="Arial"/>
        </w:rPr>
        <w:tab/>
      </w:r>
      <w:r>
        <w:rPr>
          <w:rFonts w:ascii="Arial" w:eastAsia="Arial" w:hAnsi="Arial" w:cs="Arial"/>
        </w:rPr>
        <w:tab/>
      </w:r>
      <w:r>
        <w:rPr>
          <w:rFonts w:ascii="Arial" w:eastAsia="Arial" w:hAnsi="Arial" w:cs="Arial"/>
        </w:rPr>
        <w:tab/>
        <w:t>-____</w:t>
      </w:r>
    </w:p>
    <w:p w:rsidR="006C68C6" w:rsidRDefault="00EA263D">
      <w:pPr>
        <w:spacing w:after="0" w:line="240" w:lineRule="auto"/>
        <w:ind w:firstLine="2880"/>
        <w:rPr>
          <w:rFonts w:ascii="Arial" w:eastAsia="Arial" w:hAnsi="Arial" w:cs="Arial"/>
        </w:rPr>
      </w:pPr>
      <w:r>
        <w:rPr>
          <w:rFonts w:ascii="Arial" w:eastAsia="Arial" w:hAnsi="Arial" w:cs="Arial"/>
        </w:rPr>
        <w:t xml:space="preserve">2 Weeks . . . . . . . . . . . . . . .  </w:t>
      </w:r>
      <w:r>
        <w:rPr>
          <w:rFonts w:ascii="Arial" w:eastAsia="Arial" w:hAnsi="Arial" w:cs="Arial"/>
        </w:rPr>
        <w:tab/>
        <w:t>-8</w:t>
      </w:r>
      <w:r>
        <w:rPr>
          <w:rFonts w:ascii="Arial" w:eastAsia="Arial" w:hAnsi="Arial" w:cs="Arial"/>
        </w:rPr>
        <w:tab/>
      </w:r>
    </w:p>
    <w:p w:rsidR="006C68C6" w:rsidRDefault="00EA263D">
      <w:pPr>
        <w:spacing w:after="0" w:line="240" w:lineRule="auto"/>
        <w:ind w:firstLine="2880"/>
        <w:rPr>
          <w:rFonts w:ascii="Arial" w:eastAsia="Arial" w:hAnsi="Arial" w:cs="Arial"/>
        </w:rPr>
      </w:pPr>
      <w:r>
        <w:rPr>
          <w:rFonts w:ascii="Arial" w:eastAsia="Arial" w:hAnsi="Arial" w:cs="Arial"/>
        </w:rPr>
        <w:t xml:space="preserve">3 Weeks . . . . . . . . . . . . . . .  </w:t>
      </w:r>
      <w:r>
        <w:rPr>
          <w:rFonts w:ascii="Arial" w:eastAsia="Arial" w:hAnsi="Arial" w:cs="Arial"/>
        </w:rPr>
        <w:tab/>
        <w:t>-12</w:t>
      </w:r>
    </w:p>
    <w:p w:rsidR="006C68C6" w:rsidRDefault="00EA263D">
      <w:pPr>
        <w:spacing w:after="0" w:line="240" w:lineRule="auto"/>
        <w:ind w:firstLine="2880"/>
        <w:rPr>
          <w:rFonts w:ascii="Arial" w:eastAsia="Arial" w:hAnsi="Arial" w:cs="Arial"/>
        </w:rPr>
      </w:pPr>
      <w:r>
        <w:rPr>
          <w:rFonts w:ascii="Arial" w:eastAsia="Arial" w:hAnsi="Arial" w:cs="Arial"/>
        </w:rPr>
        <w:t xml:space="preserve">4 Weeks . . . . . . . . . . . . . . . </w:t>
      </w:r>
      <w:r>
        <w:rPr>
          <w:rFonts w:ascii="Arial" w:eastAsia="Arial" w:hAnsi="Arial" w:cs="Arial"/>
        </w:rPr>
        <w:tab/>
        <w:t>-18</w:t>
      </w:r>
    </w:p>
    <w:p w:rsidR="006C68C6" w:rsidRDefault="00EA263D">
      <w:pPr>
        <w:spacing w:after="0" w:line="240" w:lineRule="auto"/>
        <w:ind w:firstLine="2880"/>
        <w:rPr>
          <w:rFonts w:ascii="Arial" w:eastAsia="Arial" w:hAnsi="Arial" w:cs="Arial"/>
        </w:rPr>
      </w:pPr>
      <w:r>
        <w:rPr>
          <w:rFonts w:ascii="Arial" w:eastAsia="Arial" w:hAnsi="Arial" w:cs="Arial"/>
        </w:rPr>
        <w:t>5 Weeks . . . . . . . . . . . . . . .</w:t>
      </w:r>
      <w:r>
        <w:rPr>
          <w:rFonts w:ascii="Arial" w:eastAsia="Arial" w:hAnsi="Arial" w:cs="Arial"/>
        </w:rPr>
        <w:tab/>
        <w:t>I or F</w:t>
      </w:r>
    </w:p>
    <w:p w:rsidR="006C68C6" w:rsidRDefault="00EA263D">
      <w:pPr>
        <w:spacing w:after="0" w:line="240" w:lineRule="auto"/>
        <w:rPr>
          <w:rFonts w:ascii="Arial" w:eastAsia="Arial" w:hAnsi="Arial" w:cs="Arial"/>
          <w:sz w:val="20"/>
        </w:rPr>
      </w:pPr>
      <w:r>
        <w:rPr>
          <w:rFonts w:ascii="Arial" w:eastAsia="Arial" w:hAnsi="Arial" w:cs="Arial"/>
        </w:rPr>
        <w:tab/>
      </w:r>
      <w:r>
        <w:rPr>
          <w:rFonts w:ascii="Arial" w:eastAsia="Arial" w:hAnsi="Arial" w:cs="Arial"/>
        </w:rPr>
        <w:tab/>
        <w:t>*</w:t>
      </w:r>
      <w:r>
        <w:rPr>
          <w:rFonts w:ascii="Arial" w:eastAsia="Arial" w:hAnsi="Arial" w:cs="Arial"/>
          <w:sz w:val="20"/>
        </w:rPr>
        <w:t>Make up points by attending another section of ARE 3313 the same week.</w:t>
      </w:r>
    </w:p>
    <w:p w:rsidR="006C68C6" w:rsidRDefault="00EA263D">
      <w:pPr>
        <w:spacing w:after="0" w:line="240" w:lineRule="auto"/>
        <w:ind w:firstLine="720"/>
        <w:rPr>
          <w:rFonts w:ascii="Arial" w:eastAsia="Arial" w:hAnsi="Arial" w:cs="Arial"/>
        </w:rPr>
      </w:pPr>
      <w:r>
        <w:rPr>
          <w:rFonts w:ascii="Arial" w:eastAsia="Arial" w:hAnsi="Arial" w:cs="Arial"/>
        </w:rPr>
        <w:t>B.  Tardiness or Early Departures:</w:t>
      </w:r>
    </w:p>
    <w:p w:rsidR="006C68C6" w:rsidRDefault="00EA263D">
      <w:pPr>
        <w:spacing w:after="0" w:line="240" w:lineRule="auto"/>
        <w:ind w:firstLine="2880"/>
        <w:rPr>
          <w:rFonts w:ascii="Arial" w:eastAsia="Arial" w:hAnsi="Arial" w:cs="Arial"/>
        </w:rPr>
      </w:pPr>
      <w:r>
        <w:rPr>
          <w:rFonts w:ascii="Arial" w:eastAsia="Arial" w:hAnsi="Arial" w:cs="Arial"/>
        </w:rPr>
        <w:t>Days 1 &amp; 2 . . . . . . . . . . . .</w:t>
      </w:r>
      <w:r>
        <w:rPr>
          <w:rFonts w:ascii="Arial" w:eastAsia="Arial" w:hAnsi="Arial" w:cs="Arial"/>
        </w:rPr>
        <w:tab/>
        <w:t>-0</w:t>
      </w:r>
      <w:r>
        <w:rPr>
          <w:rFonts w:ascii="Arial" w:eastAsia="Arial" w:hAnsi="Arial" w:cs="Arial"/>
        </w:rPr>
        <w:tab/>
      </w:r>
      <w:r>
        <w:rPr>
          <w:rFonts w:ascii="Arial" w:eastAsia="Arial" w:hAnsi="Arial" w:cs="Arial"/>
        </w:rPr>
        <w:tab/>
      </w:r>
      <w:r>
        <w:rPr>
          <w:rFonts w:ascii="Arial" w:eastAsia="Arial" w:hAnsi="Arial" w:cs="Arial"/>
        </w:rPr>
        <w:tab/>
        <w:t>-____</w:t>
      </w:r>
      <w:r>
        <w:rPr>
          <w:rFonts w:ascii="Arial" w:eastAsia="Arial" w:hAnsi="Arial" w:cs="Arial"/>
        </w:rPr>
        <w:tab/>
      </w:r>
    </w:p>
    <w:p w:rsidR="006C68C6" w:rsidRDefault="00EA263D">
      <w:pPr>
        <w:spacing w:after="0" w:line="240" w:lineRule="auto"/>
        <w:ind w:firstLine="2880"/>
        <w:rPr>
          <w:rFonts w:ascii="Arial" w:eastAsia="Arial" w:hAnsi="Arial" w:cs="Arial"/>
        </w:rPr>
      </w:pPr>
      <w:r>
        <w:rPr>
          <w:rFonts w:ascii="Arial" w:eastAsia="Arial" w:hAnsi="Arial" w:cs="Arial"/>
        </w:rPr>
        <w:t>Day 3 . . . . . . . . . . . . . . . .</w:t>
      </w:r>
      <w:r>
        <w:rPr>
          <w:rFonts w:ascii="Arial" w:eastAsia="Arial" w:hAnsi="Arial" w:cs="Arial"/>
        </w:rPr>
        <w:tab/>
        <w:t>-1</w:t>
      </w:r>
    </w:p>
    <w:p w:rsidR="006C68C6" w:rsidRDefault="00EA263D">
      <w:pPr>
        <w:spacing w:after="0" w:line="240" w:lineRule="auto"/>
        <w:ind w:firstLine="2880"/>
        <w:rPr>
          <w:rFonts w:ascii="Arial" w:eastAsia="Arial" w:hAnsi="Arial" w:cs="Arial"/>
        </w:rPr>
      </w:pPr>
      <w:r>
        <w:rPr>
          <w:rFonts w:ascii="Arial" w:eastAsia="Arial" w:hAnsi="Arial" w:cs="Arial"/>
        </w:rPr>
        <w:t xml:space="preserve">Each Day Following . . . . . </w:t>
      </w:r>
      <w:r>
        <w:rPr>
          <w:rFonts w:ascii="Arial" w:eastAsia="Arial" w:hAnsi="Arial" w:cs="Arial"/>
        </w:rPr>
        <w:tab/>
        <w:t>-2</w:t>
      </w:r>
    </w:p>
    <w:p w:rsidR="006C68C6" w:rsidRDefault="00EA263D">
      <w:pPr>
        <w:spacing w:after="0" w:line="240" w:lineRule="auto"/>
        <w:ind w:firstLine="720"/>
        <w:rPr>
          <w:rFonts w:ascii="Arial" w:eastAsia="Arial" w:hAnsi="Arial" w:cs="Arial"/>
        </w:rPr>
      </w:pPr>
      <w:r>
        <w:rPr>
          <w:rFonts w:ascii="Arial" w:eastAsia="Arial" w:hAnsi="Arial" w:cs="Arial"/>
        </w:rPr>
        <w:t>C.  Late Written and Drawing Assignments:</w:t>
      </w:r>
    </w:p>
    <w:p w:rsidR="006C68C6" w:rsidRDefault="00EA263D">
      <w:pPr>
        <w:spacing w:after="0" w:line="240" w:lineRule="auto"/>
        <w:ind w:firstLine="2880"/>
        <w:rPr>
          <w:rFonts w:ascii="Arial" w:eastAsia="Arial" w:hAnsi="Arial" w:cs="Arial"/>
        </w:rPr>
      </w:pPr>
      <w:r>
        <w:rPr>
          <w:rFonts w:ascii="Arial" w:eastAsia="Arial" w:hAnsi="Arial" w:cs="Arial"/>
        </w:rPr>
        <w:t xml:space="preserve">Each One . . . . . . . . . . . . .  </w:t>
      </w:r>
      <w:r>
        <w:rPr>
          <w:rFonts w:ascii="Arial" w:eastAsia="Arial" w:hAnsi="Arial" w:cs="Arial"/>
        </w:rPr>
        <w:tab/>
        <w:t xml:space="preserve">-1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-____</w:t>
      </w:r>
    </w:p>
    <w:p w:rsidR="006C68C6" w:rsidRDefault="00EA263D">
      <w:pPr>
        <w:spacing w:after="0" w:line="240" w:lineRule="auto"/>
        <w:ind w:firstLine="1530"/>
        <w:rPr>
          <w:rFonts w:ascii="Arial" w:eastAsia="Arial" w:hAnsi="Arial" w:cs="Arial"/>
        </w:rPr>
      </w:pPr>
      <w:r>
        <w:rPr>
          <w:rFonts w:ascii="Arial" w:eastAsia="Arial" w:hAnsi="Arial" w:cs="Arial"/>
        </w:rPr>
        <w:t xml:space="preserve">  Incomplete Drawing Assignment:</w:t>
      </w:r>
    </w:p>
    <w:p w:rsidR="006C68C6" w:rsidRDefault="00EA263D">
      <w:pPr>
        <w:spacing w:after="0" w:line="240" w:lineRule="auto"/>
        <w:ind w:firstLine="1530"/>
        <w:rPr>
          <w:rFonts w:ascii="Arial" w:eastAsia="Arial" w:hAnsi="Arial" w:cs="Arial"/>
        </w:rPr>
      </w:pPr>
      <w:r>
        <w:rPr>
          <w:rFonts w:ascii="Arial" w:eastAsia="Arial" w:hAnsi="Arial" w:cs="Arial"/>
        </w:rPr>
        <w:tab/>
      </w:r>
      <w:r>
        <w:rPr>
          <w:rFonts w:ascii="Arial" w:eastAsia="Arial" w:hAnsi="Arial" w:cs="Arial"/>
        </w:rPr>
        <w:tab/>
        <w:t>Each One . . . . . . . . . . . . .</w:t>
      </w:r>
      <w:r>
        <w:rPr>
          <w:rFonts w:ascii="Arial" w:eastAsia="Arial" w:hAnsi="Arial" w:cs="Arial"/>
        </w:rPr>
        <w:tab/>
        <w:t>-0.5</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-____</w:t>
      </w:r>
    </w:p>
    <w:p w:rsidR="006C68C6" w:rsidRDefault="00EA263D">
      <w:pPr>
        <w:spacing w:after="0" w:line="240" w:lineRule="auto"/>
        <w:ind w:firstLine="720"/>
        <w:rPr>
          <w:rFonts w:ascii="Arial" w:eastAsia="Arial" w:hAnsi="Arial" w:cs="Arial"/>
        </w:rPr>
      </w:pPr>
      <w:r>
        <w:rPr>
          <w:rFonts w:ascii="Arial" w:eastAsia="Arial" w:hAnsi="Arial" w:cs="Arial"/>
        </w:rPr>
        <w:t>D.  T. S. Artifact not uploaded by final deadline</w:t>
      </w:r>
      <w:proofErr w:type="gramStart"/>
      <w:r>
        <w:rPr>
          <w:rFonts w:ascii="Arial" w:eastAsia="Arial" w:hAnsi="Arial" w:cs="Arial"/>
        </w:rPr>
        <w:t>: .</w:t>
      </w:r>
      <w:r>
        <w:rPr>
          <w:rFonts w:ascii="Arial" w:eastAsia="Arial" w:hAnsi="Arial" w:cs="Arial"/>
        </w:rPr>
        <w:tab/>
      </w:r>
      <w:proofErr w:type="gramEnd"/>
      <w:r>
        <w:rPr>
          <w:rFonts w:ascii="Arial" w:eastAsia="Arial" w:hAnsi="Arial" w:cs="Arial"/>
        </w:rPr>
        <w:t>-5</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-____</w:t>
      </w:r>
    </w:p>
    <w:p w:rsidR="006C68C6" w:rsidRDefault="006C68C6">
      <w:pPr>
        <w:spacing w:after="0" w:line="240" w:lineRule="auto"/>
        <w:rPr>
          <w:rFonts w:ascii="Arial" w:eastAsia="Arial" w:hAnsi="Arial" w:cs="Arial"/>
          <w:sz w:val="16"/>
        </w:rPr>
      </w:pPr>
    </w:p>
    <w:p w:rsidR="006C68C6" w:rsidRDefault="00EA263D">
      <w:pPr>
        <w:spacing w:after="0" w:line="240" w:lineRule="auto"/>
        <w:rPr>
          <w:rFonts w:ascii="Arial" w:eastAsia="Arial" w:hAnsi="Arial" w:cs="Arial"/>
          <w:b/>
        </w:rPr>
      </w:pPr>
      <w:r>
        <w:rPr>
          <w:rFonts w:ascii="Arial" w:eastAsia="Arial" w:hAnsi="Arial" w:cs="Arial"/>
          <w:b/>
        </w:rPr>
        <w:t>III. Grade Equivalent:</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TOTAL</w:t>
      </w:r>
      <w:r>
        <w:rPr>
          <w:rFonts w:ascii="Arial" w:eastAsia="Arial" w:hAnsi="Arial" w:cs="Arial"/>
          <w:b/>
        </w:rPr>
        <w:tab/>
        <w:t>_____</w:t>
      </w:r>
    </w:p>
    <w:p w:rsidR="006C68C6" w:rsidRDefault="00EA263D">
      <w:pPr>
        <w:spacing w:after="0" w:line="240" w:lineRule="auto"/>
        <w:ind w:firstLine="1440"/>
        <w:rPr>
          <w:rFonts w:ascii="Arial" w:eastAsia="Arial" w:hAnsi="Arial" w:cs="Arial"/>
          <w:sz w:val="20"/>
        </w:rPr>
      </w:pPr>
      <w:r>
        <w:rPr>
          <w:rFonts w:ascii="Arial" w:eastAsia="Arial" w:hAnsi="Arial" w:cs="Arial"/>
          <w:sz w:val="20"/>
        </w:rPr>
        <w:t xml:space="preserve">   </w:t>
      </w:r>
    </w:p>
    <w:p w:rsidR="00A80D5F" w:rsidRDefault="00A80D5F" w:rsidP="006F12EF">
      <w:pPr>
        <w:pStyle w:val="yiv9693046840msonormal"/>
        <w:spacing w:line="230" w:lineRule="auto"/>
        <w:ind w:firstLine="1440"/>
        <w:rPr>
          <w:rStyle w:val="yiv9693046840"/>
          <w:rFonts w:ascii="Arial" w:hAnsi="Arial" w:cs="Arial"/>
          <w:sz w:val="20"/>
          <w:szCs w:val="20"/>
          <w:u w:val="single"/>
        </w:rPr>
      </w:pPr>
    </w:p>
    <w:p w:rsidR="00815DD7" w:rsidRDefault="00815DD7" w:rsidP="006F12EF">
      <w:pPr>
        <w:pStyle w:val="yiv9693046840msonormal"/>
        <w:spacing w:line="230" w:lineRule="auto"/>
        <w:ind w:firstLine="1440"/>
        <w:rPr>
          <w:rStyle w:val="yiv9693046840"/>
          <w:rFonts w:ascii="Arial" w:hAnsi="Arial" w:cs="Arial"/>
          <w:sz w:val="20"/>
          <w:szCs w:val="20"/>
          <w:u w:val="single"/>
        </w:rPr>
      </w:pPr>
    </w:p>
    <w:p w:rsidR="00815DD7" w:rsidRDefault="00815DD7" w:rsidP="006F12EF">
      <w:pPr>
        <w:pStyle w:val="yiv9693046840msonormal"/>
        <w:spacing w:line="230" w:lineRule="auto"/>
        <w:ind w:firstLine="1440"/>
        <w:rPr>
          <w:rStyle w:val="yiv9693046840"/>
          <w:rFonts w:ascii="Arial" w:hAnsi="Arial" w:cs="Arial"/>
          <w:sz w:val="20"/>
          <w:szCs w:val="20"/>
          <w:u w:val="single"/>
        </w:rPr>
      </w:pPr>
    </w:p>
    <w:p w:rsidR="00A80D5F" w:rsidRDefault="00A80D5F" w:rsidP="006F12EF">
      <w:pPr>
        <w:pStyle w:val="yiv9693046840msonormal"/>
        <w:spacing w:line="230" w:lineRule="auto"/>
        <w:ind w:firstLine="1440"/>
        <w:rPr>
          <w:rStyle w:val="yiv9693046840"/>
          <w:rFonts w:ascii="Arial" w:hAnsi="Arial" w:cs="Arial"/>
          <w:sz w:val="20"/>
          <w:szCs w:val="20"/>
          <w:u w:val="single"/>
        </w:rPr>
      </w:pPr>
    </w:p>
    <w:p w:rsidR="00815DD7" w:rsidRDefault="00815DD7" w:rsidP="006F12EF">
      <w:pPr>
        <w:pStyle w:val="yiv9693046840msonormal"/>
        <w:spacing w:line="230" w:lineRule="auto"/>
        <w:ind w:firstLine="1440"/>
        <w:rPr>
          <w:rStyle w:val="yiv9693046840"/>
          <w:rFonts w:ascii="Arial" w:hAnsi="Arial" w:cs="Arial"/>
          <w:sz w:val="20"/>
          <w:szCs w:val="20"/>
          <w:u w:val="single"/>
        </w:rPr>
      </w:pPr>
    </w:p>
    <w:p w:rsidR="00A80D5F" w:rsidRDefault="00A80D5F" w:rsidP="006F12EF">
      <w:pPr>
        <w:pStyle w:val="yiv9693046840msonormal"/>
        <w:spacing w:line="230" w:lineRule="auto"/>
        <w:ind w:firstLine="1440"/>
        <w:rPr>
          <w:rStyle w:val="yiv9693046840"/>
          <w:rFonts w:ascii="Arial" w:hAnsi="Arial" w:cs="Arial"/>
          <w:sz w:val="20"/>
          <w:szCs w:val="20"/>
          <w:u w:val="single"/>
        </w:rPr>
      </w:pPr>
    </w:p>
    <w:p w:rsidR="00A80D5F" w:rsidRDefault="00A80D5F" w:rsidP="006F12EF">
      <w:pPr>
        <w:pStyle w:val="yiv9693046840msonormal"/>
        <w:spacing w:line="230" w:lineRule="auto"/>
        <w:ind w:firstLine="1440"/>
        <w:rPr>
          <w:rStyle w:val="yiv9693046840"/>
          <w:rFonts w:ascii="Arial" w:hAnsi="Arial" w:cs="Arial"/>
          <w:sz w:val="20"/>
          <w:szCs w:val="20"/>
          <w:u w:val="single"/>
        </w:rPr>
      </w:pPr>
    </w:p>
    <w:p w:rsidR="006F12EF" w:rsidRDefault="006F12EF" w:rsidP="006F12EF">
      <w:pPr>
        <w:pStyle w:val="yiv9693046840msonormal"/>
        <w:spacing w:line="230" w:lineRule="auto"/>
        <w:ind w:firstLine="1440"/>
      </w:pPr>
      <w:r>
        <w:rPr>
          <w:rStyle w:val="yiv9693046840"/>
          <w:rFonts w:ascii="Arial" w:hAnsi="Arial" w:cs="Arial"/>
          <w:sz w:val="20"/>
          <w:szCs w:val="20"/>
          <w:u w:val="single"/>
        </w:rPr>
        <w:lastRenderedPageBreak/>
        <w:t>TOTAL POINTS</w:t>
      </w:r>
      <w:r>
        <w:rPr>
          <w:rStyle w:val="yiv9693046840"/>
          <w:rFonts w:ascii="Arial" w:hAnsi="Arial" w:cs="Arial"/>
          <w:sz w:val="20"/>
          <w:szCs w:val="20"/>
        </w:rPr>
        <w:t xml:space="preserve">                                              </w:t>
      </w:r>
      <w:r>
        <w:rPr>
          <w:rStyle w:val="yiv9693046840"/>
          <w:rFonts w:ascii="Arial" w:hAnsi="Arial" w:cs="Arial"/>
          <w:sz w:val="20"/>
          <w:szCs w:val="20"/>
          <w:u w:val="single"/>
        </w:rPr>
        <w:t>FINAL GRADE</w:t>
      </w:r>
    </w:p>
    <w:p w:rsidR="006F12EF" w:rsidRDefault="006F12EF" w:rsidP="006F12EF">
      <w:pPr>
        <w:pStyle w:val="yiv9693046840msonormal"/>
        <w:spacing w:line="230" w:lineRule="auto"/>
        <w:ind w:firstLine="2880"/>
      </w:pPr>
      <w:r>
        <w:rPr>
          <w:rStyle w:val="yiv9693046840"/>
          <w:rFonts w:ascii="Arial" w:hAnsi="Arial" w:cs="Arial"/>
          <w:sz w:val="20"/>
          <w:szCs w:val="20"/>
        </w:rPr>
        <w:t xml:space="preserve">94 - 100  . . . . . . . . . . . . . . . . . . . . . . .            A          </w:t>
      </w:r>
    </w:p>
    <w:p w:rsidR="006F12EF" w:rsidRDefault="006F12EF" w:rsidP="006F12EF">
      <w:pPr>
        <w:pStyle w:val="yiv9693046840msonormal"/>
        <w:spacing w:line="230" w:lineRule="auto"/>
        <w:ind w:firstLine="2880"/>
      </w:pPr>
      <w:r>
        <w:rPr>
          <w:rStyle w:val="yiv9693046840"/>
          <w:rFonts w:ascii="Arial" w:hAnsi="Arial" w:cs="Arial"/>
          <w:sz w:val="20"/>
          <w:szCs w:val="20"/>
        </w:rPr>
        <w:t>90 - 93  . . . . . . . . . . . . . . . . . . . . . . . .            A-</w:t>
      </w:r>
    </w:p>
    <w:p w:rsidR="006F12EF" w:rsidRDefault="006F12EF" w:rsidP="006F12EF">
      <w:pPr>
        <w:pStyle w:val="yiv9693046840msonormal"/>
        <w:spacing w:line="230" w:lineRule="auto"/>
        <w:ind w:firstLine="2880"/>
      </w:pPr>
      <w:r>
        <w:rPr>
          <w:rStyle w:val="yiv9693046840"/>
          <w:rFonts w:ascii="Arial" w:hAnsi="Arial" w:cs="Arial"/>
          <w:sz w:val="20"/>
          <w:szCs w:val="20"/>
        </w:rPr>
        <w:t>87 - 89  . . . . . . . . . . . . . . . . . . . . . . . .            B+</w:t>
      </w:r>
    </w:p>
    <w:p w:rsidR="006F12EF" w:rsidRDefault="006F12EF" w:rsidP="006F12EF">
      <w:pPr>
        <w:pStyle w:val="yiv9693046840msonormal"/>
        <w:spacing w:line="230" w:lineRule="auto"/>
        <w:ind w:firstLine="2880"/>
      </w:pPr>
      <w:r>
        <w:rPr>
          <w:rStyle w:val="yiv9693046840"/>
          <w:rFonts w:ascii="Arial" w:hAnsi="Arial" w:cs="Arial"/>
          <w:sz w:val="20"/>
          <w:szCs w:val="20"/>
        </w:rPr>
        <w:t>84 - 86  . . . . . . . . . . . . . . . . . . . . . . . .            B</w:t>
      </w:r>
    </w:p>
    <w:p w:rsidR="006F12EF" w:rsidRDefault="006F12EF" w:rsidP="006F12EF">
      <w:pPr>
        <w:pStyle w:val="yiv9693046840msonormal"/>
        <w:spacing w:line="230" w:lineRule="auto"/>
        <w:ind w:firstLine="2880"/>
      </w:pPr>
      <w:r>
        <w:rPr>
          <w:rStyle w:val="yiv9693046840"/>
          <w:rFonts w:ascii="Arial" w:hAnsi="Arial" w:cs="Arial"/>
          <w:sz w:val="20"/>
          <w:szCs w:val="20"/>
        </w:rPr>
        <w:t>8O - 83 . . . . . . . . . . . . . . . . . . . . . . . .            B-</w:t>
      </w:r>
    </w:p>
    <w:p w:rsidR="006F12EF" w:rsidRDefault="006F12EF" w:rsidP="006F12EF">
      <w:pPr>
        <w:pStyle w:val="yiv9693046840msonormal"/>
        <w:spacing w:line="230" w:lineRule="auto"/>
        <w:ind w:firstLine="2880"/>
      </w:pPr>
      <w:r>
        <w:rPr>
          <w:rStyle w:val="yiv9693046840"/>
          <w:rFonts w:ascii="Arial" w:hAnsi="Arial" w:cs="Arial"/>
          <w:sz w:val="20"/>
          <w:szCs w:val="20"/>
        </w:rPr>
        <w:t>77 - 79  . . . . . . . . . . . . . . . . . . . . . . . .            C+</w:t>
      </w:r>
    </w:p>
    <w:p w:rsidR="006F12EF" w:rsidRDefault="006F12EF" w:rsidP="006F12EF">
      <w:pPr>
        <w:pStyle w:val="yiv9693046840msonormal"/>
        <w:spacing w:line="230" w:lineRule="auto"/>
        <w:ind w:firstLine="2880"/>
      </w:pPr>
      <w:r>
        <w:rPr>
          <w:rStyle w:val="yiv9693046840"/>
          <w:rFonts w:ascii="Arial" w:hAnsi="Arial" w:cs="Arial"/>
          <w:sz w:val="20"/>
          <w:szCs w:val="20"/>
        </w:rPr>
        <w:t>72 - 76  . . . . . . . . . . . . . . . . . . . . . . . .            C</w:t>
      </w:r>
    </w:p>
    <w:p w:rsidR="006F12EF" w:rsidRDefault="006F12EF" w:rsidP="006F12EF">
      <w:pPr>
        <w:pStyle w:val="yiv9693046840msonormal"/>
        <w:spacing w:line="230" w:lineRule="auto"/>
        <w:ind w:firstLine="2880"/>
      </w:pPr>
      <w:r>
        <w:rPr>
          <w:rStyle w:val="yiv9693046840"/>
          <w:rFonts w:ascii="Arial" w:hAnsi="Arial" w:cs="Arial"/>
          <w:sz w:val="20"/>
          <w:szCs w:val="20"/>
        </w:rPr>
        <w:t>61– 71  . . . . . . . . . . . . . . . . . . . . . . . .            D</w:t>
      </w:r>
    </w:p>
    <w:p w:rsidR="006F12EF" w:rsidRDefault="006F12EF" w:rsidP="006F12EF">
      <w:pPr>
        <w:pStyle w:val="yiv9693046840msonormal"/>
        <w:ind w:firstLine="2880"/>
      </w:pPr>
      <w:r>
        <w:rPr>
          <w:rStyle w:val="yiv9693046840"/>
          <w:rFonts w:ascii="Arial" w:hAnsi="Arial" w:cs="Arial"/>
          <w:sz w:val="20"/>
          <w:szCs w:val="20"/>
        </w:rPr>
        <w:t>0 - 60  . . . . . . . . . . . . . . . . . . . . . . . . . F</w:t>
      </w:r>
    </w:p>
    <w:p w:rsidR="006F12EF" w:rsidRDefault="006F12EF" w:rsidP="006F12EF">
      <w:pPr>
        <w:spacing w:after="0" w:line="240" w:lineRule="auto"/>
        <w:ind w:firstLine="2880"/>
        <w:rPr>
          <w:rFonts w:ascii="Arial" w:eastAsia="Arial" w:hAnsi="Arial" w:cs="Arial"/>
          <w:sz w:val="20"/>
        </w:rPr>
      </w:pPr>
    </w:p>
    <w:p w:rsidR="006F12EF" w:rsidRDefault="006F12EF" w:rsidP="006F12EF">
      <w:pPr>
        <w:spacing w:after="0" w:line="240" w:lineRule="auto"/>
        <w:rPr>
          <w:rFonts w:ascii="Times New Roman" w:eastAsia="Times New Roman" w:hAnsi="Times New Roman" w:cs="Times New Roman"/>
          <w:b/>
          <w:sz w:val="20"/>
        </w:rPr>
      </w:pPr>
    </w:p>
    <w:p w:rsidR="006F12EF" w:rsidRDefault="006F12EF" w:rsidP="006F12EF">
      <w:pPr>
        <w:spacing w:after="0" w:line="240" w:lineRule="auto"/>
        <w:rPr>
          <w:rFonts w:ascii="Arial" w:eastAsia="Arial" w:hAnsi="Arial" w:cs="Arial"/>
          <w:b/>
        </w:rPr>
      </w:pPr>
      <w:r>
        <w:rPr>
          <w:rFonts w:ascii="Arial" w:eastAsia="Arial" w:hAnsi="Arial" w:cs="Arial"/>
          <w:b/>
        </w:rPr>
        <w:t>*If the Artifact for Task Stream is not successfully completed and uploaded by the final due date, you cannot receive a passing grade for the course and 5 points will be deducted from your grade total.</w:t>
      </w:r>
    </w:p>
    <w:p w:rsidR="006F12EF" w:rsidRDefault="006F12EF" w:rsidP="00033413">
      <w:pPr>
        <w:pStyle w:val="yiv9693046840msonormal"/>
        <w:spacing w:line="230" w:lineRule="auto"/>
        <w:ind w:firstLine="1440"/>
        <w:rPr>
          <w:rStyle w:val="yiv9693046840"/>
          <w:rFonts w:ascii="Arial" w:hAnsi="Arial" w:cs="Arial"/>
          <w:sz w:val="20"/>
          <w:szCs w:val="20"/>
          <w:u w:val="single"/>
        </w:rPr>
      </w:pPr>
    </w:p>
    <w:p w:rsidR="00033413" w:rsidRDefault="00033413">
      <w:pPr>
        <w:spacing w:after="0" w:line="240" w:lineRule="auto"/>
        <w:ind w:firstLine="2880"/>
        <w:rPr>
          <w:rFonts w:ascii="Arial" w:eastAsia="Arial" w:hAnsi="Arial" w:cs="Arial"/>
          <w:sz w:val="20"/>
        </w:rPr>
      </w:pPr>
    </w:p>
    <w:p w:rsidR="00A80D5F" w:rsidRDefault="00A80D5F">
      <w:pPr>
        <w:spacing w:after="0" w:line="240" w:lineRule="auto"/>
        <w:ind w:firstLine="2880"/>
        <w:rPr>
          <w:rFonts w:ascii="Arial" w:eastAsia="Arial" w:hAnsi="Arial" w:cs="Arial"/>
          <w:sz w:val="20"/>
        </w:rPr>
      </w:pPr>
    </w:p>
    <w:p w:rsidR="00A80D5F" w:rsidRDefault="00A80D5F">
      <w:pPr>
        <w:spacing w:after="0" w:line="240" w:lineRule="auto"/>
        <w:ind w:firstLine="2880"/>
        <w:rPr>
          <w:rFonts w:ascii="Arial" w:eastAsia="Arial" w:hAnsi="Arial" w:cs="Arial"/>
          <w:sz w:val="20"/>
        </w:rPr>
      </w:pPr>
    </w:p>
    <w:p w:rsidR="00A80D5F" w:rsidRDefault="00A80D5F">
      <w:pPr>
        <w:spacing w:after="0" w:line="240" w:lineRule="auto"/>
        <w:ind w:firstLine="2880"/>
        <w:rPr>
          <w:rFonts w:ascii="Arial" w:eastAsia="Arial" w:hAnsi="Arial" w:cs="Arial"/>
          <w:sz w:val="20"/>
        </w:rPr>
      </w:pPr>
    </w:p>
    <w:p w:rsidR="00A80D5F" w:rsidRDefault="00A80D5F">
      <w:pPr>
        <w:spacing w:after="0" w:line="240" w:lineRule="auto"/>
        <w:ind w:firstLine="2880"/>
        <w:rPr>
          <w:rFonts w:ascii="Arial" w:eastAsia="Arial" w:hAnsi="Arial" w:cs="Arial"/>
          <w:sz w:val="20"/>
        </w:rPr>
      </w:pPr>
    </w:p>
    <w:p w:rsidR="00A80D5F" w:rsidRDefault="00A80D5F">
      <w:pPr>
        <w:spacing w:after="0" w:line="240" w:lineRule="auto"/>
        <w:ind w:firstLine="2880"/>
        <w:rPr>
          <w:rFonts w:ascii="Arial" w:eastAsia="Arial" w:hAnsi="Arial" w:cs="Arial"/>
          <w:sz w:val="20"/>
        </w:rPr>
      </w:pPr>
    </w:p>
    <w:p w:rsidR="00A80D5F" w:rsidRDefault="00A80D5F">
      <w:pPr>
        <w:spacing w:after="0" w:line="240" w:lineRule="auto"/>
        <w:ind w:firstLine="2880"/>
        <w:rPr>
          <w:rFonts w:ascii="Arial" w:eastAsia="Arial" w:hAnsi="Arial" w:cs="Arial"/>
          <w:sz w:val="20"/>
        </w:rPr>
      </w:pPr>
    </w:p>
    <w:p w:rsidR="00A80D5F" w:rsidRDefault="00A80D5F">
      <w:pPr>
        <w:spacing w:after="0" w:line="240" w:lineRule="auto"/>
        <w:ind w:firstLine="2880"/>
        <w:rPr>
          <w:rFonts w:ascii="Arial" w:eastAsia="Arial" w:hAnsi="Arial" w:cs="Arial"/>
          <w:sz w:val="20"/>
        </w:rPr>
      </w:pPr>
    </w:p>
    <w:p w:rsidR="00A80D5F" w:rsidRDefault="00A80D5F">
      <w:pPr>
        <w:spacing w:after="0" w:line="240" w:lineRule="auto"/>
        <w:ind w:firstLine="2880"/>
        <w:rPr>
          <w:rFonts w:ascii="Arial" w:eastAsia="Arial" w:hAnsi="Arial" w:cs="Arial"/>
          <w:sz w:val="20"/>
        </w:rPr>
      </w:pPr>
    </w:p>
    <w:p w:rsidR="00A80D5F" w:rsidRDefault="00A80D5F">
      <w:pPr>
        <w:spacing w:after="0" w:line="240" w:lineRule="auto"/>
        <w:ind w:firstLine="2880"/>
        <w:rPr>
          <w:rFonts w:ascii="Arial" w:eastAsia="Arial" w:hAnsi="Arial" w:cs="Arial"/>
          <w:sz w:val="20"/>
        </w:rPr>
      </w:pPr>
    </w:p>
    <w:p w:rsidR="00A80D5F" w:rsidRDefault="00A80D5F">
      <w:pPr>
        <w:spacing w:after="0" w:line="240" w:lineRule="auto"/>
        <w:ind w:firstLine="2880"/>
        <w:rPr>
          <w:rFonts w:ascii="Arial" w:eastAsia="Arial" w:hAnsi="Arial" w:cs="Arial"/>
          <w:sz w:val="20"/>
        </w:rPr>
      </w:pPr>
    </w:p>
    <w:p w:rsidR="00A80D5F" w:rsidRDefault="00A80D5F">
      <w:pPr>
        <w:spacing w:after="0" w:line="240" w:lineRule="auto"/>
        <w:ind w:firstLine="2880"/>
        <w:rPr>
          <w:rFonts w:ascii="Arial" w:eastAsia="Arial" w:hAnsi="Arial" w:cs="Arial"/>
          <w:sz w:val="20"/>
        </w:rPr>
      </w:pPr>
    </w:p>
    <w:p w:rsidR="00A80D5F" w:rsidRDefault="00A80D5F">
      <w:pPr>
        <w:spacing w:after="0" w:line="240" w:lineRule="auto"/>
        <w:ind w:firstLine="2880"/>
        <w:rPr>
          <w:rFonts w:ascii="Arial" w:eastAsia="Arial" w:hAnsi="Arial" w:cs="Arial"/>
          <w:sz w:val="20"/>
        </w:rPr>
      </w:pPr>
    </w:p>
    <w:p w:rsidR="00A80D5F" w:rsidRDefault="00A80D5F">
      <w:pPr>
        <w:spacing w:after="0" w:line="240" w:lineRule="auto"/>
        <w:ind w:firstLine="2880"/>
        <w:rPr>
          <w:rFonts w:ascii="Arial" w:eastAsia="Arial" w:hAnsi="Arial" w:cs="Arial"/>
          <w:sz w:val="20"/>
        </w:rPr>
      </w:pPr>
    </w:p>
    <w:p w:rsidR="00A80D5F" w:rsidRDefault="00A80D5F">
      <w:pPr>
        <w:spacing w:after="0" w:line="240" w:lineRule="auto"/>
        <w:ind w:firstLine="2880"/>
        <w:rPr>
          <w:rFonts w:ascii="Arial" w:eastAsia="Arial" w:hAnsi="Arial" w:cs="Arial"/>
          <w:sz w:val="20"/>
        </w:rPr>
      </w:pPr>
    </w:p>
    <w:p w:rsidR="00A80D5F" w:rsidRDefault="00A80D5F">
      <w:pPr>
        <w:spacing w:after="0" w:line="240" w:lineRule="auto"/>
        <w:ind w:firstLine="2880"/>
        <w:rPr>
          <w:rFonts w:ascii="Arial" w:eastAsia="Arial" w:hAnsi="Arial" w:cs="Arial"/>
          <w:sz w:val="20"/>
        </w:rPr>
      </w:pPr>
    </w:p>
    <w:p w:rsidR="00A80D5F" w:rsidRDefault="00A80D5F">
      <w:pPr>
        <w:spacing w:after="0" w:line="240" w:lineRule="auto"/>
        <w:ind w:firstLine="2880"/>
        <w:rPr>
          <w:rFonts w:ascii="Arial" w:eastAsia="Arial" w:hAnsi="Arial" w:cs="Arial"/>
          <w:sz w:val="20"/>
        </w:rPr>
      </w:pPr>
    </w:p>
    <w:p w:rsidR="00A80D5F" w:rsidRDefault="00A80D5F">
      <w:pPr>
        <w:spacing w:after="0" w:line="240" w:lineRule="auto"/>
        <w:ind w:firstLine="2880"/>
        <w:rPr>
          <w:rFonts w:ascii="Arial" w:eastAsia="Arial" w:hAnsi="Arial" w:cs="Arial"/>
          <w:sz w:val="20"/>
        </w:rPr>
      </w:pPr>
    </w:p>
    <w:p w:rsidR="00A80D5F" w:rsidRDefault="00A80D5F">
      <w:pPr>
        <w:spacing w:after="0" w:line="240" w:lineRule="auto"/>
        <w:ind w:firstLine="2880"/>
        <w:rPr>
          <w:rFonts w:ascii="Arial" w:eastAsia="Arial" w:hAnsi="Arial" w:cs="Arial"/>
          <w:sz w:val="20"/>
        </w:rPr>
      </w:pPr>
    </w:p>
    <w:p w:rsidR="00A80D5F" w:rsidRDefault="00A80D5F">
      <w:pPr>
        <w:spacing w:after="0" w:line="240" w:lineRule="auto"/>
        <w:ind w:firstLine="2880"/>
        <w:rPr>
          <w:rFonts w:ascii="Arial" w:eastAsia="Arial" w:hAnsi="Arial" w:cs="Arial"/>
          <w:sz w:val="20"/>
        </w:rPr>
      </w:pPr>
    </w:p>
    <w:p w:rsidR="00A80D5F" w:rsidRDefault="00A80D5F">
      <w:pPr>
        <w:spacing w:after="0" w:line="240" w:lineRule="auto"/>
        <w:ind w:firstLine="2880"/>
        <w:rPr>
          <w:rFonts w:ascii="Arial" w:eastAsia="Arial" w:hAnsi="Arial" w:cs="Arial"/>
          <w:sz w:val="20"/>
        </w:rPr>
      </w:pPr>
    </w:p>
    <w:p w:rsidR="00A80D5F" w:rsidRDefault="00A80D5F">
      <w:pPr>
        <w:spacing w:after="0" w:line="240" w:lineRule="auto"/>
        <w:ind w:firstLine="2880"/>
        <w:rPr>
          <w:rFonts w:ascii="Arial" w:eastAsia="Arial" w:hAnsi="Arial" w:cs="Arial"/>
          <w:sz w:val="20"/>
        </w:rPr>
      </w:pPr>
    </w:p>
    <w:p w:rsidR="00A80D5F" w:rsidRDefault="00A80D5F">
      <w:pPr>
        <w:spacing w:after="0" w:line="240" w:lineRule="auto"/>
        <w:ind w:firstLine="2880"/>
        <w:rPr>
          <w:rFonts w:ascii="Arial" w:eastAsia="Arial" w:hAnsi="Arial" w:cs="Arial"/>
          <w:sz w:val="20"/>
        </w:rPr>
      </w:pPr>
    </w:p>
    <w:p w:rsidR="00A80D5F" w:rsidRDefault="00A80D5F">
      <w:pPr>
        <w:spacing w:after="0" w:line="240" w:lineRule="auto"/>
        <w:ind w:firstLine="2880"/>
        <w:rPr>
          <w:rFonts w:ascii="Arial" w:eastAsia="Arial" w:hAnsi="Arial" w:cs="Arial"/>
          <w:sz w:val="20"/>
        </w:rPr>
      </w:pPr>
    </w:p>
    <w:p w:rsidR="00815DD7" w:rsidRDefault="00815DD7">
      <w:pPr>
        <w:spacing w:after="0" w:line="240" w:lineRule="auto"/>
        <w:ind w:firstLine="2880"/>
        <w:rPr>
          <w:rFonts w:ascii="Arial" w:eastAsia="Arial" w:hAnsi="Arial" w:cs="Arial"/>
          <w:sz w:val="20"/>
        </w:rPr>
      </w:pPr>
    </w:p>
    <w:p w:rsidR="00815DD7" w:rsidRDefault="00815DD7">
      <w:pPr>
        <w:spacing w:after="0" w:line="240" w:lineRule="auto"/>
        <w:ind w:firstLine="2880"/>
        <w:rPr>
          <w:rFonts w:ascii="Arial" w:eastAsia="Arial" w:hAnsi="Arial" w:cs="Arial"/>
          <w:sz w:val="20"/>
        </w:rPr>
      </w:pPr>
    </w:p>
    <w:p w:rsidR="00815DD7" w:rsidRDefault="00815DD7">
      <w:pPr>
        <w:spacing w:after="0" w:line="240" w:lineRule="auto"/>
        <w:ind w:firstLine="2880"/>
        <w:rPr>
          <w:rFonts w:ascii="Arial" w:eastAsia="Arial" w:hAnsi="Arial" w:cs="Arial"/>
          <w:sz w:val="20"/>
        </w:rPr>
      </w:pPr>
    </w:p>
    <w:p w:rsidR="00815DD7" w:rsidRDefault="00815DD7">
      <w:pPr>
        <w:spacing w:after="0" w:line="240" w:lineRule="auto"/>
        <w:ind w:firstLine="2880"/>
        <w:rPr>
          <w:rFonts w:ascii="Arial" w:eastAsia="Arial" w:hAnsi="Arial" w:cs="Arial"/>
          <w:sz w:val="20"/>
        </w:rPr>
      </w:pPr>
    </w:p>
    <w:p w:rsidR="00815DD7" w:rsidRDefault="00815DD7">
      <w:pPr>
        <w:spacing w:after="0" w:line="240" w:lineRule="auto"/>
        <w:ind w:firstLine="2880"/>
        <w:rPr>
          <w:rFonts w:ascii="Arial" w:eastAsia="Arial" w:hAnsi="Arial" w:cs="Arial"/>
          <w:sz w:val="20"/>
        </w:rPr>
      </w:pPr>
    </w:p>
    <w:p w:rsidR="00815DD7" w:rsidRDefault="00815DD7">
      <w:pPr>
        <w:spacing w:after="0" w:line="240" w:lineRule="auto"/>
        <w:ind w:firstLine="2880"/>
        <w:rPr>
          <w:rFonts w:ascii="Arial" w:eastAsia="Arial" w:hAnsi="Arial" w:cs="Arial"/>
          <w:sz w:val="20"/>
        </w:rPr>
      </w:pPr>
    </w:p>
    <w:p w:rsidR="00A80D5F" w:rsidRDefault="00A80D5F">
      <w:pPr>
        <w:spacing w:after="0" w:line="240" w:lineRule="auto"/>
        <w:ind w:firstLine="2880"/>
        <w:rPr>
          <w:rFonts w:ascii="Arial" w:eastAsia="Arial" w:hAnsi="Arial" w:cs="Arial"/>
          <w:sz w:val="20"/>
        </w:rPr>
      </w:pPr>
    </w:p>
    <w:p w:rsidR="006C68C6" w:rsidRDefault="00EA263D">
      <w:pPr>
        <w:spacing w:after="0" w:line="240" w:lineRule="auto"/>
        <w:jc w:val="center"/>
        <w:rPr>
          <w:rFonts w:ascii="Arial" w:eastAsia="Arial" w:hAnsi="Arial" w:cs="Arial"/>
          <w:b/>
        </w:rPr>
      </w:pPr>
      <w:r>
        <w:rPr>
          <w:rFonts w:ascii="Times New Roman" w:eastAsia="Times New Roman" w:hAnsi="Times New Roman" w:cs="Times New Roman"/>
          <w:b/>
          <w:i/>
          <w:sz w:val="32"/>
        </w:rPr>
        <w:lastRenderedPageBreak/>
        <w:t xml:space="preserve">GENERAL COURSE REQUIREMENTS – </w:t>
      </w:r>
      <w:r>
        <w:rPr>
          <w:rFonts w:ascii="Times New Roman" w:eastAsia="Times New Roman" w:hAnsi="Times New Roman" w:cs="Times New Roman"/>
          <w:b/>
          <w:sz w:val="32"/>
        </w:rPr>
        <w:t>ARE 3313</w:t>
      </w:r>
    </w:p>
    <w:p w:rsidR="006C68C6" w:rsidRDefault="006C68C6">
      <w:pPr>
        <w:spacing w:after="0" w:line="240" w:lineRule="auto"/>
        <w:rPr>
          <w:rFonts w:ascii="Times New Roman" w:eastAsia="Times New Roman" w:hAnsi="Times New Roman" w:cs="Times New Roman"/>
          <w:sz w:val="20"/>
        </w:rPr>
      </w:pPr>
    </w:p>
    <w:p w:rsidR="006C68C6" w:rsidRDefault="006C68C6">
      <w:pPr>
        <w:spacing w:after="0" w:line="240" w:lineRule="auto"/>
        <w:rPr>
          <w:rFonts w:ascii="Times New Roman" w:eastAsia="Times New Roman" w:hAnsi="Times New Roman" w:cs="Times New Roman"/>
          <w:sz w:val="16"/>
        </w:rPr>
      </w:pPr>
    </w:p>
    <w:p w:rsidR="006C68C6" w:rsidRDefault="00EA263D">
      <w:pPr>
        <w:tabs>
          <w:tab w:val="center" w:pos="4680"/>
        </w:tabs>
        <w:spacing w:after="0" w:line="240" w:lineRule="auto"/>
        <w:jc w:val="center"/>
        <w:rPr>
          <w:rFonts w:ascii="Times New Roman" w:eastAsia="Times New Roman" w:hAnsi="Times New Roman" w:cs="Times New Roman"/>
          <w:b/>
          <w:i/>
          <w:sz w:val="28"/>
          <w:u w:val="single"/>
        </w:rPr>
      </w:pPr>
      <w:r>
        <w:rPr>
          <w:rFonts w:ascii="Times New Roman" w:eastAsia="Times New Roman" w:hAnsi="Times New Roman" w:cs="Times New Roman"/>
          <w:b/>
          <w:i/>
          <w:sz w:val="28"/>
          <w:u w:val="single"/>
        </w:rPr>
        <w:t>Content and Methods of Teaching Elementary Art –</w:t>
      </w:r>
      <w:r>
        <w:rPr>
          <w:rFonts w:ascii="Arial" w:eastAsia="Arial" w:hAnsi="Arial" w:cs="Arial"/>
          <w:i/>
          <w:sz w:val="28"/>
          <w:u w:val="single"/>
        </w:rPr>
        <w:t xml:space="preserve"> </w:t>
      </w:r>
      <w:r w:rsidR="006F12EF">
        <w:rPr>
          <w:rFonts w:ascii="Arial" w:eastAsia="Arial" w:hAnsi="Arial" w:cs="Arial"/>
          <w:i/>
          <w:sz w:val="28"/>
          <w:u w:val="single"/>
        </w:rPr>
        <w:t>Summer A</w:t>
      </w:r>
      <w:r>
        <w:rPr>
          <w:rFonts w:ascii="Arial" w:eastAsia="Arial" w:hAnsi="Arial" w:cs="Arial"/>
          <w:i/>
          <w:sz w:val="28"/>
          <w:u w:val="single"/>
        </w:rPr>
        <w:t xml:space="preserve"> 2017, Professor </w:t>
      </w:r>
      <w:r w:rsidR="006F12EF">
        <w:rPr>
          <w:rFonts w:ascii="Arial" w:eastAsia="Arial" w:hAnsi="Arial" w:cs="Arial"/>
          <w:i/>
          <w:sz w:val="28"/>
          <w:u w:val="single"/>
        </w:rPr>
        <w:t>Lacayo</w:t>
      </w:r>
    </w:p>
    <w:p w:rsidR="006C68C6" w:rsidRDefault="006C68C6">
      <w:pPr>
        <w:spacing w:after="0" w:line="240" w:lineRule="auto"/>
        <w:rPr>
          <w:rFonts w:ascii="Arial" w:eastAsia="Arial" w:hAnsi="Arial" w:cs="Arial"/>
          <w:sz w:val="16"/>
        </w:rPr>
      </w:pPr>
    </w:p>
    <w:p w:rsidR="006C68C6" w:rsidRDefault="00EA263D">
      <w:pPr>
        <w:spacing w:after="0" w:line="240" w:lineRule="auto"/>
        <w:rPr>
          <w:rFonts w:ascii="Arial" w:eastAsia="Arial" w:hAnsi="Arial" w:cs="Arial"/>
          <w:sz w:val="24"/>
        </w:rPr>
      </w:pPr>
      <w:r>
        <w:rPr>
          <w:rFonts w:ascii="Arial" w:eastAsia="Arial" w:hAnsi="Arial" w:cs="Arial"/>
          <w:b/>
          <w:sz w:val="24"/>
        </w:rPr>
        <w:t>1.</w:t>
      </w:r>
      <w:r>
        <w:rPr>
          <w:rFonts w:ascii="Arial" w:eastAsia="Arial" w:hAnsi="Arial" w:cs="Arial"/>
          <w:sz w:val="24"/>
        </w:rPr>
        <w:t xml:space="preserve">  </w:t>
      </w:r>
      <w:r>
        <w:rPr>
          <w:rFonts w:ascii="Arial" w:eastAsia="Arial" w:hAnsi="Arial" w:cs="Arial"/>
          <w:b/>
          <w:sz w:val="24"/>
        </w:rPr>
        <w:t>Sign in each class session</w:t>
      </w:r>
      <w:r>
        <w:rPr>
          <w:rFonts w:ascii="Arial" w:eastAsia="Arial" w:hAnsi="Arial" w:cs="Arial"/>
          <w:sz w:val="24"/>
        </w:rPr>
        <w:t xml:space="preserve">.  Due to the nature of this course, students will be evaluated on their performance in class.  Hands-on art activities, critiques and presentations are important parts of the course content; consequently, participation is vital to your success in this course.  </w:t>
      </w:r>
      <w:r>
        <w:rPr>
          <w:rFonts w:ascii="Arial" w:eastAsia="Arial" w:hAnsi="Arial" w:cs="Arial"/>
          <w:b/>
          <w:sz w:val="24"/>
        </w:rPr>
        <w:t xml:space="preserve">This course follows a no-cut policy. </w:t>
      </w:r>
      <w:r>
        <w:rPr>
          <w:rFonts w:ascii="Arial" w:eastAsia="Arial" w:hAnsi="Arial" w:cs="Arial"/>
          <w:sz w:val="24"/>
        </w:rPr>
        <w:t xml:space="preserve"> </w:t>
      </w:r>
      <w:r>
        <w:rPr>
          <w:rFonts w:ascii="Arial" w:eastAsia="Arial" w:hAnsi="Arial" w:cs="Arial"/>
          <w:b/>
          <w:sz w:val="24"/>
        </w:rPr>
        <w:t>On time class attendance is required.  Absences and excessive tardiness will lower your final grade</w:t>
      </w:r>
      <w:r>
        <w:rPr>
          <w:rFonts w:ascii="Arial" w:eastAsia="Arial" w:hAnsi="Arial" w:cs="Arial"/>
          <w:sz w:val="24"/>
        </w:rPr>
        <w:t xml:space="preserve"> (See Grade Policy for details).  </w:t>
      </w:r>
    </w:p>
    <w:p w:rsidR="006C68C6" w:rsidRDefault="006C68C6">
      <w:pPr>
        <w:spacing w:after="0" w:line="240" w:lineRule="auto"/>
        <w:rPr>
          <w:rFonts w:ascii="Arial" w:eastAsia="Arial" w:hAnsi="Arial" w:cs="Arial"/>
          <w:sz w:val="18"/>
        </w:rPr>
      </w:pPr>
    </w:p>
    <w:p w:rsidR="006C68C6" w:rsidRDefault="00EA263D">
      <w:pPr>
        <w:spacing w:after="0" w:line="240" w:lineRule="auto"/>
        <w:rPr>
          <w:rFonts w:ascii="Arial" w:eastAsia="Arial" w:hAnsi="Arial" w:cs="Arial"/>
          <w:b/>
          <w:sz w:val="24"/>
        </w:rPr>
      </w:pPr>
      <w:r>
        <w:rPr>
          <w:rFonts w:ascii="Arial" w:eastAsia="Arial" w:hAnsi="Arial" w:cs="Arial"/>
          <w:b/>
          <w:sz w:val="24"/>
        </w:rPr>
        <w:t xml:space="preserve">2. Reading the assigned chapters, articles &amp; hand-outs, and participation in class discussion are also part of your </w:t>
      </w:r>
      <w:r>
        <w:rPr>
          <w:rFonts w:ascii="Arial" w:eastAsia="Arial" w:hAnsi="Arial" w:cs="Arial"/>
          <w:b/>
          <w:i/>
          <w:sz w:val="24"/>
        </w:rPr>
        <w:t>CLASS PARTICIPATION</w:t>
      </w:r>
      <w:r>
        <w:rPr>
          <w:rFonts w:ascii="Arial" w:eastAsia="Arial" w:hAnsi="Arial" w:cs="Arial"/>
          <w:b/>
          <w:sz w:val="24"/>
        </w:rPr>
        <w:t xml:space="preserve"> grade.  YOU WILL ONLY RECEIVE POINTS IN THIS AREA IF YOU READ AND PARTICIPATE IN DISCUSSION DURING </w:t>
      </w:r>
      <w:r>
        <w:rPr>
          <w:rFonts w:ascii="Arial" w:eastAsia="Arial" w:hAnsi="Arial" w:cs="Arial"/>
          <w:b/>
          <w:sz w:val="24"/>
          <w:u w:val="single"/>
        </w:rPr>
        <w:t>EVERY</w:t>
      </w:r>
      <w:r>
        <w:rPr>
          <w:rFonts w:ascii="Arial" w:eastAsia="Arial" w:hAnsi="Arial" w:cs="Arial"/>
          <w:b/>
          <w:sz w:val="24"/>
        </w:rPr>
        <w:t xml:space="preserve"> CLASS SESSION.  5 </w:t>
      </w:r>
      <w:r>
        <w:rPr>
          <w:rFonts w:ascii="Arial" w:eastAsia="Arial" w:hAnsi="Arial" w:cs="Arial"/>
          <w:b/>
          <w:i/>
          <w:sz w:val="24"/>
        </w:rPr>
        <w:t>Reading Discussion Question</w:t>
      </w:r>
      <w:r>
        <w:rPr>
          <w:rFonts w:ascii="Arial" w:eastAsia="Arial" w:hAnsi="Arial" w:cs="Arial"/>
          <w:b/>
          <w:sz w:val="24"/>
        </w:rPr>
        <w:t xml:space="preserve"> will be due each class session (2 Points per session).  These can only be submitted for credit on the day of the reading assignment.  If you need to take an unexcused absence you can submit the </w:t>
      </w:r>
      <w:r>
        <w:rPr>
          <w:rFonts w:ascii="Arial" w:eastAsia="Arial" w:hAnsi="Arial" w:cs="Arial"/>
          <w:b/>
          <w:i/>
          <w:sz w:val="24"/>
        </w:rPr>
        <w:t>Reading Discussion Questions</w:t>
      </w:r>
      <w:r>
        <w:rPr>
          <w:rFonts w:ascii="Arial" w:eastAsia="Arial" w:hAnsi="Arial" w:cs="Arial"/>
          <w:b/>
          <w:sz w:val="24"/>
        </w:rPr>
        <w:t xml:space="preserve"> for credit ON THE SAME DAY ONLY via email. </w:t>
      </w:r>
    </w:p>
    <w:p w:rsidR="006C68C6" w:rsidRDefault="006C68C6">
      <w:pPr>
        <w:spacing w:after="0" w:line="240" w:lineRule="auto"/>
        <w:rPr>
          <w:rFonts w:ascii="Arial" w:eastAsia="Arial" w:hAnsi="Arial" w:cs="Arial"/>
          <w:b/>
          <w:sz w:val="18"/>
        </w:rPr>
      </w:pPr>
    </w:p>
    <w:p w:rsidR="006C68C6" w:rsidRDefault="00EA263D">
      <w:pPr>
        <w:spacing w:after="0" w:line="240" w:lineRule="auto"/>
        <w:rPr>
          <w:rFonts w:ascii="Arial" w:eastAsia="Arial" w:hAnsi="Arial" w:cs="Arial"/>
          <w:sz w:val="24"/>
        </w:rPr>
      </w:pPr>
      <w:r>
        <w:rPr>
          <w:rFonts w:ascii="Arial" w:eastAsia="Arial" w:hAnsi="Arial" w:cs="Arial"/>
          <w:b/>
          <w:sz w:val="24"/>
        </w:rPr>
        <w:t>3.</w:t>
      </w:r>
      <w:r>
        <w:rPr>
          <w:rFonts w:ascii="Arial" w:eastAsia="Arial" w:hAnsi="Arial" w:cs="Arial"/>
          <w:sz w:val="24"/>
        </w:rPr>
        <w:t xml:space="preserve"> </w:t>
      </w:r>
      <w:r>
        <w:rPr>
          <w:rFonts w:ascii="Arial" w:eastAsia="Arial" w:hAnsi="Arial" w:cs="Arial"/>
          <w:b/>
          <w:sz w:val="24"/>
        </w:rPr>
        <w:t>Reading Quizzes</w:t>
      </w:r>
      <w:r>
        <w:rPr>
          <w:rFonts w:ascii="Arial" w:eastAsia="Arial" w:hAnsi="Arial" w:cs="Arial"/>
          <w:sz w:val="24"/>
        </w:rPr>
        <w:t xml:space="preserve"> will be given as needed at the instructor’s discretion. </w:t>
      </w:r>
    </w:p>
    <w:p w:rsidR="006C68C6" w:rsidRDefault="006C68C6">
      <w:pPr>
        <w:spacing w:after="0" w:line="240" w:lineRule="auto"/>
        <w:rPr>
          <w:rFonts w:ascii="Arial" w:eastAsia="Arial" w:hAnsi="Arial" w:cs="Arial"/>
          <w:sz w:val="18"/>
        </w:rPr>
      </w:pPr>
    </w:p>
    <w:p w:rsidR="006C68C6" w:rsidRDefault="00EA263D">
      <w:pPr>
        <w:spacing w:after="0" w:line="240" w:lineRule="auto"/>
        <w:rPr>
          <w:rFonts w:ascii="Arial" w:eastAsia="Arial" w:hAnsi="Arial" w:cs="Arial"/>
          <w:sz w:val="24"/>
        </w:rPr>
      </w:pPr>
      <w:r>
        <w:rPr>
          <w:rFonts w:ascii="Arial" w:eastAsia="Arial" w:hAnsi="Arial" w:cs="Arial"/>
          <w:b/>
          <w:sz w:val="24"/>
        </w:rPr>
        <w:t>4.</w:t>
      </w:r>
      <w:r>
        <w:rPr>
          <w:rFonts w:ascii="Arial" w:eastAsia="Arial" w:hAnsi="Arial" w:cs="Arial"/>
          <w:sz w:val="24"/>
        </w:rPr>
        <w:t xml:space="preserve"> </w:t>
      </w:r>
      <w:r>
        <w:rPr>
          <w:rFonts w:ascii="Arial" w:eastAsia="Arial" w:hAnsi="Arial" w:cs="Arial"/>
          <w:b/>
          <w:sz w:val="24"/>
        </w:rPr>
        <w:t>NO</w:t>
      </w:r>
      <w:r>
        <w:rPr>
          <w:rFonts w:ascii="Arial" w:eastAsia="Arial" w:hAnsi="Arial" w:cs="Arial"/>
          <w:sz w:val="24"/>
        </w:rPr>
        <w:t xml:space="preserve"> </w:t>
      </w:r>
      <w:r>
        <w:rPr>
          <w:rFonts w:ascii="Arial" w:eastAsia="Arial" w:hAnsi="Arial" w:cs="Arial"/>
          <w:b/>
          <w:sz w:val="24"/>
        </w:rPr>
        <w:t>OPEN</w:t>
      </w:r>
      <w:r>
        <w:rPr>
          <w:rFonts w:ascii="Arial" w:eastAsia="Arial" w:hAnsi="Arial" w:cs="Arial"/>
          <w:sz w:val="24"/>
        </w:rPr>
        <w:t xml:space="preserve"> </w:t>
      </w:r>
      <w:r>
        <w:rPr>
          <w:rFonts w:ascii="Arial" w:eastAsia="Arial" w:hAnsi="Arial" w:cs="Arial"/>
          <w:b/>
          <w:sz w:val="24"/>
        </w:rPr>
        <w:t xml:space="preserve">DRINK CUPS OR CANS </w:t>
      </w:r>
      <w:r>
        <w:rPr>
          <w:rFonts w:ascii="Arial" w:eastAsia="Arial" w:hAnsi="Arial" w:cs="Arial"/>
          <w:sz w:val="24"/>
        </w:rPr>
        <w:t xml:space="preserve">in the classroom.  Only bottles with closable tops are permitted. </w:t>
      </w:r>
    </w:p>
    <w:p w:rsidR="006C68C6" w:rsidRDefault="006C68C6">
      <w:pPr>
        <w:spacing w:after="0" w:line="240" w:lineRule="auto"/>
        <w:rPr>
          <w:rFonts w:ascii="Arial" w:eastAsia="Arial" w:hAnsi="Arial" w:cs="Arial"/>
          <w:sz w:val="18"/>
        </w:rPr>
      </w:pPr>
    </w:p>
    <w:p w:rsidR="006C68C6" w:rsidRDefault="00EA263D">
      <w:pPr>
        <w:spacing w:after="0" w:line="240" w:lineRule="auto"/>
        <w:rPr>
          <w:rFonts w:ascii="Arial" w:eastAsia="Arial" w:hAnsi="Arial" w:cs="Arial"/>
          <w:b/>
          <w:sz w:val="24"/>
        </w:rPr>
      </w:pPr>
      <w:r>
        <w:rPr>
          <w:rFonts w:ascii="Arial" w:eastAsia="Arial" w:hAnsi="Arial" w:cs="Arial"/>
          <w:b/>
          <w:sz w:val="24"/>
        </w:rPr>
        <w:t>5</w:t>
      </w:r>
      <w:r>
        <w:rPr>
          <w:rFonts w:ascii="Arial" w:eastAsia="Arial" w:hAnsi="Arial" w:cs="Arial"/>
          <w:sz w:val="24"/>
        </w:rPr>
        <w:t xml:space="preserve">. </w:t>
      </w:r>
      <w:r>
        <w:rPr>
          <w:rFonts w:ascii="Arial" w:eastAsia="Arial" w:hAnsi="Arial" w:cs="Arial"/>
          <w:b/>
          <w:sz w:val="24"/>
        </w:rPr>
        <w:t>Cell phones must be turned off during class.  Text messaging, emailing and phone use during class WILL lower your Class Participation grade.</w:t>
      </w:r>
    </w:p>
    <w:p w:rsidR="006C68C6" w:rsidRDefault="00EA263D">
      <w:pPr>
        <w:spacing w:after="0" w:line="240" w:lineRule="auto"/>
        <w:rPr>
          <w:rFonts w:ascii="Arial" w:eastAsia="Arial" w:hAnsi="Arial" w:cs="Arial"/>
          <w:sz w:val="24"/>
        </w:rPr>
      </w:pPr>
      <w:r>
        <w:rPr>
          <w:rFonts w:ascii="Arial" w:eastAsia="Arial" w:hAnsi="Arial" w:cs="Arial"/>
          <w:b/>
          <w:sz w:val="24"/>
        </w:rPr>
        <w:t>6.</w:t>
      </w:r>
      <w:r>
        <w:rPr>
          <w:rFonts w:ascii="Arial" w:eastAsia="Arial" w:hAnsi="Arial" w:cs="Arial"/>
          <w:sz w:val="24"/>
        </w:rPr>
        <w:t xml:space="preserve"> Please respect those who are teaching or leading class discussion.</w:t>
      </w:r>
    </w:p>
    <w:p w:rsidR="006C68C6" w:rsidRDefault="006C68C6">
      <w:pPr>
        <w:spacing w:after="0" w:line="240" w:lineRule="auto"/>
        <w:rPr>
          <w:rFonts w:ascii="Arial" w:eastAsia="Arial" w:hAnsi="Arial" w:cs="Arial"/>
          <w:sz w:val="18"/>
        </w:rPr>
      </w:pPr>
    </w:p>
    <w:p w:rsidR="006C68C6" w:rsidRDefault="00EA263D">
      <w:pPr>
        <w:spacing w:after="0" w:line="240" w:lineRule="auto"/>
        <w:rPr>
          <w:rFonts w:ascii="Arial" w:eastAsia="Arial" w:hAnsi="Arial" w:cs="Arial"/>
          <w:sz w:val="24"/>
        </w:rPr>
      </w:pPr>
      <w:r>
        <w:rPr>
          <w:rFonts w:ascii="Arial" w:eastAsia="Arial" w:hAnsi="Arial" w:cs="Arial"/>
          <w:b/>
          <w:sz w:val="24"/>
        </w:rPr>
        <w:t>7. FEAP Artifact (Art Appreciation Lesson Plan) &amp; Field Hours</w:t>
      </w:r>
      <w:r>
        <w:rPr>
          <w:rFonts w:ascii="Arial" w:eastAsia="Arial" w:hAnsi="Arial" w:cs="Arial"/>
          <w:sz w:val="24"/>
        </w:rPr>
        <w:t xml:space="preserve"> must be uploaded to the </w:t>
      </w:r>
      <w:r>
        <w:rPr>
          <w:rFonts w:ascii="Arial" w:eastAsia="Arial" w:hAnsi="Arial" w:cs="Arial"/>
          <w:b/>
          <w:sz w:val="24"/>
        </w:rPr>
        <w:t>Task Stream</w:t>
      </w:r>
      <w:r>
        <w:rPr>
          <w:rFonts w:ascii="Arial" w:eastAsia="Arial" w:hAnsi="Arial" w:cs="Arial"/>
          <w:sz w:val="24"/>
        </w:rPr>
        <w:t xml:space="preserve"> by the due date (See syllabus calendar).  </w:t>
      </w:r>
      <w:r>
        <w:rPr>
          <w:rFonts w:ascii="Arial" w:eastAsia="Arial" w:hAnsi="Arial" w:cs="Arial"/>
          <w:b/>
          <w:sz w:val="24"/>
        </w:rPr>
        <w:t>You cannot receive a passing grade</w:t>
      </w:r>
      <w:r>
        <w:rPr>
          <w:rFonts w:ascii="Arial" w:eastAsia="Arial" w:hAnsi="Arial" w:cs="Arial"/>
          <w:sz w:val="24"/>
        </w:rPr>
        <w:t xml:space="preserve"> if these are not uploaded.</w:t>
      </w:r>
    </w:p>
    <w:p w:rsidR="006C68C6" w:rsidRDefault="006C68C6">
      <w:pPr>
        <w:spacing w:after="0" w:line="240" w:lineRule="auto"/>
        <w:rPr>
          <w:rFonts w:ascii="Arial" w:eastAsia="Arial" w:hAnsi="Arial" w:cs="Arial"/>
          <w:sz w:val="18"/>
        </w:rPr>
      </w:pPr>
    </w:p>
    <w:p w:rsidR="006C68C6" w:rsidRDefault="00EA263D">
      <w:pPr>
        <w:spacing w:after="0" w:line="240" w:lineRule="auto"/>
        <w:rPr>
          <w:rFonts w:ascii="Arial" w:eastAsia="Arial" w:hAnsi="Arial" w:cs="Arial"/>
          <w:b/>
          <w:sz w:val="24"/>
        </w:rPr>
      </w:pPr>
      <w:r>
        <w:rPr>
          <w:rFonts w:ascii="Arial" w:eastAsia="Arial" w:hAnsi="Arial" w:cs="Arial"/>
          <w:b/>
          <w:sz w:val="24"/>
        </w:rPr>
        <w:t>8</w:t>
      </w:r>
      <w:r>
        <w:rPr>
          <w:rFonts w:ascii="Arial" w:eastAsia="Arial" w:hAnsi="Arial" w:cs="Arial"/>
          <w:sz w:val="24"/>
        </w:rPr>
        <w:t xml:space="preserve">. </w:t>
      </w:r>
      <w:r>
        <w:rPr>
          <w:rFonts w:ascii="Arial" w:eastAsia="Arial" w:hAnsi="Arial" w:cs="Arial"/>
          <w:b/>
          <w:i/>
          <w:sz w:val="24"/>
        </w:rPr>
        <w:t>Art Appreciation Lesson</w:t>
      </w:r>
      <w:r>
        <w:rPr>
          <w:rFonts w:ascii="Arial" w:eastAsia="Arial" w:hAnsi="Arial" w:cs="Arial"/>
          <w:b/>
          <w:sz w:val="24"/>
        </w:rPr>
        <w:t xml:space="preserve"> must be successfully taught in the field school to receive a passing grade for the course.</w:t>
      </w:r>
    </w:p>
    <w:p w:rsidR="006C68C6" w:rsidRDefault="006C68C6">
      <w:pPr>
        <w:spacing w:after="0" w:line="240" w:lineRule="auto"/>
        <w:rPr>
          <w:rFonts w:ascii="Arial" w:eastAsia="Arial" w:hAnsi="Arial" w:cs="Arial"/>
          <w:sz w:val="18"/>
        </w:rPr>
      </w:pPr>
    </w:p>
    <w:p w:rsidR="006C68C6" w:rsidRDefault="00EA263D">
      <w:pPr>
        <w:spacing w:after="0" w:line="240" w:lineRule="auto"/>
        <w:rPr>
          <w:rFonts w:ascii="Arial" w:eastAsia="Arial" w:hAnsi="Arial" w:cs="Arial"/>
          <w:sz w:val="24"/>
        </w:rPr>
      </w:pPr>
      <w:r>
        <w:rPr>
          <w:rFonts w:ascii="Arial" w:eastAsia="Arial" w:hAnsi="Arial" w:cs="Arial"/>
          <w:b/>
          <w:sz w:val="24"/>
        </w:rPr>
        <w:t>9.</w:t>
      </w:r>
      <w:r>
        <w:rPr>
          <w:rFonts w:ascii="Arial" w:eastAsia="Arial" w:hAnsi="Arial" w:cs="Arial"/>
          <w:sz w:val="24"/>
        </w:rPr>
        <w:t xml:space="preserve"> The instructor reserves</w:t>
      </w:r>
      <w:r>
        <w:rPr>
          <w:rFonts w:ascii="Arial" w:eastAsia="Arial" w:hAnsi="Arial" w:cs="Arial"/>
          <w:b/>
          <w:sz w:val="24"/>
        </w:rPr>
        <w:t xml:space="preserve"> </w:t>
      </w:r>
      <w:r>
        <w:rPr>
          <w:rFonts w:ascii="Arial" w:eastAsia="Arial" w:hAnsi="Arial" w:cs="Arial"/>
          <w:sz w:val="24"/>
        </w:rPr>
        <w:t>judgment on the student’s final grade.</w:t>
      </w:r>
    </w:p>
    <w:p w:rsidR="006C68C6" w:rsidRDefault="006C68C6">
      <w:pPr>
        <w:spacing w:after="0" w:line="240" w:lineRule="auto"/>
        <w:rPr>
          <w:rFonts w:ascii="Arial" w:eastAsia="Arial" w:hAnsi="Arial" w:cs="Arial"/>
          <w:sz w:val="18"/>
        </w:rPr>
      </w:pPr>
    </w:p>
    <w:p w:rsidR="006C68C6" w:rsidRDefault="00EA263D">
      <w:pPr>
        <w:spacing w:after="0" w:line="240" w:lineRule="auto"/>
        <w:rPr>
          <w:rFonts w:ascii="Arial" w:eastAsia="Arial" w:hAnsi="Arial" w:cs="Arial"/>
          <w:b/>
          <w:sz w:val="24"/>
        </w:rPr>
      </w:pPr>
      <w:r>
        <w:rPr>
          <w:rFonts w:ascii="Arial" w:eastAsia="Arial" w:hAnsi="Arial" w:cs="Arial"/>
          <w:b/>
          <w:sz w:val="24"/>
        </w:rPr>
        <w:t>10.</w:t>
      </w:r>
      <w:r>
        <w:rPr>
          <w:rFonts w:ascii="Arial" w:eastAsia="Arial" w:hAnsi="Arial" w:cs="Arial"/>
          <w:sz w:val="24"/>
        </w:rPr>
        <w:t xml:space="preserve"> Any student may request to be excused from class to observe a religious holy day of his/her faith as per the policy stated in the University catalog and student handbook.  </w:t>
      </w:r>
      <w:r>
        <w:rPr>
          <w:rFonts w:ascii="Arial" w:eastAsia="Arial" w:hAnsi="Arial" w:cs="Arial"/>
          <w:b/>
          <w:sz w:val="24"/>
        </w:rPr>
        <w:t>Assignments due on that day are not excused and need to be turned in on time</w:t>
      </w:r>
      <w:r>
        <w:rPr>
          <w:rFonts w:ascii="Arial" w:eastAsia="Arial" w:hAnsi="Arial" w:cs="Arial"/>
          <w:sz w:val="24"/>
        </w:rPr>
        <w:t xml:space="preserve"> (send with a friend or turn in early).</w:t>
      </w:r>
      <w:r>
        <w:rPr>
          <w:rFonts w:ascii="Arial" w:eastAsia="Arial" w:hAnsi="Arial" w:cs="Arial"/>
          <w:b/>
          <w:sz w:val="24"/>
        </w:rPr>
        <w:t xml:space="preserve"> </w:t>
      </w:r>
    </w:p>
    <w:p w:rsidR="006C68C6" w:rsidRDefault="00EA263D">
      <w:pPr>
        <w:spacing w:after="0" w:line="240" w:lineRule="auto"/>
        <w:rPr>
          <w:rFonts w:ascii="Arial" w:eastAsia="Arial" w:hAnsi="Arial" w:cs="Arial"/>
          <w:b/>
          <w:sz w:val="24"/>
        </w:rPr>
      </w:pPr>
      <w:r>
        <w:rPr>
          <w:rFonts w:ascii="Arial" w:eastAsia="Arial" w:hAnsi="Arial" w:cs="Arial"/>
          <w:b/>
          <w:sz w:val="24"/>
        </w:rPr>
        <w:t>An alternative assignment will also be required to make up for the missed class session.</w:t>
      </w:r>
    </w:p>
    <w:p w:rsidR="006C68C6" w:rsidRDefault="00EA263D">
      <w:pPr>
        <w:spacing w:after="0" w:line="240" w:lineRule="auto"/>
        <w:rPr>
          <w:rFonts w:ascii="Arial" w:eastAsia="Arial" w:hAnsi="Arial" w:cs="Arial"/>
          <w:sz w:val="18"/>
        </w:rPr>
      </w:pPr>
      <w:r>
        <w:rPr>
          <w:rFonts w:ascii="Arial" w:eastAsia="Arial" w:hAnsi="Arial" w:cs="Arial"/>
          <w:b/>
          <w:sz w:val="24"/>
        </w:rPr>
        <w:t xml:space="preserve"> </w:t>
      </w:r>
    </w:p>
    <w:p w:rsidR="006C68C6" w:rsidRDefault="00EA263D">
      <w:pPr>
        <w:spacing w:after="0" w:line="240" w:lineRule="auto"/>
        <w:rPr>
          <w:rFonts w:ascii="Arial" w:eastAsia="Arial" w:hAnsi="Arial" w:cs="Arial"/>
          <w:sz w:val="24"/>
        </w:rPr>
      </w:pPr>
      <w:r>
        <w:rPr>
          <w:rFonts w:ascii="Arial" w:eastAsia="Arial" w:hAnsi="Arial" w:cs="Arial"/>
          <w:b/>
          <w:sz w:val="24"/>
        </w:rPr>
        <w:t xml:space="preserve">11. </w:t>
      </w:r>
      <w:r>
        <w:rPr>
          <w:rFonts w:ascii="Arial" w:eastAsia="Arial" w:hAnsi="Arial" w:cs="Arial"/>
          <w:b/>
          <w:sz w:val="24"/>
          <w:u w:val="single"/>
        </w:rPr>
        <w:t xml:space="preserve">It is the responsibility of the student to know the due dates of all assignments and readings, and to keep a record of assignment grade points and deductions on the </w:t>
      </w:r>
      <w:r>
        <w:rPr>
          <w:rFonts w:ascii="Arial" w:eastAsia="Arial" w:hAnsi="Arial" w:cs="Arial"/>
          <w:b/>
          <w:i/>
          <w:sz w:val="24"/>
          <w:u w:val="single"/>
        </w:rPr>
        <w:t>GRADE POLICY &amp; TRACKING FORM</w:t>
      </w:r>
      <w:r>
        <w:rPr>
          <w:rFonts w:ascii="Arial" w:eastAsia="Arial" w:hAnsi="Arial" w:cs="Arial"/>
          <w:b/>
          <w:i/>
          <w:sz w:val="24"/>
        </w:rPr>
        <w:t>.</w:t>
      </w:r>
      <w:r>
        <w:rPr>
          <w:rFonts w:ascii="Arial" w:eastAsia="Arial" w:hAnsi="Arial" w:cs="Arial"/>
          <w:b/>
          <w:sz w:val="24"/>
        </w:rPr>
        <w:t xml:space="preserve">  Please stay organized, set personal goals and deadlines in addition to those required for this course and review the syllabus regularly for reading assignments and due dates.  Do not count on the instructor to remind you of these responsibilities.</w:t>
      </w:r>
      <w:r>
        <w:rPr>
          <w:rFonts w:ascii="Arial" w:eastAsia="Arial" w:hAnsi="Arial" w:cs="Arial"/>
          <w:sz w:val="24"/>
        </w:rPr>
        <w:t xml:space="preserve">   </w:t>
      </w:r>
    </w:p>
    <w:p w:rsidR="006C68C6" w:rsidRDefault="00EA263D">
      <w:pPr>
        <w:spacing w:before="100" w:after="100" w:line="240" w:lineRule="auto"/>
        <w:rPr>
          <w:rFonts w:ascii="Arial" w:eastAsia="Arial" w:hAnsi="Arial" w:cs="Arial"/>
          <w:sz w:val="24"/>
        </w:rPr>
      </w:pPr>
      <w:r>
        <w:rPr>
          <w:rFonts w:ascii="Arial" w:eastAsia="Arial" w:hAnsi="Arial" w:cs="Arial"/>
          <w:b/>
          <w:sz w:val="24"/>
        </w:rPr>
        <w:t xml:space="preserve">Course Web Site: </w:t>
      </w:r>
      <w:hyperlink r:id="rId13">
        <w:r>
          <w:rPr>
            <w:rFonts w:ascii="Helvetica" w:eastAsia="Helvetica" w:hAnsi="Helvetica" w:cs="Helvetica"/>
            <w:b/>
            <w:color w:val="0000FF"/>
            <w:sz w:val="24"/>
            <w:u w:val="single"/>
          </w:rPr>
          <w:t>http://faculty.fiu.edu/~ritziw</w:t>
        </w:r>
      </w:hyperlink>
    </w:p>
    <w:p w:rsidR="006C68C6" w:rsidRDefault="006C68C6">
      <w:pPr>
        <w:spacing w:after="0" w:line="240" w:lineRule="auto"/>
        <w:jc w:val="center"/>
        <w:rPr>
          <w:rFonts w:ascii="Arial" w:eastAsia="Arial" w:hAnsi="Arial" w:cs="Arial"/>
          <w:b/>
          <w:sz w:val="20"/>
          <w:u w:val="single"/>
        </w:rPr>
      </w:pPr>
    </w:p>
    <w:p w:rsidR="00815DD7" w:rsidRDefault="00815DD7">
      <w:pPr>
        <w:spacing w:after="0" w:line="240" w:lineRule="auto"/>
        <w:jc w:val="center"/>
        <w:rPr>
          <w:rFonts w:ascii="Arial" w:eastAsia="Arial" w:hAnsi="Arial" w:cs="Arial"/>
          <w:b/>
          <w:sz w:val="20"/>
          <w:u w:val="single"/>
        </w:rPr>
      </w:pPr>
    </w:p>
    <w:p w:rsidR="00815DD7" w:rsidRDefault="00815DD7">
      <w:pPr>
        <w:spacing w:after="0" w:line="240" w:lineRule="auto"/>
        <w:jc w:val="center"/>
        <w:rPr>
          <w:rFonts w:ascii="Times New Roman" w:eastAsia="Times New Roman" w:hAnsi="Times New Roman" w:cs="Times New Roman"/>
          <w:b/>
          <w:i/>
          <w:sz w:val="32"/>
        </w:rPr>
      </w:pPr>
    </w:p>
    <w:p w:rsidR="006C68C6" w:rsidRDefault="00EA263D">
      <w:pPr>
        <w:spacing w:after="0" w:line="240" w:lineRule="auto"/>
        <w:jc w:val="center"/>
        <w:rPr>
          <w:rFonts w:ascii="Times New Roman" w:eastAsia="Times New Roman" w:hAnsi="Times New Roman" w:cs="Times New Roman"/>
          <w:b/>
          <w:i/>
          <w:sz w:val="32"/>
        </w:rPr>
      </w:pPr>
      <w:r>
        <w:rPr>
          <w:rFonts w:ascii="Times New Roman" w:eastAsia="Times New Roman" w:hAnsi="Times New Roman" w:cs="Times New Roman"/>
          <w:b/>
          <w:i/>
          <w:sz w:val="32"/>
        </w:rPr>
        <w:lastRenderedPageBreak/>
        <w:t xml:space="preserve">ASSIGNMENT REQUIREMENTS - </w:t>
      </w:r>
      <w:r>
        <w:rPr>
          <w:rFonts w:ascii="Times New Roman" w:eastAsia="Times New Roman" w:hAnsi="Times New Roman" w:cs="Times New Roman"/>
          <w:b/>
          <w:sz w:val="32"/>
        </w:rPr>
        <w:t>ARE 3313</w:t>
      </w:r>
    </w:p>
    <w:p w:rsidR="006C68C6" w:rsidRDefault="006C68C6">
      <w:pPr>
        <w:spacing w:after="0" w:line="240" w:lineRule="auto"/>
        <w:jc w:val="center"/>
        <w:rPr>
          <w:rFonts w:ascii="Times New Roman" w:eastAsia="Times New Roman" w:hAnsi="Times New Roman" w:cs="Times New Roman"/>
          <w:b/>
          <w:sz w:val="16"/>
          <w:u w:val="single"/>
        </w:rPr>
      </w:pPr>
    </w:p>
    <w:p w:rsidR="006C68C6" w:rsidRDefault="006C68C6">
      <w:pPr>
        <w:tabs>
          <w:tab w:val="center" w:pos="4680"/>
        </w:tabs>
        <w:spacing w:after="0" w:line="240" w:lineRule="auto"/>
        <w:jc w:val="center"/>
        <w:rPr>
          <w:rFonts w:ascii="Times New Roman" w:eastAsia="Times New Roman" w:hAnsi="Times New Roman" w:cs="Times New Roman"/>
          <w:b/>
          <w:i/>
          <w:sz w:val="16"/>
          <w:u w:val="single"/>
        </w:rPr>
      </w:pPr>
    </w:p>
    <w:p w:rsidR="006C68C6" w:rsidRDefault="00EA263D">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WRITTEN WORK:</w:t>
      </w:r>
    </w:p>
    <w:p w:rsidR="006C68C6" w:rsidRDefault="006C68C6">
      <w:pPr>
        <w:spacing w:after="0" w:line="240" w:lineRule="auto"/>
        <w:rPr>
          <w:rFonts w:ascii="Times New Roman" w:eastAsia="Times New Roman" w:hAnsi="Times New Roman" w:cs="Times New Roman"/>
          <w:sz w:val="24"/>
        </w:rPr>
      </w:pP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  All papers and other written assignments (Chapter Questions, Forms, etc.) must be typed.</w:t>
      </w:r>
    </w:p>
    <w:p w:rsidR="006C68C6" w:rsidRDefault="006C68C6">
      <w:pPr>
        <w:spacing w:after="0" w:line="240" w:lineRule="auto"/>
        <w:rPr>
          <w:rFonts w:ascii="Times New Roman" w:eastAsia="Times New Roman" w:hAnsi="Times New Roman" w:cs="Times New Roman"/>
          <w:sz w:val="24"/>
        </w:rPr>
      </w:pP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2.  </w:t>
      </w:r>
      <w:r>
        <w:rPr>
          <w:rFonts w:ascii="Times New Roman" w:eastAsia="Times New Roman" w:hAnsi="Times New Roman" w:cs="Times New Roman"/>
          <w:b/>
          <w:sz w:val="24"/>
        </w:rPr>
        <w:t xml:space="preserve">Type your name, course number, </w:t>
      </w:r>
      <w:r>
        <w:rPr>
          <w:rFonts w:ascii="Times New Roman" w:eastAsia="Times New Roman" w:hAnsi="Times New Roman" w:cs="Times New Roman"/>
          <w:b/>
          <w:sz w:val="28"/>
        </w:rPr>
        <w:t>section number</w:t>
      </w:r>
      <w:r>
        <w:rPr>
          <w:rFonts w:ascii="Times New Roman" w:eastAsia="Times New Roman" w:hAnsi="Times New Roman" w:cs="Times New Roman"/>
          <w:b/>
          <w:sz w:val="24"/>
        </w:rPr>
        <w:t>, assignment title, instructor and date on the top of the first page of the assignment.</w:t>
      </w:r>
    </w:p>
    <w:p w:rsidR="006C68C6" w:rsidRDefault="006C68C6">
      <w:pPr>
        <w:spacing w:after="0" w:line="240" w:lineRule="auto"/>
        <w:rPr>
          <w:rFonts w:ascii="Times New Roman" w:eastAsia="Times New Roman" w:hAnsi="Times New Roman" w:cs="Times New Roman"/>
          <w:sz w:val="24"/>
        </w:rPr>
      </w:pP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  Attention should be given to English usage, grammar, and mechanics appropriate for formal writing.  Papers should be proof read before they are submitted for grading.</w:t>
      </w:r>
    </w:p>
    <w:p w:rsidR="006C68C6" w:rsidRDefault="006C68C6">
      <w:pPr>
        <w:spacing w:after="0" w:line="240" w:lineRule="auto"/>
        <w:rPr>
          <w:rFonts w:ascii="Times New Roman" w:eastAsia="Times New Roman" w:hAnsi="Times New Roman" w:cs="Times New Roman"/>
          <w:sz w:val="24"/>
        </w:rPr>
      </w:pPr>
    </w:p>
    <w:p w:rsidR="006C68C6" w:rsidRDefault="00EA263D">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4.  Do not take material verbatim from sources unless the material is placed in quotes and footnoted.  Unless material is shown as a quotation, the assumption is made that the material is in your own words.  </w:t>
      </w:r>
      <w:r>
        <w:rPr>
          <w:rFonts w:ascii="Times New Roman" w:eastAsia="Times New Roman" w:hAnsi="Times New Roman" w:cs="Times New Roman"/>
          <w:b/>
          <w:sz w:val="24"/>
        </w:rPr>
        <w:t>References to authors and quotations should be footnoted.</w:t>
      </w:r>
    </w:p>
    <w:p w:rsidR="006C68C6" w:rsidRDefault="006C68C6">
      <w:pPr>
        <w:spacing w:after="0" w:line="240" w:lineRule="auto"/>
        <w:rPr>
          <w:rFonts w:ascii="Times New Roman" w:eastAsia="Times New Roman" w:hAnsi="Times New Roman" w:cs="Times New Roman"/>
          <w:b/>
          <w:sz w:val="24"/>
        </w:rPr>
      </w:pPr>
    </w:p>
    <w:p w:rsidR="006C68C6" w:rsidRDefault="00EA263D">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5.</w:t>
      </w:r>
      <w:r>
        <w:rPr>
          <w:rFonts w:ascii="Times New Roman" w:eastAsia="Times New Roman" w:hAnsi="Times New Roman" w:cs="Times New Roman"/>
          <w:b/>
          <w:sz w:val="24"/>
        </w:rPr>
        <w:t xml:space="preserve">  A bibliography or list of references should be placed at the end of every task showing the sources used for the paper.</w:t>
      </w:r>
    </w:p>
    <w:p w:rsidR="006C68C6" w:rsidRDefault="006C68C6">
      <w:pPr>
        <w:spacing w:after="0" w:line="240" w:lineRule="auto"/>
        <w:rPr>
          <w:rFonts w:ascii="Times New Roman" w:eastAsia="Times New Roman" w:hAnsi="Times New Roman" w:cs="Times New Roman"/>
          <w:b/>
          <w:sz w:val="24"/>
        </w:rPr>
      </w:pP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6.</w:t>
      </w:r>
      <w:r>
        <w:rPr>
          <w:rFonts w:ascii="Times New Roman" w:eastAsia="Times New Roman" w:hAnsi="Times New Roman" w:cs="Times New Roman"/>
          <w:b/>
          <w:sz w:val="24"/>
        </w:rPr>
        <w:t xml:space="preserve">  Plagiarism will not be tolerated.  The University Policy on Plagiarism will be enforced.   </w:t>
      </w:r>
      <w:r>
        <w:rPr>
          <w:rFonts w:ascii="Times New Roman" w:eastAsia="Times New Roman" w:hAnsi="Times New Roman" w:cs="Times New Roman"/>
          <w:sz w:val="24"/>
        </w:rPr>
        <w:t xml:space="preserve">The instructor assumes that papers are the work of the individual whose name appears on them when submitted for grading.  </w:t>
      </w:r>
      <w:r>
        <w:rPr>
          <w:rFonts w:ascii="Times New Roman" w:eastAsia="Times New Roman" w:hAnsi="Times New Roman" w:cs="Times New Roman"/>
          <w:b/>
          <w:sz w:val="24"/>
        </w:rPr>
        <w:t>Papers are expected to be the original work of the individual.</w:t>
      </w: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The instructor reserves the right to question students orally about their tasks to see if they fully understand what they have put down on paper.</w:t>
      </w:r>
    </w:p>
    <w:p w:rsidR="006C68C6" w:rsidRDefault="006C68C6">
      <w:pPr>
        <w:spacing w:after="0" w:line="240" w:lineRule="auto"/>
        <w:rPr>
          <w:rFonts w:ascii="Times New Roman" w:eastAsia="Times New Roman" w:hAnsi="Times New Roman" w:cs="Times New Roman"/>
          <w:sz w:val="24"/>
        </w:rPr>
      </w:pP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7.  The assumption is made that more than the assigned texts will be used as sources for tasks.</w:t>
      </w:r>
    </w:p>
    <w:p w:rsidR="006C68C6" w:rsidRDefault="006C68C6">
      <w:pPr>
        <w:spacing w:after="0" w:line="240" w:lineRule="auto"/>
        <w:rPr>
          <w:rFonts w:ascii="Times New Roman" w:eastAsia="Times New Roman" w:hAnsi="Times New Roman" w:cs="Times New Roman"/>
          <w:sz w:val="24"/>
        </w:rPr>
      </w:pPr>
    </w:p>
    <w:p w:rsidR="006C68C6" w:rsidRDefault="00EA263D">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8.  </w:t>
      </w:r>
      <w:r>
        <w:rPr>
          <w:rFonts w:ascii="Times New Roman" w:eastAsia="Times New Roman" w:hAnsi="Times New Roman" w:cs="Times New Roman"/>
          <w:b/>
          <w:sz w:val="24"/>
        </w:rPr>
        <w:t>One assignment may be recycled for a higher grade, which will be one point less than the maximum allowable points.</w:t>
      </w:r>
    </w:p>
    <w:p w:rsidR="006C68C6" w:rsidRDefault="006C68C6">
      <w:pPr>
        <w:spacing w:after="0" w:line="240" w:lineRule="auto"/>
        <w:rPr>
          <w:rFonts w:ascii="Times New Roman" w:eastAsia="Times New Roman" w:hAnsi="Times New Roman" w:cs="Times New Roman"/>
          <w:b/>
          <w:sz w:val="24"/>
        </w:rPr>
      </w:pP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9.  </w:t>
      </w:r>
      <w:r>
        <w:rPr>
          <w:rFonts w:ascii="Times New Roman" w:eastAsia="Times New Roman" w:hAnsi="Times New Roman" w:cs="Times New Roman"/>
          <w:b/>
          <w:sz w:val="24"/>
        </w:rPr>
        <w:t>Up to three assignments may be submitted one week early to earn one additional point for each.  (3 points total)  One week early means during the previous class to which the assignment is due.  Plan ahead… earn points!</w:t>
      </w:r>
    </w:p>
    <w:p w:rsidR="006C68C6" w:rsidRDefault="006C68C6">
      <w:pPr>
        <w:spacing w:after="0" w:line="240" w:lineRule="auto"/>
        <w:rPr>
          <w:rFonts w:ascii="Times New Roman" w:eastAsia="Times New Roman" w:hAnsi="Times New Roman" w:cs="Times New Roman"/>
          <w:sz w:val="24"/>
        </w:rPr>
      </w:pP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10.  Students must successfully complete all tasks to earn credit for the course.  Students are expected to make every effort to complete all course requirements during the semester in which they are registered.</w:t>
      </w:r>
    </w:p>
    <w:p w:rsidR="006C68C6" w:rsidRDefault="006C68C6">
      <w:pPr>
        <w:spacing w:after="0" w:line="240" w:lineRule="auto"/>
        <w:rPr>
          <w:rFonts w:ascii="Times New Roman" w:eastAsia="Times New Roman" w:hAnsi="Times New Roman" w:cs="Times New Roman"/>
          <w:sz w:val="24"/>
        </w:rPr>
      </w:pP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11.</w:t>
      </w:r>
      <w:r>
        <w:rPr>
          <w:rFonts w:ascii="Times New Roman" w:eastAsia="Times New Roman" w:hAnsi="Times New Roman" w:cs="Times New Roman"/>
          <w:b/>
          <w:sz w:val="24"/>
        </w:rPr>
        <w:t xml:space="preserve">  FEAP Artifact (Art Appreciation Lesson Plan &amp; Power Point Slides) &amp; Field Hours</w:t>
      </w:r>
      <w:r>
        <w:rPr>
          <w:rFonts w:ascii="Times New Roman" w:eastAsia="Times New Roman" w:hAnsi="Times New Roman" w:cs="Times New Roman"/>
          <w:sz w:val="24"/>
        </w:rPr>
        <w:t xml:space="preserve"> must be uploaded to the </w:t>
      </w:r>
      <w:r>
        <w:rPr>
          <w:rFonts w:ascii="Times New Roman" w:eastAsia="Times New Roman" w:hAnsi="Times New Roman" w:cs="Times New Roman"/>
          <w:b/>
          <w:sz w:val="24"/>
        </w:rPr>
        <w:t>Task Stream</w:t>
      </w:r>
      <w:r>
        <w:rPr>
          <w:rFonts w:ascii="Times New Roman" w:eastAsia="Times New Roman" w:hAnsi="Times New Roman" w:cs="Times New Roman"/>
          <w:sz w:val="24"/>
        </w:rPr>
        <w:t xml:space="preserve"> web site by the due date (See syllabus calendar).  </w:t>
      </w:r>
      <w:r>
        <w:rPr>
          <w:rFonts w:ascii="Times New Roman" w:eastAsia="Times New Roman" w:hAnsi="Times New Roman" w:cs="Times New Roman"/>
          <w:b/>
          <w:sz w:val="24"/>
        </w:rPr>
        <w:t>You cannot receive a passing grade</w:t>
      </w:r>
      <w:r>
        <w:rPr>
          <w:rFonts w:ascii="Times New Roman" w:eastAsia="Times New Roman" w:hAnsi="Times New Roman" w:cs="Times New Roman"/>
          <w:sz w:val="24"/>
        </w:rPr>
        <w:t xml:space="preserve"> if these are not uploaded.</w:t>
      </w:r>
    </w:p>
    <w:p w:rsidR="006C68C6" w:rsidRDefault="006C68C6">
      <w:pPr>
        <w:spacing w:after="0" w:line="240" w:lineRule="auto"/>
        <w:rPr>
          <w:rFonts w:ascii="Times New Roman" w:eastAsia="Times New Roman" w:hAnsi="Times New Roman" w:cs="Times New Roman"/>
          <w:sz w:val="24"/>
        </w:rPr>
      </w:pP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12.  Assignments, portfolios or other works that are not claimed by students, who have passed a course, will be retained by a professor for one semester, after which they may be discarded.</w:t>
      </w:r>
    </w:p>
    <w:p w:rsidR="006C68C6" w:rsidRDefault="006C68C6">
      <w:pPr>
        <w:spacing w:after="0" w:line="240" w:lineRule="auto"/>
        <w:rPr>
          <w:rFonts w:ascii="Times New Roman" w:eastAsia="Times New Roman" w:hAnsi="Times New Roman" w:cs="Times New Roman"/>
          <w:sz w:val="24"/>
        </w:rPr>
      </w:pP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13.  For record keeping purpose, the professor reserves the right to keep a copy or digital file of student papers on file indefinitely.</w:t>
      </w:r>
    </w:p>
    <w:p w:rsidR="006C68C6" w:rsidRDefault="006C68C6">
      <w:pPr>
        <w:spacing w:after="0" w:line="240" w:lineRule="auto"/>
        <w:rPr>
          <w:rFonts w:ascii="Times New Roman" w:eastAsia="Times New Roman" w:hAnsi="Times New Roman" w:cs="Times New Roman"/>
          <w:sz w:val="24"/>
        </w:rPr>
      </w:pP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14.  To avoid problems of misplaced assignments, you should make a backup </w:t>
      </w:r>
      <w:r>
        <w:rPr>
          <w:rFonts w:ascii="Times New Roman" w:eastAsia="Times New Roman" w:hAnsi="Times New Roman" w:cs="Times New Roman"/>
          <w:b/>
          <w:sz w:val="24"/>
        </w:rPr>
        <w:t>copy of all work</w:t>
      </w:r>
      <w:r>
        <w:rPr>
          <w:rFonts w:ascii="Times New Roman" w:eastAsia="Times New Roman" w:hAnsi="Times New Roman" w:cs="Times New Roman"/>
          <w:sz w:val="24"/>
        </w:rPr>
        <w:t xml:space="preserve"> submitted.  </w:t>
      </w:r>
      <w:r>
        <w:rPr>
          <w:rFonts w:ascii="Times New Roman" w:eastAsia="Times New Roman" w:hAnsi="Times New Roman" w:cs="Times New Roman"/>
          <w:b/>
          <w:sz w:val="24"/>
        </w:rPr>
        <w:t>Backup everything!</w:t>
      </w:r>
    </w:p>
    <w:p w:rsidR="006C68C6" w:rsidRDefault="00EA263D">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 </w:t>
      </w:r>
    </w:p>
    <w:p w:rsidR="006C68C6" w:rsidRDefault="00EA263D">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ARTWORK:</w:t>
      </w:r>
    </w:p>
    <w:p w:rsidR="006C68C6" w:rsidRDefault="006C68C6">
      <w:pPr>
        <w:spacing w:after="0" w:line="240" w:lineRule="auto"/>
        <w:rPr>
          <w:rFonts w:ascii="Times New Roman" w:eastAsia="Times New Roman" w:hAnsi="Times New Roman" w:cs="Times New Roman"/>
          <w:sz w:val="16"/>
        </w:rPr>
      </w:pP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1.  </w:t>
      </w:r>
      <w:r>
        <w:rPr>
          <w:rFonts w:ascii="Times New Roman" w:eastAsia="Times New Roman" w:hAnsi="Times New Roman" w:cs="Times New Roman"/>
          <w:b/>
          <w:i/>
          <w:sz w:val="24"/>
        </w:rPr>
        <w:t xml:space="preserve">Art making, </w:t>
      </w:r>
      <w:r>
        <w:rPr>
          <w:rFonts w:ascii="Times New Roman" w:eastAsia="Times New Roman" w:hAnsi="Times New Roman" w:cs="Times New Roman"/>
          <w:sz w:val="24"/>
        </w:rPr>
        <w:t xml:space="preserve">which includes both creativity and skill, is a very important aspect of this course.  An </w:t>
      </w:r>
      <w:r>
        <w:rPr>
          <w:rFonts w:ascii="Times New Roman" w:eastAsia="Times New Roman" w:hAnsi="Times New Roman" w:cs="Times New Roman"/>
          <w:b/>
          <w:sz w:val="24"/>
        </w:rPr>
        <w:t>Art</w:t>
      </w:r>
      <w:r>
        <w:rPr>
          <w:rFonts w:ascii="Times New Roman" w:eastAsia="Times New Roman" w:hAnsi="Times New Roman" w:cs="Times New Roman"/>
          <w:sz w:val="24"/>
        </w:rPr>
        <w:t xml:space="preserve"> </w:t>
      </w:r>
      <w:r>
        <w:rPr>
          <w:rFonts w:ascii="Times New Roman" w:eastAsia="Times New Roman" w:hAnsi="Times New Roman" w:cs="Times New Roman"/>
          <w:b/>
          <w:sz w:val="24"/>
        </w:rPr>
        <w:t>Portfolio</w:t>
      </w:r>
      <w:r>
        <w:rPr>
          <w:rFonts w:ascii="Times New Roman" w:eastAsia="Times New Roman" w:hAnsi="Times New Roman" w:cs="Times New Roman"/>
          <w:sz w:val="24"/>
        </w:rPr>
        <w:t xml:space="preserve"> of your work will be created and maintained throughout the semester to show consistent progress in the development of your creative thinking and art making skills.</w:t>
      </w:r>
    </w:p>
    <w:p w:rsidR="006C68C6" w:rsidRDefault="006C68C6">
      <w:pPr>
        <w:spacing w:after="0" w:line="240" w:lineRule="auto"/>
        <w:rPr>
          <w:rFonts w:ascii="Times New Roman" w:eastAsia="Times New Roman" w:hAnsi="Times New Roman" w:cs="Times New Roman"/>
          <w:sz w:val="16"/>
        </w:rPr>
      </w:pP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2.  One </w:t>
      </w:r>
      <w:r>
        <w:rPr>
          <w:rFonts w:ascii="Times New Roman" w:eastAsia="Times New Roman" w:hAnsi="Times New Roman" w:cs="Times New Roman"/>
          <w:b/>
          <w:sz w:val="24"/>
        </w:rPr>
        <w:t xml:space="preserve">ART HOMEWORK ASSIGNMENT will be DUE </w:t>
      </w:r>
      <w:r>
        <w:rPr>
          <w:rFonts w:ascii="Times New Roman" w:eastAsia="Times New Roman" w:hAnsi="Times New Roman" w:cs="Times New Roman"/>
          <w:sz w:val="24"/>
        </w:rPr>
        <w:t xml:space="preserve">each class session in your portfolio.  Please write down or down-load and follow the criteria assigned for each drawing (See course web site).  </w:t>
      </w:r>
    </w:p>
    <w:p w:rsidR="006C68C6" w:rsidRDefault="006C68C6">
      <w:pPr>
        <w:spacing w:after="0" w:line="240" w:lineRule="auto"/>
        <w:rPr>
          <w:rFonts w:ascii="Times New Roman" w:eastAsia="Times New Roman" w:hAnsi="Times New Roman" w:cs="Times New Roman"/>
          <w:b/>
          <w:sz w:val="16"/>
        </w:rPr>
      </w:pP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  Your in-class and homework art assignments (your portfolio) will be evaluated and graded based on: (also see Portfolio Assessment Rubric)</w:t>
      </w:r>
    </w:p>
    <w:p w:rsidR="006C68C6" w:rsidRDefault="00EA263D">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a. your ability to follow and include the assignment criteria;</w:t>
      </w:r>
    </w:p>
    <w:p w:rsidR="006C68C6" w:rsidRDefault="00EA263D">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b. the effort you put forward in completing the work;</w:t>
      </w:r>
    </w:p>
    <w:p w:rsidR="006C68C6" w:rsidRDefault="00EA263D">
      <w:pPr>
        <w:spacing w:after="0" w:line="240" w:lineRule="auto"/>
        <w:ind w:firstLine="720"/>
        <w:rPr>
          <w:rFonts w:ascii="Times New Roman" w:eastAsia="Times New Roman" w:hAnsi="Times New Roman" w:cs="Times New Roman"/>
          <w:b/>
          <w:i/>
          <w:sz w:val="24"/>
        </w:rPr>
      </w:pPr>
      <w:r>
        <w:rPr>
          <w:rFonts w:ascii="Times New Roman" w:eastAsia="Times New Roman" w:hAnsi="Times New Roman" w:cs="Times New Roman"/>
          <w:sz w:val="24"/>
        </w:rPr>
        <w:t xml:space="preserve">c. your ability to show consistent progress throughout the semester.  </w:t>
      </w:r>
    </w:p>
    <w:p w:rsidR="006C68C6" w:rsidRDefault="006C68C6">
      <w:pPr>
        <w:spacing w:after="0" w:line="240" w:lineRule="auto"/>
        <w:rPr>
          <w:rFonts w:ascii="Times New Roman" w:eastAsia="Times New Roman" w:hAnsi="Times New Roman" w:cs="Times New Roman"/>
          <w:b/>
          <w:sz w:val="16"/>
        </w:rPr>
      </w:pP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4.  </w:t>
      </w:r>
      <w:r>
        <w:rPr>
          <w:rFonts w:ascii="Times New Roman" w:eastAsia="Times New Roman" w:hAnsi="Times New Roman" w:cs="Times New Roman"/>
          <w:b/>
          <w:sz w:val="24"/>
        </w:rPr>
        <w:t xml:space="preserve">One point will be deducted if the </w:t>
      </w:r>
      <w:r>
        <w:rPr>
          <w:rFonts w:ascii="Times New Roman" w:eastAsia="Times New Roman" w:hAnsi="Times New Roman" w:cs="Times New Roman"/>
          <w:b/>
          <w:sz w:val="24"/>
          <w:u w:val="single"/>
        </w:rPr>
        <w:t>completed</w:t>
      </w:r>
      <w:r>
        <w:rPr>
          <w:rFonts w:ascii="Times New Roman" w:eastAsia="Times New Roman" w:hAnsi="Times New Roman" w:cs="Times New Roman"/>
          <w:b/>
          <w:sz w:val="24"/>
        </w:rPr>
        <w:t xml:space="preserve"> drawing/work is not </w:t>
      </w:r>
      <w:r>
        <w:rPr>
          <w:rFonts w:ascii="Times New Roman" w:eastAsia="Times New Roman" w:hAnsi="Times New Roman" w:cs="Times New Roman"/>
          <w:sz w:val="24"/>
        </w:rPr>
        <w:t xml:space="preserve">presented at the beginning of the class in which it is due. </w:t>
      </w:r>
    </w:p>
    <w:p w:rsidR="006C68C6" w:rsidRDefault="006C68C6">
      <w:pPr>
        <w:spacing w:after="0" w:line="240" w:lineRule="auto"/>
        <w:rPr>
          <w:rFonts w:ascii="Times New Roman" w:eastAsia="Times New Roman" w:hAnsi="Times New Roman" w:cs="Times New Roman"/>
          <w:b/>
          <w:sz w:val="16"/>
        </w:rPr>
      </w:pPr>
    </w:p>
    <w:p w:rsidR="006C68C6" w:rsidRDefault="00EA263D">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INCOMPLETE AND LATE WORK</w:t>
      </w:r>
    </w:p>
    <w:p w:rsidR="006C68C6" w:rsidRDefault="006C68C6">
      <w:pPr>
        <w:spacing w:after="0" w:line="240" w:lineRule="auto"/>
        <w:ind w:left="720"/>
        <w:rPr>
          <w:rFonts w:ascii="Times New Roman" w:eastAsia="Times New Roman" w:hAnsi="Times New Roman" w:cs="Times New Roman"/>
          <w:b/>
          <w:sz w:val="16"/>
        </w:rPr>
      </w:pP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  Students who earn an “I” (Incomplete) in a course are expected to complete that course with the instructor in whose course he/she earned the “I”.  This applies to part-time and adjunct instructors, as well as, full time faculty.  Students must complete work for a course within one year of the enrollment date for the course in which they are enrolled.  Faculty will give attention to incomplete work after currently enrolled student needs are met.</w:t>
      </w:r>
    </w:p>
    <w:p w:rsidR="006C68C6" w:rsidRDefault="006C68C6">
      <w:pPr>
        <w:spacing w:after="0" w:line="240" w:lineRule="auto"/>
        <w:rPr>
          <w:rFonts w:ascii="Times New Roman" w:eastAsia="Times New Roman" w:hAnsi="Times New Roman" w:cs="Times New Roman"/>
          <w:sz w:val="16"/>
        </w:rPr>
      </w:pP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2.  The University Policy for determination of an “I” grade will be enforced.  This policy has recently changed and has very specific requirements that must be followed. (See Student Handbook) </w:t>
      </w:r>
    </w:p>
    <w:p w:rsidR="006C68C6" w:rsidRDefault="006C68C6">
      <w:pPr>
        <w:spacing w:after="0" w:line="240" w:lineRule="auto"/>
        <w:rPr>
          <w:rFonts w:ascii="Times New Roman" w:eastAsia="Times New Roman" w:hAnsi="Times New Roman" w:cs="Times New Roman"/>
          <w:sz w:val="16"/>
        </w:rPr>
      </w:pP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3.  Work/Assignments turned in after </w:t>
      </w:r>
      <w:r>
        <w:rPr>
          <w:rFonts w:ascii="Times New Roman" w:eastAsia="Times New Roman" w:hAnsi="Times New Roman" w:cs="Times New Roman"/>
          <w:b/>
          <w:sz w:val="24"/>
        </w:rPr>
        <w:t>DUE DATES</w:t>
      </w:r>
      <w:r>
        <w:rPr>
          <w:rFonts w:ascii="Times New Roman" w:eastAsia="Times New Roman" w:hAnsi="Times New Roman" w:cs="Times New Roman"/>
          <w:sz w:val="24"/>
        </w:rPr>
        <w:t xml:space="preserve"> will be graded down </w:t>
      </w:r>
      <w:r>
        <w:rPr>
          <w:rFonts w:ascii="Times New Roman" w:eastAsia="Times New Roman" w:hAnsi="Times New Roman" w:cs="Times New Roman"/>
          <w:b/>
          <w:sz w:val="24"/>
        </w:rPr>
        <w:t>one point per week</w:t>
      </w:r>
      <w:r>
        <w:rPr>
          <w:rFonts w:ascii="Times New Roman" w:eastAsia="Times New Roman" w:hAnsi="Times New Roman" w:cs="Times New Roman"/>
          <w:sz w:val="24"/>
        </w:rPr>
        <w:t xml:space="preserve">. </w:t>
      </w:r>
    </w:p>
    <w:p w:rsidR="006C68C6" w:rsidRDefault="006C68C6">
      <w:pPr>
        <w:spacing w:after="0" w:line="240" w:lineRule="auto"/>
        <w:rPr>
          <w:rFonts w:ascii="Times New Roman" w:eastAsia="Times New Roman" w:hAnsi="Times New Roman" w:cs="Times New Roman"/>
          <w:sz w:val="16"/>
        </w:rPr>
      </w:pP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 The professor is under no obligation to grade late assignments under the pressure of student imposed deadlines.</w:t>
      </w:r>
    </w:p>
    <w:p w:rsidR="006C68C6" w:rsidRDefault="006C68C6">
      <w:pPr>
        <w:spacing w:after="0" w:line="240" w:lineRule="auto"/>
        <w:rPr>
          <w:rFonts w:ascii="Times New Roman" w:eastAsia="Times New Roman" w:hAnsi="Times New Roman" w:cs="Times New Roman"/>
          <w:sz w:val="16"/>
        </w:rPr>
      </w:pPr>
    </w:p>
    <w:p w:rsidR="006C68C6" w:rsidRDefault="00EA263D">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Assignments, for the most part, are contained in the syllabus and module; however, the professor reserves the right to make additional assignments, which, in the professor’s opinion, will help the students achieve the course objectives. </w:t>
      </w:r>
    </w:p>
    <w:p w:rsidR="006C68C6" w:rsidRDefault="006C68C6">
      <w:pPr>
        <w:spacing w:after="0" w:line="240" w:lineRule="auto"/>
        <w:ind w:left="720"/>
        <w:rPr>
          <w:rFonts w:ascii="Times New Roman" w:eastAsia="Times New Roman" w:hAnsi="Times New Roman" w:cs="Times New Roman"/>
          <w:sz w:val="16"/>
        </w:rPr>
      </w:pPr>
    </w:p>
    <w:p w:rsidR="006C68C6" w:rsidRDefault="006C68C6">
      <w:pPr>
        <w:spacing w:after="0" w:line="240" w:lineRule="auto"/>
        <w:jc w:val="center"/>
        <w:rPr>
          <w:rFonts w:ascii="Times New Roman" w:eastAsia="Times New Roman" w:hAnsi="Times New Roman" w:cs="Times New Roman"/>
          <w:b/>
          <w:u w:val="single"/>
        </w:rPr>
      </w:pPr>
    </w:p>
    <w:p w:rsidR="00815DD7" w:rsidRDefault="00815DD7">
      <w:pPr>
        <w:spacing w:after="0" w:line="240" w:lineRule="auto"/>
        <w:jc w:val="center"/>
        <w:rPr>
          <w:rFonts w:ascii="Times New Roman" w:eastAsia="Times New Roman" w:hAnsi="Times New Roman" w:cs="Times New Roman"/>
          <w:b/>
          <w:u w:val="single"/>
        </w:rPr>
      </w:pPr>
    </w:p>
    <w:p w:rsidR="00815DD7" w:rsidRDefault="00815DD7">
      <w:pPr>
        <w:spacing w:after="0" w:line="240" w:lineRule="auto"/>
        <w:jc w:val="center"/>
        <w:rPr>
          <w:rFonts w:ascii="Times New Roman" w:eastAsia="Times New Roman" w:hAnsi="Times New Roman" w:cs="Times New Roman"/>
          <w:b/>
          <w:u w:val="single"/>
        </w:rPr>
      </w:pPr>
    </w:p>
    <w:p w:rsidR="00815DD7" w:rsidRDefault="00815DD7">
      <w:pPr>
        <w:spacing w:after="0" w:line="240" w:lineRule="auto"/>
        <w:jc w:val="center"/>
        <w:rPr>
          <w:rFonts w:ascii="Times New Roman" w:eastAsia="Times New Roman" w:hAnsi="Times New Roman" w:cs="Times New Roman"/>
          <w:b/>
          <w:u w:val="single"/>
        </w:rPr>
      </w:pPr>
    </w:p>
    <w:p w:rsidR="00815DD7" w:rsidRDefault="00815DD7">
      <w:pPr>
        <w:spacing w:after="0" w:line="240" w:lineRule="auto"/>
        <w:jc w:val="center"/>
        <w:rPr>
          <w:rFonts w:ascii="Times New Roman" w:eastAsia="Times New Roman" w:hAnsi="Times New Roman" w:cs="Times New Roman"/>
          <w:b/>
          <w:u w:val="single"/>
        </w:rPr>
      </w:pPr>
    </w:p>
    <w:p w:rsidR="00815DD7" w:rsidRDefault="00815DD7">
      <w:pPr>
        <w:spacing w:after="0" w:line="240" w:lineRule="auto"/>
        <w:jc w:val="center"/>
        <w:rPr>
          <w:rFonts w:ascii="Times New Roman" w:eastAsia="Times New Roman" w:hAnsi="Times New Roman" w:cs="Times New Roman"/>
          <w:b/>
          <w:u w:val="single"/>
        </w:rPr>
      </w:pPr>
    </w:p>
    <w:p w:rsidR="00815DD7" w:rsidRDefault="00815DD7">
      <w:pPr>
        <w:spacing w:after="0" w:line="240" w:lineRule="auto"/>
        <w:jc w:val="center"/>
        <w:rPr>
          <w:rFonts w:ascii="Times New Roman" w:eastAsia="Times New Roman" w:hAnsi="Times New Roman" w:cs="Times New Roman"/>
          <w:b/>
          <w:u w:val="single"/>
        </w:rPr>
      </w:pPr>
    </w:p>
    <w:p w:rsidR="00815DD7" w:rsidRDefault="00815DD7">
      <w:pPr>
        <w:spacing w:after="0" w:line="240" w:lineRule="auto"/>
        <w:jc w:val="center"/>
        <w:rPr>
          <w:rFonts w:ascii="Times New Roman" w:eastAsia="Times New Roman" w:hAnsi="Times New Roman" w:cs="Times New Roman"/>
          <w:b/>
          <w:u w:val="single"/>
        </w:rPr>
      </w:pPr>
    </w:p>
    <w:p w:rsidR="00815DD7" w:rsidRDefault="00815DD7">
      <w:pPr>
        <w:spacing w:after="0" w:line="240" w:lineRule="auto"/>
        <w:jc w:val="center"/>
        <w:rPr>
          <w:rFonts w:ascii="Times New Roman" w:eastAsia="Times New Roman" w:hAnsi="Times New Roman" w:cs="Times New Roman"/>
          <w:b/>
          <w:u w:val="single"/>
        </w:rPr>
      </w:pPr>
    </w:p>
    <w:p w:rsidR="00815DD7" w:rsidRDefault="00815DD7">
      <w:pPr>
        <w:spacing w:after="0" w:line="240" w:lineRule="auto"/>
        <w:jc w:val="center"/>
        <w:rPr>
          <w:rFonts w:ascii="Times New Roman" w:eastAsia="Times New Roman" w:hAnsi="Times New Roman" w:cs="Times New Roman"/>
          <w:b/>
          <w:u w:val="single"/>
        </w:rPr>
      </w:pPr>
    </w:p>
    <w:p w:rsidR="00815DD7" w:rsidRDefault="00815DD7">
      <w:pPr>
        <w:spacing w:after="0" w:line="240" w:lineRule="auto"/>
        <w:jc w:val="center"/>
        <w:rPr>
          <w:rFonts w:ascii="Times New Roman" w:eastAsia="Times New Roman" w:hAnsi="Times New Roman" w:cs="Times New Roman"/>
          <w:b/>
          <w:u w:val="single"/>
        </w:rPr>
      </w:pPr>
    </w:p>
    <w:p w:rsidR="00815DD7" w:rsidRDefault="00815DD7">
      <w:pPr>
        <w:spacing w:after="0" w:line="240" w:lineRule="auto"/>
        <w:jc w:val="center"/>
        <w:rPr>
          <w:rFonts w:ascii="Times New Roman" w:eastAsia="Times New Roman" w:hAnsi="Times New Roman" w:cs="Times New Roman"/>
          <w:b/>
          <w:u w:val="single"/>
        </w:rPr>
      </w:pPr>
    </w:p>
    <w:p w:rsidR="00815DD7" w:rsidRDefault="00815DD7">
      <w:pPr>
        <w:spacing w:after="0" w:line="240" w:lineRule="auto"/>
        <w:jc w:val="center"/>
        <w:rPr>
          <w:rFonts w:ascii="Times New Roman" w:eastAsia="Times New Roman" w:hAnsi="Times New Roman" w:cs="Times New Roman"/>
          <w:b/>
          <w:u w:val="single"/>
        </w:rPr>
      </w:pPr>
    </w:p>
    <w:p w:rsidR="00815DD7" w:rsidRDefault="00815DD7">
      <w:pPr>
        <w:spacing w:after="0" w:line="240" w:lineRule="auto"/>
        <w:jc w:val="center"/>
        <w:rPr>
          <w:rFonts w:ascii="Times New Roman" w:eastAsia="Times New Roman" w:hAnsi="Times New Roman" w:cs="Times New Roman"/>
          <w:b/>
          <w:u w:val="single"/>
        </w:rPr>
      </w:pPr>
    </w:p>
    <w:p w:rsidR="00815DD7" w:rsidRDefault="00815DD7">
      <w:pPr>
        <w:spacing w:after="0" w:line="240" w:lineRule="auto"/>
        <w:jc w:val="center"/>
        <w:rPr>
          <w:rFonts w:ascii="Times New Roman" w:eastAsia="Times New Roman" w:hAnsi="Times New Roman" w:cs="Times New Roman"/>
          <w:b/>
          <w:u w:val="single"/>
        </w:rPr>
      </w:pPr>
    </w:p>
    <w:p w:rsidR="006C68C6" w:rsidRDefault="00EA263D">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rsidR="006C68C6" w:rsidRDefault="00EA263D">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The College’s Conceptual Framework (Vision/theme, Mission, Unit Outcomes)</w:t>
      </w:r>
    </w:p>
    <w:p w:rsidR="006C68C6" w:rsidRDefault="006C68C6">
      <w:pPr>
        <w:spacing w:after="0" w:line="240" w:lineRule="auto"/>
        <w:rPr>
          <w:rFonts w:ascii="Times New Roman" w:eastAsia="Times New Roman" w:hAnsi="Times New Roman" w:cs="Times New Roman"/>
          <w:b/>
          <w:sz w:val="28"/>
        </w:rPr>
      </w:pPr>
    </w:p>
    <w:p w:rsidR="006C68C6" w:rsidRDefault="00EA263D">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College of Arts, Sciences &amp; Education believes </w:t>
      </w:r>
      <w:r>
        <w:rPr>
          <w:rFonts w:ascii="Times New Roman" w:eastAsia="Times New Roman" w:hAnsi="Times New Roman" w:cs="Times New Roman"/>
          <w:i/>
          <w:color w:val="000000"/>
        </w:rPr>
        <w:t xml:space="preserve">that it is one in which candidates, faculty, and staff embrace the shared experiences of a diverse, international, and professional learning community. </w:t>
      </w:r>
      <w:r>
        <w:rPr>
          <w:rFonts w:ascii="Times New Roman" w:eastAsia="Times New Roman" w:hAnsi="Times New Roman" w:cs="Times New Roman"/>
          <w:color w:val="000000"/>
        </w:rPr>
        <w:t xml:space="preserve">(Vision Statement of the Conceptual Framework of the College of Arts, Sciences &amp; Education – Revised, 2007).  The theme for the Arts, Sciences &amp; </w:t>
      </w:r>
      <w:proofErr w:type="spellStart"/>
      <w:r>
        <w:rPr>
          <w:rFonts w:ascii="Times New Roman" w:eastAsia="Times New Roman" w:hAnsi="Times New Roman" w:cs="Times New Roman"/>
          <w:color w:val="000000"/>
        </w:rPr>
        <w:t>Educationis</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 xml:space="preserve">facilitating personal, intellectual, and social renewal within diverse populations and environments </w:t>
      </w:r>
      <w:r>
        <w:rPr>
          <w:rFonts w:ascii="Times New Roman" w:eastAsia="Times New Roman" w:hAnsi="Times New Roman" w:cs="Times New Roman"/>
          <w:color w:val="000000"/>
        </w:rPr>
        <w:t>(Theme of the Conceptual Framework of the College of Education – Revised, 2007).</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Our charge is to prepare professionals who have the knowledge, abilities, and habits of mind to facilitate and enhance learning and development within diverse settings; promote and facilitate the discovery, development, documentation, assessment, and dissemination of knowledge related to teaching and learning; and, develop professional partnerships in the larger community (Mission Statement of the Conceptual Framework of the College of Arts, Sciences &amp; Education – Revised, 2007).</w:t>
      </w:r>
      <w:r>
        <w:rPr>
          <w:rFonts w:ascii="Times New Roman" w:eastAsia="Times New Roman" w:hAnsi="Times New Roman" w:cs="Times New Roman"/>
          <w:b/>
          <w:color w:val="000000"/>
        </w:rPr>
        <w:t xml:space="preserve"> </w:t>
      </w:r>
    </w:p>
    <w:p w:rsidR="006C68C6" w:rsidRDefault="006C68C6">
      <w:pPr>
        <w:spacing w:after="0" w:line="240" w:lineRule="auto"/>
        <w:jc w:val="both"/>
        <w:rPr>
          <w:rFonts w:ascii="Times New Roman" w:eastAsia="Times New Roman" w:hAnsi="Times New Roman" w:cs="Times New Roman"/>
        </w:rPr>
      </w:pPr>
    </w:p>
    <w:p w:rsidR="006C68C6" w:rsidRDefault="00EA263D">
      <w:pPr>
        <w:spacing w:after="0" w:line="240" w:lineRule="auto"/>
        <w:jc w:val="both"/>
        <w:rPr>
          <w:rFonts w:ascii="Times New Roman" w:eastAsia="Times New Roman" w:hAnsi="Times New Roman" w:cs="Times New Roman"/>
          <w:b/>
        </w:rPr>
      </w:pPr>
      <w:r>
        <w:rPr>
          <w:rFonts w:ascii="Times New Roman" w:eastAsia="Times New Roman" w:hAnsi="Times New Roman" w:cs="Times New Roman"/>
        </w:rPr>
        <w:t xml:space="preserve">Three major outcomes become the lens through which each program organizes learning experiences and contributes to the vision and aim of the College.  These outcomes include: a) Unit Content Outcome:  Stewards of the Discipline (Knowledge); b) Unit Process Outcome:  Reflective Inquirer (Skills); and c) Unit Dispositions Outcome:  Mindful Educator (Dispositions).  The desired performance learning outcomes are aligned with state and other professional standards. </w:t>
      </w:r>
    </w:p>
    <w:p w:rsidR="006C68C6" w:rsidRDefault="006C68C6">
      <w:pPr>
        <w:spacing w:after="0" w:line="240" w:lineRule="auto"/>
        <w:ind w:firstLine="720"/>
        <w:rPr>
          <w:rFonts w:ascii="Times New Roman" w:eastAsia="Times New Roman" w:hAnsi="Times New Roman" w:cs="Times New Roman"/>
        </w:rPr>
      </w:pPr>
    </w:p>
    <w:p w:rsidR="006C68C6" w:rsidRDefault="00EA263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The learning outcomes for all candidates in the CASE unit (initial and advanced) are guided by content, process and dispositions outcomes. These outcomes may be considered as the road map for the unit to achieve its vision; they provide the conditions through which the unit strives to reach its ends. The learning outcomes, therefore, may be construed as the characteristics of the way of life the unit envisions for its graduates. </w:t>
      </w:r>
    </w:p>
    <w:p w:rsidR="006C68C6" w:rsidRDefault="006C68C6">
      <w:pPr>
        <w:spacing w:after="0" w:line="240" w:lineRule="auto"/>
        <w:rPr>
          <w:rFonts w:ascii="Times New Roman" w:eastAsia="Times New Roman" w:hAnsi="Times New Roman" w:cs="Times New Roman"/>
        </w:rPr>
      </w:pPr>
    </w:p>
    <w:p w:rsidR="006C68C6" w:rsidRDefault="00EA263D">
      <w:pPr>
        <w:spacing w:after="0" w:line="240" w:lineRule="auto"/>
        <w:rPr>
          <w:rFonts w:ascii="Times New Roman" w:eastAsia="Times New Roman" w:hAnsi="Times New Roman" w:cs="Times New Roman"/>
        </w:rPr>
      </w:pPr>
      <w:r>
        <w:rPr>
          <w:rFonts w:ascii="Times New Roman" w:eastAsia="Times New Roman" w:hAnsi="Times New Roman" w:cs="Times New Roman"/>
          <w:b/>
          <w:i/>
        </w:rPr>
        <w:t>The Content Outcome</w:t>
      </w:r>
      <w:r>
        <w:rPr>
          <w:rFonts w:ascii="Times New Roman" w:eastAsia="Times New Roman" w:hAnsi="Times New Roman" w:cs="Times New Roman"/>
        </w:rPr>
        <w:t xml:space="preserve"> – the concepts, knowledge and understandings candidates must have in their respective field of study. This may be visualized metaphorically as stewards of the discipline in which candidates are expected to:</w:t>
      </w:r>
    </w:p>
    <w:p w:rsidR="006C68C6" w:rsidRDefault="00EA263D">
      <w:pPr>
        <w:numPr>
          <w:ilvl w:val="0"/>
          <w:numId w:val="1"/>
        </w:numPr>
        <w:tabs>
          <w:tab w:val="left" w:pos="720"/>
        </w:tabs>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Know their content and pedagogical content.</w:t>
      </w:r>
    </w:p>
    <w:p w:rsidR="006C68C6" w:rsidRDefault="00EA263D">
      <w:pPr>
        <w:numPr>
          <w:ilvl w:val="0"/>
          <w:numId w:val="1"/>
        </w:numPr>
        <w:tabs>
          <w:tab w:val="left" w:pos="720"/>
        </w:tabs>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Know how to use this knowledge to facilitate learning.</w:t>
      </w:r>
    </w:p>
    <w:p w:rsidR="006C68C6" w:rsidRDefault="00EA263D">
      <w:pPr>
        <w:numPr>
          <w:ilvl w:val="0"/>
          <w:numId w:val="1"/>
        </w:numPr>
        <w:tabs>
          <w:tab w:val="left" w:pos="720"/>
        </w:tabs>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Engage in cross-disciplinary activities to ensure breadth and depth of knowledge.</w:t>
      </w:r>
    </w:p>
    <w:p w:rsidR="006C68C6" w:rsidRDefault="00EA263D">
      <w:pPr>
        <w:numPr>
          <w:ilvl w:val="0"/>
          <w:numId w:val="1"/>
        </w:numPr>
        <w:tabs>
          <w:tab w:val="left" w:pos="720"/>
        </w:tabs>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Know how to experiment with pedagogical techniques through inquiry, critical analysis, synthesis of the subject, and the integration of technology.</w:t>
      </w:r>
    </w:p>
    <w:p w:rsidR="006C68C6" w:rsidRDefault="00EA263D">
      <w:pPr>
        <w:numPr>
          <w:ilvl w:val="0"/>
          <w:numId w:val="1"/>
        </w:numPr>
        <w:tabs>
          <w:tab w:val="left" w:pos="720"/>
        </w:tabs>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 xml:space="preserve">Know how to evaluate the results of their experimentation. </w:t>
      </w:r>
    </w:p>
    <w:p w:rsidR="006C68C6" w:rsidRDefault="006C68C6">
      <w:pPr>
        <w:spacing w:after="0" w:line="240" w:lineRule="auto"/>
        <w:ind w:left="720"/>
        <w:rPr>
          <w:rFonts w:ascii="Times New Roman" w:eastAsia="Times New Roman" w:hAnsi="Times New Roman" w:cs="Times New Roman"/>
        </w:rPr>
      </w:pPr>
    </w:p>
    <w:p w:rsidR="006C68C6" w:rsidRDefault="00EA263D">
      <w:pPr>
        <w:spacing w:after="0" w:line="240" w:lineRule="auto"/>
        <w:rPr>
          <w:rFonts w:ascii="Times New Roman" w:eastAsia="Times New Roman" w:hAnsi="Times New Roman" w:cs="Times New Roman"/>
        </w:rPr>
      </w:pPr>
      <w:r>
        <w:rPr>
          <w:rFonts w:ascii="Times New Roman" w:eastAsia="Times New Roman" w:hAnsi="Times New Roman" w:cs="Times New Roman"/>
          <w:b/>
          <w:i/>
        </w:rPr>
        <w:t>The Process Outcome</w:t>
      </w:r>
      <w:r>
        <w:rPr>
          <w:rFonts w:ascii="Times New Roman" w:eastAsia="Times New Roman" w:hAnsi="Times New Roman" w:cs="Times New Roman"/>
          <w:u w:val="single"/>
        </w:rPr>
        <w:t xml:space="preserve"> </w:t>
      </w:r>
      <w:r>
        <w:rPr>
          <w:rFonts w:ascii="Times New Roman" w:eastAsia="Times New Roman" w:hAnsi="Times New Roman" w:cs="Times New Roman"/>
        </w:rPr>
        <w:t xml:space="preserve">– the requisite generic skills needed to be able to apply the content and pedagogical content - - </w:t>
      </w:r>
      <w:r>
        <w:rPr>
          <w:rFonts w:ascii="Times New Roman" w:eastAsia="Times New Roman" w:hAnsi="Times New Roman" w:cs="Times New Roman"/>
          <w:u w:val="single"/>
        </w:rPr>
        <w:t xml:space="preserve">reflective inquirers. </w:t>
      </w:r>
      <w:r>
        <w:rPr>
          <w:rFonts w:ascii="Times New Roman" w:eastAsia="Times New Roman" w:hAnsi="Times New Roman" w:cs="Times New Roman"/>
        </w:rPr>
        <w:t xml:space="preserve">This means that candidates’ professional development in the unit as </w:t>
      </w:r>
      <w:r>
        <w:rPr>
          <w:rFonts w:ascii="Times New Roman" w:eastAsia="Times New Roman" w:hAnsi="Times New Roman" w:cs="Times New Roman"/>
          <w:u w:val="single"/>
        </w:rPr>
        <w:t>reflective inquirers is shaped by their ability to</w:t>
      </w:r>
      <w:r>
        <w:rPr>
          <w:rFonts w:ascii="Times New Roman" w:eastAsia="Times New Roman" w:hAnsi="Times New Roman" w:cs="Times New Roman"/>
        </w:rPr>
        <w:t>:</w:t>
      </w:r>
    </w:p>
    <w:p w:rsidR="006C68C6" w:rsidRDefault="00EA263D">
      <w:pPr>
        <w:numPr>
          <w:ilvl w:val="0"/>
          <w:numId w:val="2"/>
        </w:numPr>
        <w:tabs>
          <w:tab w:val="left" w:pos="720"/>
        </w:tabs>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Reflect on practice and change approaches based on own insights.</w:t>
      </w:r>
    </w:p>
    <w:p w:rsidR="006C68C6" w:rsidRDefault="00EA263D">
      <w:pPr>
        <w:numPr>
          <w:ilvl w:val="0"/>
          <w:numId w:val="2"/>
        </w:numPr>
        <w:tabs>
          <w:tab w:val="left" w:pos="720"/>
        </w:tabs>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Reflect on practice with the goal of continuous improvement.</w:t>
      </w:r>
    </w:p>
    <w:p w:rsidR="006C68C6" w:rsidRDefault="00EA263D">
      <w:pPr>
        <w:numPr>
          <w:ilvl w:val="0"/>
          <w:numId w:val="2"/>
        </w:numPr>
        <w:tabs>
          <w:tab w:val="left" w:pos="720"/>
        </w:tabs>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Think critically about issues through a form of inquiry that investigates dilemmas and problems and seek resolutions that benefit all involved.</w:t>
      </w:r>
    </w:p>
    <w:p w:rsidR="006C68C6" w:rsidRDefault="00EA263D">
      <w:pPr>
        <w:numPr>
          <w:ilvl w:val="0"/>
          <w:numId w:val="2"/>
        </w:numPr>
        <w:tabs>
          <w:tab w:val="left" w:pos="720"/>
        </w:tabs>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Be sensitive to and understand individual and cultural differences among students.</w:t>
      </w:r>
    </w:p>
    <w:p w:rsidR="006C68C6" w:rsidRDefault="00EA263D">
      <w:pPr>
        <w:numPr>
          <w:ilvl w:val="0"/>
          <w:numId w:val="2"/>
        </w:numPr>
        <w:tabs>
          <w:tab w:val="left" w:pos="720"/>
        </w:tabs>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Collaborate with other professional educators, families, and communities.</w:t>
      </w:r>
    </w:p>
    <w:p w:rsidR="006C68C6" w:rsidRDefault="00EA263D">
      <w:pPr>
        <w:numPr>
          <w:ilvl w:val="0"/>
          <w:numId w:val="2"/>
        </w:numPr>
        <w:tabs>
          <w:tab w:val="left" w:pos="720"/>
        </w:tabs>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Foster learning environments that take into account technological resources.</w:t>
      </w:r>
    </w:p>
    <w:p w:rsidR="006C68C6" w:rsidRDefault="00EA263D">
      <w:pPr>
        <w:numPr>
          <w:ilvl w:val="0"/>
          <w:numId w:val="2"/>
        </w:numPr>
        <w:tabs>
          <w:tab w:val="left" w:pos="720"/>
        </w:tabs>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Use the richness of diverse communities and an understanding of the urban environment to enhance learning.</w:t>
      </w:r>
    </w:p>
    <w:p w:rsidR="006C68C6" w:rsidRDefault="00EA263D">
      <w:pPr>
        <w:numPr>
          <w:ilvl w:val="0"/>
          <w:numId w:val="2"/>
        </w:numPr>
        <w:tabs>
          <w:tab w:val="left" w:pos="720"/>
        </w:tabs>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 xml:space="preserve">Use knowledge to help learners foster global connections. </w:t>
      </w:r>
    </w:p>
    <w:p w:rsidR="006C68C6" w:rsidRDefault="006C68C6">
      <w:pPr>
        <w:spacing w:after="0" w:line="240" w:lineRule="auto"/>
        <w:ind w:left="720"/>
        <w:rPr>
          <w:rFonts w:ascii="Times New Roman" w:eastAsia="Times New Roman" w:hAnsi="Times New Roman" w:cs="Times New Roman"/>
        </w:rPr>
      </w:pPr>
    </w:p>
    <w:p w:rsidR="006C68C6" w:rsidRDefault="00EA263D">
      <w:pPr>
        <w:spacing w:after="0" w:line="240" w:lineRule="auto"/>
        <w:rPr>
          <w:rFonts w:ascii="Times New Roman" w:eastAsia="Times New Roman" w:hAnsi="Times New Roman" w:cs="Times New Roman"/>
        </w:rPr>
      </w:pPr>
      <w:r>
        <w:rPr>
          <w:rFonts w:ascii="Times New Roman" w:eastAsia="Times New Roman" w:hAnsi="Times New Roman" w:cs="Times New Roman"/>
          <w:b/>
          <w:i/>
        </w:rPr>
        <w:t>The Dispositions Outcome</w:t>
      </w:r>
      <w:r>
        <w:rPr>
          <w:rFonts w:ascii="Times New Roman" w:eastAsia="Times New Roman" w:hAnsi="Times New Roman" w:cs="Times New Roman"/>
          <w:u w:val="single"/>
        </w:rPr>
        <w:t xml:space="preserve"> </w:t>
      </w:r>
      <w:r>
        <w:rPr>
          <w:rFonts w:ascii="Times New Roman" w:eastAsia="Times New Roman" w:hAnsi="Times New Roman" w:cs="Times New Roman"/>
        </w:rPr>
        <w:t xml:space="preserve">– the dispositions, that is, habits of mind (intellectual, and social) that render professional actions and conduct more intelligent. These dispositions, i.e., habits of pedagogical “mindfulness” and thoughtfulness (reflective capacity) create a form of interconnectedness by which the unit’s candidates have a disposition toward enhancing the growth of all learners through the application of their thinking to things already known (content, process skills) for the purpose of improving social conditions. This requires that teachers and other school personnel demonstrate commitments to patterns of intellectual activity that guide their cognitive and social behavior in educational settings with students, colleagues, families, and communities, thus enhancing their conduct in the world of practice – </w:t>
      </w:r>
      <w:r>
        <w:rPr>
          <w:rFonts w:ascii="Times New Roman" w:eastAsia="Times New Roman" w:hAnsi="Times New Roman" w:cs="Times New Roman"/>
          <w:u w:val="single"/>
        </w:rPr>
        <w:t>mindful educators</w:t>
      </w:r>
      <w:r>
        <w:rPr>
          <w:rFonts w:ascii="Times New Roman" w:eastAsia="Times New Roman" w:hAnsi="Times New Roman" w:cs="Times New Roman"/>
        </w:rPr>
        <w:t xml:space="preserve">. </w:t>
      </w:r>
    </w:p>
    <w:p w:rsidR="006C68C6" w:rsidRDefault="00EA263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These dispositions/habits of mind that make professional conduct more intelligent include candidates: </w:t>
      </w:r>
    </w:p>
    <w:p w:rsidR="006C68C6" w:rsidRDefault="00EA263D">
      <w:pPr>
        <w:numPr>
          <w:ilvl w:val="0"/>
          <w:numId w:val="3"/>
        </w:numPr>
        <w:tabs>
          <w:tab w:val="left" w:pos="720"/>
        </w:tabs>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Adopting a critical eye toward ideas and actions (Being Analytical).</w:t>
      </w:r>
    </w:p>
    <w:p w:rsidR="006C68C6" w:rsidRDefault="00EA263D">
      <w:pPr>
        <w:numPr>
          <w:ilvl w:val="0"/>
          <w:numId w:val="3"/>
        </w:numPr>
        <w:tabs>
          <w:tab w:val="left" w:pos="720"/>
        </w:tabs>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lastRenderedPageBreak/>
        <w:t>Withholding judgment until understanding is achieved by being thoughtful in his/her actions. (Managing Impulsivity).</w:t>
      </w:r>
    </w:p>
    <w:p w:rsidR="006C68C6" w:rsidRDefault="00EA263D">
      <w:pPr>
        <w:numPr>
          <w:ilvl w:val="0"/>
          <w:numId w:val="3"/>
        </w:numPr>
        <w:tabs>
          <w:tab w:val="left" w:pos="720"/>
        </w:tabs>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Working to see things through by employing systematic methods of analyzing problems (Persisting).</w:t>
      </w:r>
    </w:p>
    <w:p w:rsidR="006C68C6" w:rsidRDefault="00EA263D">
      <w:pPr>
        <w:numPr>
          <w:ilvl w:val="0"/>
          <w:numId w:val="3"/>
        </w:numPr>
        <w:tabs>
          <w:tab w:val="left" w:pos="720"/>
        </w:tabs>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Thinking about his/her own thinking (Reflective Thoughtfulness).</w:t>
      </w:r>
    </w:p>
    <w:p w:rsidR="006C68C6" w:rsidRDefault="00EA263D">
      <w:pPr>
        <w:numPr>
          <w:ilvl w:val="0"/>
          <w:numId w:val="3"/>
        </w:numPr>
        <w:tabs>
          <w:tab w:val="left" w:pos="720"/>
        </w:tabs>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Thinking and communicating with clarity and precision (Communicating Accurately).</w:t>
      </w:r>
    </w:p>
    <w:p w:rsidR="006C68C6" w:rsidRDefault="00EA263D">
      <w:pPr>
        <w:numPr>
          <w:ilvl w:val="0"/>
          <w:numId w:val="3"/>
        </w:numPr>
        <w:tabs>
          <w:tab w:val="left" w:pos="720"/>
        </w:tabs>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Showing curiosity and passion about learning through inquiry (Being Inquisitive).</w:t>
      </w:r>
    </w:p>
    <w:p w:rsidR="006C68C6" w:rsidRDefault="00EA263D">
      <w:pPr>
        <w:numPr>
          <w:ilvl w:val="0"/>
          <w:numId w:val="3"/>
        </w:numPr>
        <w:tabs>
          <w:tab w:val="left" w:pos="720"/>
        </w:tabs>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Showing a sense of being comfortable in situations where the outcomes are not immediately known by acting on the basis of his/her initiative and not from needing a script (Taking Responsible Risks).</w:t>
      </w:r>
    </w:p>
    <w:p w:rsidR="006C68C6" w:rsidRDefault="00EA263D">
      <w:pPr>
        <w:numPr>
          <w:ilvl w:val="0"/>
          <w:numId w:val="3"/>
        </w:numPr>
        <w:tabs>
          <w:tab w:val="left" w:pos="720"/>
        </w:tabs>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Recognizing the wholeness and distinctiveness of other people’s ways of experiencing and making meaning by being open-minded (Being Open-minded).</w:t>
      </w:r>
    </w:p>
    <w:p w:rsidR="006C68C6" w:rsidRDefault="00EA263D">
      <w:pPr>
        <w:numPr>
          <w:ilvl w:val="0"/>
          <w:numId w:val="3"/>
        </w:numPr>
        <w:tabs>
          <w:tab w:val="left" w:pos="720"/>
        </w:tabs>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Taking time to check over work because of his/her being more interested in excellent work than in expediency (Striving for Accuracy).</w:t>
      </w:r>
    </w:p>
    <w:p w:rsidR="006C68C6" w:rsidRDefault="00EA263D">
      <w:pPr>
        <w:numPr>
          <w:ilvl w:val="0"/>
          <w:numId w:val="3"/>
        </w:numPr>
        <w:tabs>
          <w:tab w:val="left" w:pos="720"/>
        </w:tabs>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Abstracting meaning from one experience and carrying it forward and applying it to a new situation by calling on his/her store of past knowledge as a source of data to solve new challenges (Applying Past Knowledge to New Situations).</w:t>
      </w:r>
    </w:p>
    <w:p w:rsidR="006C68C6" w:rsidRDefault="00EA263D">
      <w:pPr>
        <w:numPr>
          <w:ilvl w:val="0"/>
          <w:numId w:val="3"/>
        </w:numPr>
        <w:tabs>
          <w:tab w:val="left" w:pos="720"/>
        </w:tabs>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Showing sensitivity to the needs of others and to being a cooperative team member (Thinking Interdependently), and,</w:t>
      </w:r>
    </w:p>
    <w:p w:rsidR="006C68C6" w:rsidRDefault="00EA263D">
      <w:pPr>
        <w:numPr>
          <w:ilvl w:val="0"/>
          <w:numId w:val="3"/>
        </w:numPr>
        <w:tabs>
          <w:tab w:val="left" w:pos="720"/>
        </w:tabs>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 xml:space="preserve">Showing a sense of care for others and an interest in listening well to others (Empathic Understanding) (Costa &amp; </w:t>
      </w:r>
      <w:proofErr w:type="spellStart"/>
      <w:r>
        <w:rPr>
          <w:rFonts w:ascii="Times New Roman" w:eastAsia="Times New Roman" w:hAnsi="Times New Roman" w:cs="Times New Roman"/>
        </w:rPr>
        <w:t>Kallick</w:t>
      </w:r>
      <w:proofErr w:type="spellEnd"/>
      <w:r>
        <w:rPr>
          <w:rFonts w:ascii="Times New Roman" w:eastAsia="Times New Roman" w:hAnsi="Times New Roman" w:cs="Times New Roman"/>
        </w:rPr>
        <w:t>, 2004).</w:t>
      </w:r>
    </w:p>
    <w:p w:rsidR="006C68C6" w:rsidRDefault="006C68C6">
      <w:pPr>
        <w:spacing w:after="0" w:line="240" w:lineRule="auto"/>
        <w:rPr>
          <w:rFonts w:ascii="Times New Roman" w:eastAsia="Times New Roman" w:hAnsi="Times New Roman" w:cs="Times New Roman"/>
          <w:b/>
        </w:rPr>
      </w:pPr>
    </w:p>
    <w:p w:rsidR="006C68C6" w:rsidRDefault="00EA263D">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Purpose of Course</w:t>
      </w:r>
    </w:p>
    <w:p w:rsidR="006C68C6" w:rsidRDefault="006C68C6">
      <w:pPr>
        <w:spacing w:after="0" w:line="240" w:lineRule="auto"/>
        <w:rPr>
          <w:rFonts w:ascii="Times New Roman" w:eastAsia="Times New Roman" w:hAnsi="Times New Roman" w:cs="Times New Roman"/>
        </w:rPr>
      </w:pP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The course will prepare professionals who are knowledgeable in their field (Stewards of the Art Discipline), who are skillful and reflective of their practice and think critically about issues related to art (Reflective Inquirer); and who are disposed toward enhancing the growth of all learners (Mindful Educator) to integrate visual art as an important component of an interdisciplinary Elementary Education Curriculum; and teach art as a mode of inquiry and creative expression to diverse populations.</w:t>
      </w:r>
    </w:p>
    <w:p w:rsidR="006C68C6" w:rsidRDefault="006C68C6">
      <w:pPr>
        <w:spacing w:after="0" w:line="240" w:lineRule="auto"/>
        <w:rPr>
          <w:rFonts w:ascii="Times New Roman" w:eastAsia="Times New Roman" w:hAnsi="Times New Roman" w:cs="Times New Roman"/>
          <w:sz w:val="24"/>
        </w:rPr>
      </w:pPr>
    </w:p>
    <w:p w:rsidR="006C68C6" w:rsidRDefault="00EA263D">
      <w:pPr>
        <w:spacing w:after="200" w:line="240" w:lineRule="auto"/>
        <w:rPr>
          <w:rFonts w:ascii="Times New Roman" w:eastAsia="Times New Roman" w:hAnsi="Times New Roman" w:cs="Times New Roman"/>
          <w:b/>
          <w:sz w:val="28"/>
        </w:rPr>
      </w:pPr>
      <w:r>
        <w:rPr>
          <w:rFonts w:ascii="Times New Roman" w:eastAsia="Times New Roman" w:hAnsi="Times New Roman" w:cs="Times New Roman"/>
          <w:b/>
          <w:sz w:val="28"/>
        </w:rPr>
        <w:t>Course Design and Standards</w:t>
      </w: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This course is aligned with the standards, principles, competencies and practices of: Florida Educator Accomplished Practices (FEAPS) , FLDOE Professional Education Competencies (PECs), FLDOE Subject Area Competencies (SACs), Uniform Core Curriculum (UCC), ESOL Standards/Competencies, and National Visual Art Education Professional Standards (NVAS).</w:t>
      </w:r>
    </w:p>
    <w:p w:rsidR="006C68C6" w:rsidRDefault="006C68C6">
      <w:pPr>
        <w:spacing w:after="0" w:line="240" w:lineRule="auto"/>
        <w:rPr>
          <w:rFonts w:ascii="Times New Roman" w:eastAsia="Times New Roman" w:hAnsi="Times New Roman" w:cs="Times New Roman"/>
        </w:rPr>
      </w:pPr>
    </w:p>
    <w:tbl>
      <w:tblPr>
        <w:tblW w:w="0" w:type="auto"/>
        <w:tblInd w:w="108" w:type="dxa"/>
        <w:tblCellMar>
          <w:left w:w="10" w:type="dxa"/>
          <w:right w:w="10" w:type="dxa"/>
        </w:tblCellMar>
        <w:tblLook w:val="0000" w:firstRow="0" w:lastRow="0" w:firstColumn="0" w:lastColumn="0" w:noHBand="0" w:noVBand="0"/>
      </w:tblPr>
      <w:tblGrid>
        <w:gridCol w:w="1961"/>
        <w:gridCol w:w="8371"/>
      </w:tblGrid>
      <w:tr w:rsidR="006C68C6">
        <w:trPr>
          <w:trHeight w:val="1"/>
        </w:trPr>
        <w:tc>
          <w:tcPr>
            <w:tcW w:w="1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pPr>
            <w:r>
              <w:rPr>
                <w:rFonts w:ascii="Times New Roman" w:eastAsia="Times New Roman" w:hAnsi="Times New Roman" w:cs="Times New Roman"/>
                <w:sz w:val="18"/>
              </w:rPr>
              <w:t>Course Objective(s)</w:t>
            </w:r>
          </w:p>
        </w:tc>
        <w:tc>
          <w:tcPr>
            <w:tcW w:w="8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numPr>
                <w:ilvl w:val="0"/>
                <w:numId w:val="4"/>
              </w:numPr>
              <w:tabs>
                <w:tab w:val="left" w:pos="702"/>
              </w:tabs>
              <w:spacing w:after="0" w:line="240" w:lineRule="auto"/>
              <w:ind w:left="720" w:hanging="360"/>
              <w:rPr>
                <w:rFonts w:ascii="Times New Roman" w:eastAsia="Times New Roman" w:hAnsi="Times New Roman" w:cs="Times New Roman"/>
                <w:sz w:val="18"/>
              </w:rPr>
            </w:pPr>
            <w:r>
              <w:rPr>
                <w:rFonts w:ascii="Times New Roman" w:eastAsia="Times New Roman" w:hAnsi="Times New Roman" w:cs="Times New Roman"/>
                <w:sz w:val="18"/>
              </w:rPr>
              <w:t xml:space="preserve">Is able to research, study and use a variety of artistic media and processes that are safe and appropriate for students at the Elementary level.  </w:t>
            </w:r>
          </w:p>
          <w:p w:rsidR="006C68C6" w:rsidRDefault="00EA263D">
            <w:pPr>
              <w:numPr>
                <w:ilvl w:val="0"/>
                <w:numId w:val="4"/>
              </w:numPr>
              <w:tabs>
                <w:tab w:val="left" w:pos="702"/>
              </w:tabs>
              <w:spacing w:after="0" w:line="240" w:lineRule="auto"/>
              <w:ind w:left="720" w:hanging="360"/>
              <w:rPr>
                <w:rFonts w:ascii="Times New Roman" w:eastAsia="Times New Roman" w:hAnsi="Times New Roman" w:cs="Times New Roman"/>
                <w:sz w:val="18"/>
              </w:rPr>
            </w:pPr>
            <w:r>
              <w:rPr>
                <w:rFonts w:ascii="Times New Roman" w:eastAsia="Times New Roman" w:hAnsi="Times New Roman" w:cs="Times New Roman"/>
                <w:sz w:val="18"/>
              </w:rPr>
              <w:t xml:space="preserve">Is able to formulate appropriate instructional objectives based on an understanding of learner status and of the recognized goals of art education that include connections to other disciplines, culture and history.   </w:t>
            </w:r>
          </w:p>
          <w:p w:rsidR="006C68C6" w:rsidRDefault="00EA263D">
            <w:pPr>
              <w:numPr>
                <w:ilvl w:val="0"/>
                <w:numId w:val="4"/>
              </w:numPr>
              <w:tabs>
                <w:tab w:val="left" w:pos="702"/>
              </w:tabs>
              <w:spacing w:after="0" w:line="240" w:lineRule="auto"/>
              <w:ind w:left="720" w:hanging="360"/>
              <w:rPr>
                <w:rFonts w:ascii="Times New Roman" w:eastAsia="Times New Roman" w:hAnsi="Times New Roman" w:cs="Times New Roman"/>
                <w:sz w:val="18"/>
              </w:rPr>
            </w:pPr>
            <w:r>
              <w:rPr>
                <w:rFonts w:ascii="Times New Roman" w:eastAsia="Times New Roman" w:hAnsi="Times New Roman" w:cs="Times New Roman"/>
                <w:sz w:val="18"/>
              </w:rPr>
              <w:t>Is able to implement developmentally appropriate teaching strategies that include art content reading, ESOL strategies, aesthetic and critical analysis using higher-order questioning techniques, current technologies and knowledge of creation and communication in visual art.</w:t>
            </w:r>
          </w:p>
          <w:p w:rsidR="006C68C6" w:rsidRDefault="00EA263D">
            <w:pPr>
              <w:numPr>
                <w:ilvl w:val="0"/>
                <w:numId w:val="4"/>
              </w:numPr>
              <w:tabs>
                <w:tab w:val="left" w:pos="702"/>
              </w:tabs>
              <w:spacing w:after="0" w:line="240" w:lineRule="auto"/>
              <w:ind w:left="720" w:hanging="360"/>
              <w:rPr>
                <w:rFonts w:ascii="Times New Roman" w:eastAsia="Times New Roman" w:hAnsi="Times New Roman" w:cs="Times New Roman"/>
                <w:sz w:val="18"/>
              </w:rPr>
            </w:pPr>
            <w:r>
              <w:rPr>
                <w:rFonts w:ascii="Times New Roman" w:eastAsia="Times New Roman" w:hAnsi="Times New Roman" w:cs="Times New Roman"/>
                <w:sz w:val="18"/>
              </w:rPr>
              <w:t xml:space="preserve"> Is able to develop appropriate and effective assessments to collect evidence of student growth and achievement.</w:t>
            </w:r>
          </w:p>
          <w:p w:rsidR="006C68C6" w:rsidRDefault="00EA263D">
            <w:pPr>
              <w:numPr>
                <w:ilvl w:val="0"/>
                <w:numId w:val="4"/>
              </w:numPr>
              <w:tabs>
                <w:tab w:val="left" w:pos="702"/>
              </w:tabs>
              <w:spacing w:after="0" w:line="240" w:lineRule="auto"/>
              <w:ind w:left="720" w:hanging="360"/>
            </w:pPr>
            <w:r>
              <w:rPr>
                <w:rFonts w:ascii="Times New Roman" w:eastAsia="Times New Roman" w:hAnsi="Times New Roman" w:cs="Times New Roman"/>
                <w:sz w:val="18"/>
              </w:rPr>
              <w:t>Is able to demonstrate a disposition toward enhancing the growth of all learners through the application of their creative and critical thinking.</w:t>
            </w:r>
          </w:p>
        </w:tc>
      </w:tr>
      <w:tr w:rsidR="006C68C6">
        <w:trPr>
          <w:trHeight w:val="1"/>
        </w:trPr>
        <w:tc>
          <w:tcPr>
            <w:tcW w:w="1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FEAPs</w:t>
            </w:r>
          </w:p>
          <w:p w:rsidR="006C68C6" w:rsidRDefault="00EA263D">
            <w:pPr>
              <w:spacing w:after="0" w:line="240" w:lineRule="auto"/>
            </w:pPr>
            <w:r>
              <w:rPr>
                <w:rFonts w:ascii="Times New Roman" w:eastAsia="Times New Roman" w:hAnsi="Times New Roman" w:cs="Times New Roman"/>
                <w:sz w:val="18"/>
              </w:rPr>
              <w:t>Florida Educator Accomplished Practices</w:t>
            </w:r>
          </w:p>
        </w:tc>
        <w:tc>
          <w:tcPr>
            <w:tcW w:w="8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numPr>
                <w:ilvl w:val="0"/>
                <w:numId w:val="5"/>
              </w:numPr>
              <w:spacing w:after="0" w:line="240" w:lineRule="auto"/>
              <w:ind w:left="720" w:hanging="360"/>
              <w:rPr>
                <w:rFonts w:ascii="Times New Roman" w:eastAsia="Times New Roman" w:hAnsi="Times New Roman" w:cs="Times New Roman"/>
                <w:b/>
                <w:sz w:val="18"/>
              </w:rPr>
            </w:pPr>
            <w:r>
              <w:rPr>
                <w:rFonts w:ascii="Times New Roman" w:eastAsia="Times New Roman" w:hAnsi="Times New Roman" w:cs="Times New Roman"/>
                <w:b/>
                <w:sz w:val="18"/>
              </w:rPr>
              <w:t xml:space="preserve"> (a) 3.  b Deepen and enrich students’ understanding through content area literacy strategies, verbalization of thought, and application of the subject matter. (assessed)</w:t>
            </w:r>
          </w:p>
          <w:p w:rsidR="006C68C6" w:rsidRDefault="00EA263D">
            <w:pPr>
              <w:numPr>
                <w:ilvl w:val="0"/>
                <w:numId w:val="5"/>
              </w:numPr>
              <w:spacing w:after="0" w:line="240" w:lineRule="auto"/>
              <w:ind w:left="720" w:hanging="360"/>
            </w:pPr>
            <w:r>
              <w:rPr>
                <w:rFonts w:ascii="Times New Roman" w:eastAsia="Times New Roman" w:hAnsi="Times New Roman" w:cs="Times New Roman"/>
                <w:b/>
                <w:sz w:val="18"/>
              </w:rPr>
              <w:t>(</w:t>
            </w:r>
            <w:proofErr w:type="gramStart"/>
            <w:r>
              <w:rPr>
                <w:rFonts w:ascii="Times New Roman" w:eastAsia="Times New Roman" w:hAnsi="Times New Roman" w:cs="Times New Roman"/>
                <w:b/>
                <w:sz w:val="18"/>
              </w:rPr>
              <w:t>a)3.f</w:t>
            </w:r>
            <w:proofErr w:type="gramEnd"/>
            <w:r>
              <w:rPr>
                <w:rFonts w:ascii="Times New Roman" w:eastAsia="Times New Roman" w:hAnsi="Times New Roman" w:cs="Times New Roman"/>
                <w:b/>
                <w:sz w:val="18"/>
              </w:rPr>
              <w:t xml:space="preserve"> Employ higher-order questioning techniques. (assessed)</w:t>
            </w:r>
          </w:p>
        </w:tc>
      </w:tr>
      <w:tr w:rsidR="006C68C6">
        <w:trPr>
          <w:trHeight w:val="1"/>
        </w:trPr>
        <w:tc>
          <w:tcPr>
            <w:tcW w:w="1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PECs</w:t>
            </w:r>
          </w:p>
          <w:p w:rsidR="006C68C6" w:rsidRDefault="00EA263D">
            <w:pPr>
              <w:spacing w:after="0" w:line="240" w:lineRule="auto"/>
            </w:pPr>
            <w:r>
              <w:rPr>
                <w:rFonts w:ascii="Times New Roman" w:eastAsia="Times New Roman" w:hAnsi="Times New Roman" w:cs="Times New Roman"/>
                <w:sz w:val="18"/>
              </w:rPr>
              <w:t>Professional Education Competencies</w:t>
            </w:r>
          </w:p>
        </w:tc>
        <w:tc>
          <w:tcPr>
            <w:tcW w:w="8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pPr>
            <w:r>
              <w:rPr>
                <w:rFonts w:ascii="Times New Roman" w:eastAsia="Times New Roman" w:hAnsi="Times New Roman" w:cs="Times New Roman"/>
                <w:sz w:val="18"/>
              </w:rPr>
              <w:tab/>
              <w:t>PECs addressed through FEAPs</w:t>
            </w:r>
          </w:p>
        </w:tc>
      </w:tr>
      <w:tr w:rsidR="006C68C6">
        <w:trPr>
          <w:trHeight w:val="1"/>
        </w:trPr>
        <w:tc>
          <w:tcPr>
            <w:tcW w:w="1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SACs</w:t>
            </w:r>
          </w:p>
          <w:p w:rsidR="006C68C6" w:rsidRDefault="00EA263D">
            <w:pPr>
              <w:spacing w:after="0" w:line="240" w:lineRule="auto"/>
            </w:pPr>
            <w:r>
              <w:rPr>
                <w:rFonts w:ascii="Times New Roman" w:eastAsia="Times New Roman" w:hAnsi="Times New Roman" w:cs="Times New Roman"/>
                <w:sz w:val="18"/>
              </w:rPr>
              <w:t xml:space="preserve">Subject Area Competencies, Elementary Education, Section 60, Visual Arts, </w:t>
            </w:r>
            <w:r>
              <w:rPr>
                <w:rFonts w:ascii="Times New Roman" w:eastAsia="Times New Roman" w:hAnsi="Times New Roman" w:cs="Times New Roman"/>
                <w:sz w:val="18"/>
              </w:rPr>
              <w:lastRenderedPageBreak/>
              <w:t>Physical Education, and Health</w:t>
            </w:r>
          </w:p>
        </w:tc>
        <w:tc>
          <w:tcPr>
            <w:tcW w:w="8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pageBreakBefore/>
              <w:numPr>
                <w:ilvl w:val="0"/>
                <w:numId w:val="6"/>
              </w:numPr>
              <w:spacing w:after="0" w:line="253" w:lineRule="auto"/>
              <w:ind w:left="720" w:hanging="360"/>
              <w:rPr>
                <w:rFonts w:ascii="Times New Roman" w:eastAsia="Times New Roman" w:hAnsi="Times New Roman" w:cs="Times New Roman"/>
                <w:sz w:val="18"/>
              </w:rPr>
            </w:pPr>
            <w:r>
              <w:rPr>
                <w:rFonts w:ascii="Times New Roman" w:eastAsia="Times New Roman" w:hAnsi="Times New Roman" w:cs="Times New Roman"/>
                <w:b/>
                <w:sz w:val="18"/>
              </w:rPr>
              <w:lastRenderedPageBreak/>
              <w:t>Sec. 60. Vis. Arts. 12 Knowledge of skills and techniques in music and visual arts (assessed)</w:t>
            </w:r>
          </w:p>
          <w:p w:rsidR="006C68C6" w:rsidRDefault="00EA263D">
            <w:pPr>
              <w:pageBreakBefore/>
              <w:numPr>
                <w:ilvl w:val="0"/>
                <w:numId w:val="6"/>
              </w:numPr>
              <w:spacing w:after="0" w:line="253" w:lineRule="auto"/>
              <w:ind w:left="720" w:hanging="360"/>
              <w:rPr>
                <w:rFonts w:ascii="Times New Roman" w:eastAsia="Times New Roman" w:hAnsi="Times New Roman" w:cs="Times New Roman"/>
                <w:sz w:val="18"/>
              </w:rPr>
            </w:pPr>
            <w:r>
              <w:rPr>
                <w:rFonts w:ascii="Times New Roman" w:eastAsia="Times New Roman" w:hAnsi="Times New Roman" w:cs="Times New Roman"/>
                <w:sz w:val="18"/>
              </w:rPr>
              <w:t>Sec. 60. Vis. Arts. 12.5 Select safe and developmentally appropriate media, techniques, and tools to create both two-dimensional and three-dimensional works of art.  (addressed)</w:t>
            </w:r>
          </w:p>
          <w:p w:rsidR="006C68C6" w:rsidRDefault="00EA263D">
            <w:pPr>
              <w:pageBreakBefore/>
              <w:numPr>
                <w:ilvl w:val="0"/>
                <w:numId w:val="6"/>
              </w:numPr>
              <w:spacing w:after="0" w:line="253" w:lineRule="auto"/>
              <w:ind w:left="720" w:hanging="360"/>
              <w:rPr>
                <w:rFonts w:ascii="Times New Roman" w:eastAsia="Times New Roman" w:hAnsi="Times New Roman" w:cs="Times New Roman"/>
                <w:sz w:val="18"/>
              </w:rPr>
            </w:pPr>
            <w:r>
              <w:rPr>
                <w:rFonts w:ascii="Times New Roman" w:eastAsia="Times New Roman" w:hAnsi="Times New Roman" w:cs="Times New Roman"/>
                <w:sz w:val="18"/>
              </w:rPr>
              <w:t xml:space="preserve">Sec. 60. Vis. Arts. 12.6 Identify appropriate uses of art materials and tools for developing basic </w:t>
            </w:r>
            <w:r>
              <w:rPr>
                <w:rFonts w:ascii="Times New Roman" w:eastAsia="Times New Roman" w:hAnsi="Times New Roman" w:cs="Times New Roman"/>
                <w:sz w:val="18"/>
              </w:rPr>
              <w:lastRenderedPageBreak/>
              <w:t>processes and motor skills. (addressed)</w:t>
            </w:r>
          </w:p>
          <w:p w:rsidR="006C68C6" w:rsidRDefault="00EA263D">
            <w:pPr>
              <w:pageBreakBefore/>
              <w:numPr>
                <w:ilvl w:val="0"/>
                <w:numId w:val="6"/>
              </w:numPr>
              <w:spacing w:after="0" w:line="253" w:lineRule="auto"/>
              <w:ind w:left="720" w:hanging="360"/>
              <w:rPr>
                <w:rFonts w:ascii="Times New Roman" w:eastAsia="Times New Roman" w:hAnsi="Times New Roman" w:cs="Times New Roman"/>
                <w:b/>
                <w:sz w:val="18"/>
              </w:rPr>
            </w:pPr>
            <w:r>
              <w:rPr>
                <w:rFonts w:ascii="Times New Roman" w:eastAsia="Times New Roman" w:hAnsi="Times New Roman" w:cs="Times New Roman"/>
                <w:b/>
                <w:sz w:val="18"/>
              </w:rPr>
              <w:t>Sec. 60. Vis. Arts. 13 Knowledge of creation and communication in music and visual arts (assessed)</w:t>
            </w:r>
          </w:p>
          <w:p w:rsidR="006C68C6" w:rsidRDefault="00EA263D">
            <w:pPr>
              <w:pageBreakBefore/>
              <w:numPr>
                <w:ilvl w:val="0"/>
                <w:numId w:val="6"/>
              </w:numPr>
              <w:spacing w:after="0" w:line="253" w:lineRule="auto"/>
              <w:ind w:left="720" w:hanging="360"/>
              <w:rPr>
                <w:rFonts w:ascii="Times New Roman" w:eastAsia="Times New Roman" w:hAnsi="Times New Roman" w:cs="Times New Roman"/>
                <w:sz w:val="18"/>
              </w:rPr>
            </w:pPr>
            <w:r>
              <w:rPr>
                <w:rFonts w:ascii="Times New Roman" w:eastAsia="Times New Roman" w:hAnsi="Times New Roman" w:cs="Times New Roman"/>
                <w:sz w:val="18"/>
              </w:rPr>
              <w:t>Sec. 60. Vis. Arts. 13.3 Demonstrate knowledge of strategies for developing creative responses through art to ideas drawn from text, music, speech, movement, and visual images. (addressed)</w:t>
            </w:r>
          </w:p>
          <w:p w:rsidR="006C68C6" w:rsidRDefault="00EA263D">
            <w:pPr>
              <w:pageBreakBefore/>
              <w:numPr>
                <w:ilvl w:val="0"/>
                <w:numId w:val="6"/>
              </w:numPr>
              <w:spacing w:after="0" w:line="253" w:lineRule="auto"/>
              <w:ind w:left="720" w:hanging="360"/>
              <w:rPr>
                <w:rFonts w:ascii="Times New Roman" w:eastAsia="Times New Roman" w:hAnsi="Times New Roman" w:cs="Times New Roman"/>
                <w:sz w:val="18"/>
              </w:rPr>
            </w:pPr>
            <w:r>
              <w:rPr>
                <w:rFonts w:ascii="Times New Roman" w:eastAsia="Times New Roman" w:hAnsi="Times New Roman" w:cs="Times New Roman"/>
                <w:sz w:val="18"/>
              </w:rPr>
              <w:t>Sec. 60. Vis. Arts. 13.4 Identify the elements of art and principles of design (e.g., line, color, shape, form, texture, balance, movement) and ways they are used to express text, ideas, meanings, and emotions. (addressed)</w:t>
            </w:r>
          </w:p>
          <w:p w:rsidR="006C68C6" w:rsidRDefault="00EA263D">
            <w:pPr>
              <w:pageBreakBefore/>
              <w:numPr>
                <w:ilvl w:val="0"/>
                <w:numId w:val="6"/>
              </w:numPr>
              <w:spacing w:after="0" w:line="253" w:lineRule="auto"/>
              <w:ind w:left="720" w:hanging="360"/>
              <w:rPr>
                <w:rFonts w:ascii="Times New Roman" w:eastAsia="Times New Roman" w:hAnsi="Times New Roman" w:cs="Times New Roman"/>
                <w:sz w:val="18"/>
              </w:rPr>
            </w:pPr>
            <w:r>
              <w:rPr>
                <w:rFonts w:ascii="Times New Roman" w:eastAsia="Times New Roman" w:hAnsi="Times New Roman" w:cs="Times New Roman"/>
                <w:b/>
                <w:sz w:val="18"/>
              </w:rPr>
              <w:t>Sec. 60. Vis. Arts. 14 Knowledge of cultural and historical connections in music and visual arts</w:t>
            </w:r>
          </w:p>
          <w:p w:rsidR="006C68C6" w:rsidRDefault="00EA263D">
            <w:pPr>
              <w:pageBreakBefore/>
              <w:spacing w:after="0" w:line="253" w:lineRule="auto"/>
              <w:ind w:left="720"/>
              <w:rPr>
                <w:rFonts w:ascii="Times New Roman" w:eastAsia="Times New Roman" w:hAnsi="Times New Roman" w:cs="Times New Roman"/>
                <w:sz w:val="18"/>
              </w:rPr>
            </w:pPr>
            <w:r>
              <w:rPr>
                <w:rFonts w:ascii="Times New Roman" w:eastAsia="Times New Roman" w:hAnsi="Times New Roman" w:cs="Times New Roman"/>
                <w:b/>
                <w:sz w:val="18"/>
              </w:rPr>
              <w:t xml:space="preserve"> (assessed)</w:t>
            </w:r>
          </w:p>
          <w:p w:rsidR="006C68C6" w:rsidRDefault="00EA263D">
            <w:pPr>
              <w:pageBreakBefore/>
              <w:numPr>
                <w:ilvl w:val="0"/>
                <w:numId w:val="7"/>
              </w:numPr>
              <w:spacing w:after="0" w:line="253" w:lineRule="auto"/>
              <w:ind w:left="720" w:hanging="360"/>
              <w:rPr>
                <w:rFonts w:ascii="Times New Roman" w:eastAsia="Times New Roman" w:hAnsi="Times New Roman" w:cs="Times New Roman"/>
                <w:sz w:val="18"/>
              </w:rPr>
            </w:pPr>
            <w:r>
              <w:rPr>
                <w:rFonts w:ascii="Times New Roman" w:eastAsia="Times New Roman" w:hAnsi="Times New Roman" w:cs="Times New Roman"/>
                <w:sz w:val="18"/>
              </w:rPr>
              <w:t>Sec. 60. Vis. Arts. 14.3 Identify characteristics of style in works of art. (addressed)</w:t>
            </w:r>
          </w:p>
          <w:p w:rsidR="006C68C6" w:rsidRDefault="00EA263D">
            <w:pPr>
              <w:pageBreakBefore/>
              <w:numPr>
                <w:ilvl w:val="0"/>
                <w:numId w:val="7"/>
              </w:numPr>
              <w:spacing w:after="0" w:line="253" w:lineRule="auto"/>
              <w:ind w:left="720" w:hanging="360"/>
              <w:rPr>
                <w:rFonts w:ascii="Times New Roman" w:eastAsia="Times New Roman" w:hAnsi="Times New Roman" w:cs="Times New Roman"/>
                <w:sz w:val="18"/>
              </w:rPr>
            </w:pPr>
            <w:r>
              <w:rPr>
                <w:rFonts w:ascii="Times New Roman" w:eastAsia="Times New Roman" w:hAnsi="Times New Roman" w:cs="Times New Roman"/>
                <w:sz w:val="18"/>
              </w:rPr>
              <w:t>Sec. 60. Vis. Arts. 14.4 Demonstrate knowledge of how visual arts reflect particular cultures, historical periods, and places. (addressed)</w:t>
            </w:r>
          </w:p>
          <w:p w:rsidR="006C68C6" w:rsidRDefault="00EA263D">
            <w:pPr>
              <w:pageBreakBefore/>
              <w:numPr>
                <w:ilvl w:val="0"/>
                <w:numId w:val="7"/>
              </w:numPr>
              <w:spacing w:after="0" w:line="253" w:lineRule="auto"/>
              <w:ind w:left="720" w:hanging="360"/>
              <w:rPr>
                <w:rFonts w:ascii="Times New Roman" w:eastAsia="Times New Roman" w:hAnsi="Times New Roman" w:cs="Times New Roman"/>
                <w:sz w:val="18"/>
              </w:rPr>
            </w:pPr>
            <w:r>
              <w:rPr>
                <w:rFonts w:ascii="Times New Roman" w:eastAsia="Times New Roman" w:hAnsi="Times New Roman" w:cs="Times New Roman"/>
                <w:b/>
                <w:sz w:val="18"/>
              </w:rPr>
              <w:t>Sec. 60. Vis. Arts. 15 Knowledge of aesthetic and critical analysis of music and visual arts (assessed)</w:t>
            </w:r>
          </w:p>
          <w:p w:rsidR="006C68C6" w:rsidRDefault="00EA263D">
            <w:pPr>
              <w:pageBreakBefore/>
              <w:numPr>
                <w:ilvl w:val="0"/>
                <w:numId w:val="7"/>
              </w:numPr>
              <w:spacing w:after="0" w:line="253" w:lineRule="auto"/>
              <w:ind w:left="720" w:hanging="360"/>
              <w:rPr>
                <w:rFonts w:ascii="Times New Roman" w:eastAsia="Times New Roman" w:hAnsi="Times New Roman" w:cs="Times New Roman"/>
                <w:sz w:val="18"/>
              </w:rPr>
            </w:pPr>
            <w:r>
              <w:rPr>
                <w:rFonts w:ascii="Times New Roman" w:eastAsia="Times New Roman" w:hAnsi="Times New Roman" w:cs="Times New Roman"/>
                <w:sz w:val="18"/>
              </w:rPr>
              <w:t xml:space="preserve">Sec. 60. Vis. Arts. 15.2 Identify strategies for developing students' analytical skills to evaluate works of art. (addressed) </w:t>
            </w:r>
          </w:p>
          <w:p w:rsidR="006C68C6" w:rsidRDefault="00EA263D">
            <w:pPr>
              <w:pageBreakBefore/>
              <w:numPr>
                <w:ilvl w:val="0"/>
                <w:numId w:val="7"/>
              </w:numPr>
              <w:spacing w:after="0" w:line="253" w:lineRule="auto"/>
              <w:ind w:left="720" w:hanging="360"/>
              <w:rPr>
                <w:rFonts w:ascii="Times New Roman" w:eastAsia="Times New Roman" w:hAnsi="Times New Roman" w:cs="Times New Roman"/>
                <w:sz w:val="18"/>
              </w:rPr>
            </w:pPr>
            <w:r>
              <w:rPr>
                <w:rFonts w:ascii="Times New Roman" w:eastAsia="Times New Roman" w:hAnsi="Times New Roman" w:cs="Times New Roman"/>
                <w:b/>
                <w:sz w:val="18"/>
              </w:rPr>
              <w:t>Sec. 60. Vis. Arts. 16 Knowledge of appropriate assessment strategies in music and visual arts.</w:t>
            </w:r>
            <w:r>
              <w:rPr>
                <w:rFonts w:ascii="Times New Roman" w:eastAsia="Times New Roman" w:hAnsi="Times New Roman" w:cs="Times New Roman"/>
                <w:sz w:val="18"/>
              </w:rPr>
              <w:t xml:space="preserve"> </w:t>
            </w:r>
            <w:r>
              <w:rPr>
                <w:rFonts w:ascii="Times New Roman" w:eastAsia="Times New Roman" w:hAnsi="Times New Roman" w:cs="Times New Roman"/>
                <w:b/>
                <w:sz w:val="18"/>
              </w:rPr>
              <w:t>(assessed)</w:t>
            </w:r>
          </w:p>
          <w:p w:rsidR="006C68C6" w:rsidRDefault="00EA263D">
            <w:pPr>
              <w:pageBreakBefore/>
              <w:numPr>
                <w:ilvl w:val="0"/>
                <w:numId w:val="7"/>
              </w:numPr>
              <w:spacing w:after="0" w:line="253" w:lineRule="auto"/>
              <w:ind w:left="720" w:hanging="360"/>
            </w:pPr>
            <w:r>
              <w:rPr>
                <w:rFonts w:ascii="Times New Roman" w:eastAsia="Times New Roman" w:hAnsi="Times New Roman" w:cs="Times New Roman"/>
                <w:sz w:val="18"/>
              </w:rPr>
              <w:t>Sec. 60. Vis. Arts. 16.2 Identify a variety of developmentally appropriate strategies and materials for assessing skills, techniques, creativity, and communication in visual arts.  (addressed)</w:t>
            </w:r>
          </w:p>
        </w:tc>
      </w:tr>
      <w:tr w:rsidR="006C68C6">
        <w:trPr>
          <w:trHeight w:val="1"/>
        </w:trPr>
        <w:tc>
          <w:tcPr>
            <w:tcW w:w="1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lastRenderedPageBreak/>
              <w:t>UCC</w:t>
            </w:r>
          </w:p>
          <w:p w:rsidR="006C68C6" w:rsidRDefault="00EA263D">
            <w:pPr>
              <w:spacing w:after="0" w:line="240" w:lineRule="auto"/>
            </w:pPr>
            <w:r>
              <w:rPr>
                <w:rFonts w:ascii="Times New Roman" w:eastAsia="Times New Roman" w:hAnsi="Times New Roman" w:cs="Times New Roman"/>
                <w:sz w:val="18"/>
              </w:rPr>
              <w:t>Uniform Core Curriculum</w:t>
            </w:r>
          </w:p>
        </w:tc>
        <w:tc>
          <w:tcPr>
            <w:tcW w:w="8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numPr>
                <w:ilvl w:val="0"/>
                <w:numId w:val="8"/>
              </w:numPr>
              <w:spacing w:after="0" w:line="240" w:lineRule="auto"/>
              <w:ind w:left="720" w:hanging="360"/>
              <w:rPr>
                <w:rFonts w:ascii="Times New Roman" w:eastAsia="Times New Roman" w:hAnsi="Times New Roman" w:cs="Times New Roman"/>
                <w:color w:val="000000"/>
                <w:sz w:val="18"/>
              </w:rPr>
            </w:pPr>
            <w:proofErr w:type="spellStart"/>
            <w:r>
              <w:rPr>
                <w:rFonts w:ascii="Times New Roman" w:eastAsia="Times New Roman" w:hAnsi="Times New Roman" w:cs="Times New Roman"/>
                <w:color w:val="000000"/>
                <w:sz w:val="18"/>
              </w:rPr>
              <w:t>IV.h</w:t>
            </w:r>
            <w:proofErr w:type="spellEnd"/>
            <w:r>
              <w:rPr>
                <w:rFonts w:ascii="Times New Roman" w:eastAsia="Times New Roman" w:hAnsi="Times New Roman" w:cs="Times New Roman"/>
                <w:color w:val="000000"/>
                <w:sz w:val="18"/>
              </w:rPr>
              <w:t xml:space="preserve"> School safety (addressed)</w:t>
            </w:r>
          </w:p>
          <w:p w:rsidR="006C68C6" w:rsidRDefault="006C68C6">
            <w:pPr>
              <w:spacing w:after="0" w:line="240" w:lineRule="auto"/>
              <w:ind w:left="720"/>
              <w:rPr>
                <w:rFonts w:ascii="Times New Roman" w:eastAsia="Times New Roman" w:hAnsi="Times New Roman" w:cs="Times New Roman"/>
                <w:color w:val="000000"/>
                <w:sz w:val="18"/>
              </w:rPr>
            </w:pPr>
          </w:p>
          <w:p w:rsidR="006C68C6" w:rsidRDefault="006C68C6">
            <w:pPr>
              <w:spacing w:after="0" w:line="240" w:lineRule="auto"/>
            </w:pPr>
          </w:p>
        </w:tc>
      </w:tr>
      <w:tr w:rsidR="006C68C6">
        <w:trPr>
          <w:trHeight w:val="1"/>
        </w:trPr>
        <w:tc>
          <w:tcPr>
            <w:tcW w:w="1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ESOL</w:t>
            </w:r>
          </w:p>
          <w:p w:rsidR="006C68C6" w:rsidRDefault="006C68C6">
            <w:pPr>
              <w:spacing w:after="0" w:line="240" w:lineRule="auto"/>
            </w:pPr>
          </w:p>
        </w:tc>
        <w:tc>
          <w:tcPr>
            <w:tcW w:w="8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before="24" w:after="0" w:line="276" w:lineRule="auto"/>
              <w:rPr>
                <w:rFonts w:ascii="Times New Roman" w:eastAsia="Times New Roman" w:hAnsi="Times New Roman" w:cs="Times New Roman"/>
                <w:b/>
                <w:color w:val="000000"/>
                <w:sz w:val="18"/>
              </w:rPr>
            </w:pPr>
            <w:r>
              <w:rPr>
                <w:rFonts w:ascii="Times New Roman" w:eastAsia="Times New Roman" w:hAnsi="Times New Roman" w:cs="Times New Roman"/>
                <w:color w:val="000000"/>
                <w:sz w:val="18"/>
              </w:rPr>
              <w:t xml:space="preserve">            1. Domain 3: Methods of Teaching English to Speakers of Other Languages (ESOL)</w:t>
            </w:r>
          </w:p>
          <w:p w:rsidR="006C68C6" w:rsidRDefault="00EA263D">
            <w:pPr>
              <w:spacing w:before="24" w:after="0" w:line="276" w:lineRule="auto"/>
              <w:rPr>
                <w:rFonts w:ascii="Times New Roman" w:eastAsia="Times New Roman" w:hAnsi="Times New Roman" w:cs="Times New Roman"/>
                <w:b/>
                <w:sz w:val="18"/>
              </w:rPr>
            </w:pPr>
            <w:r>
              <w:rPr>
                <w:rFonts w:ascii="Times New Roman" w:eastAsia="Times New Roman" w:hAnsi="Times New Roman" w:cs="Times New Roman"/>
                <w:sz w:val="18"/>
              </w:rPr>
              <w:tab/>
              <w:t xml:space="preserve">Standard 2: Standards-Based ESL and Content Instruction </w:t>
            </w:r>
          </w:p>
          <w:p w:rsidR="006C68C6" w:rsidRDefault="00EA263D">
            <w:pPr>
              <w:spacing w:before="24" w:after="100" w:line="276" w:lineRule="auto"/>
              <w:rPr>
                <w:rFonts w:ascii="Times New Roman" w:eastAsia="Times New Roman" w:hAnsi="Times New Roman" w:cs="Times New Roman"/>
                <w:b/>
                <w:sz w:val="18"/>
              </w:rPr>
            </w:pPr>
            <w:r>
              <w:rPr>
                <w:rFonts w:ascii="Times New Roman" w:eastAsia="Times New Roman" w:hAnsi="Times New Roman" w:cs="Times New Roman"/>
                <w:sz w:val="18"/>
              </w:rPr>
              <w:tab/>
              <w:t xml:space="preserve">Teachers will know, manage, and implement a variety of teaching strategies and techniques for </w:t>
            </w:r>
            <w:r>
              <w:rPr>
                <w:rFonts w:ascii="Times New Roman" w:eastAsia="Times New Roman" w:hAnsi="Times New Roman" w:cs="Times New Roman"/>
                <w:sz w:val="18"/>
              </w:rPr>
              <w:tab/>
              <w:t xml:space="preserve">developing and integrating </w:t>
            </w:r>
            <w:proofErr w:type="spellStart"/>
            <w:r>
              <w:rPr>
                <w:rFonts w:ascii="Times New Roman" w:eastAsia="Times New Roman" w:hAnsi="Times New Roman" w:cs="Times New Roman"/>
                <w:sz w:val="18"/>
              </w:rPr>
              <w:t>ELLs’</w:t>
            </w:r>
            <w:proofErr w:type="spellEnd"/>
            <w:r>
              <w:rPr>
                <w:rFonts w:ascii="Times New Roman" w:eastAsia="Times New Roman" w:hAnsi="Times New Roman" w:cs="Times New Roman"/>
                <w:sz w:val="18"/>
              </w:rPr>
              <w:t xml:space="preserve"> English listening, speaking, reading, and writing skills. The </w:t>
            </w:r>
            <w:r>
              <w:rPr>
                <w:rFonts w:ascii="Times New Roman" w:eastAsia="Times New Roman" w:hAnsi="Times New Roman" w:cs="Times New Roman"/>
                <w:sz w:val="18"/>
              </w:rPr>
              <w:tab/>
              <w:t xml:space="preserve">teacher will support </w:t>
            </w:r>
            <w:proofErr w:type="spellStart"/>
            <w:r>
              <w:rPr>
                <w:rFonts w:ascii="Times New Roman" w:eastAsia="Times New Roman" w:hAnsi="Times New Roman" w:cs="Times New Roman"/>
                <w:sz w:val="18"/>
              </w:rPr>
              <w:t>ELLs’</w:t>
            </w:r>
            <w:proofErr w:type="spellEnd"/>
            <w:r>
              <w:rPr>
                <w:rFonts w:ascii="Times New Roman" w:eastAsia="Times New Roman" w:hAnsi="Times New Roman" w:cs="Times New Roman"/>
                <w:sz w:val="18"/>
              </w:rPr>
              <w:t xml:space="preserve"> access to the core curriculum by teaching language through academic </w:t>
            </w:r>
            <w:r>
              <w:rPr>
                <w:rFonts w:ascii="Times New Roman" w:eastAsia="Times New Roman" w:hAnsi="Times New Roman" w:cs="Times New Roman"/>
                <w:sz w:val="18"/>
              </w:rPr>
              <w:tab/>
              <w:t>content.</w:t>
            </w:r>
          </w:p>
          <w:p w:rsidR="006C68C6" w:rsidRDefault="00EA263D">
            <w:pPr>
              <w:spacing w:before="24" w:after="200" w:line="276" w:lineRule="auto"/>
              <w:rPr>
                <w:rFonts w:ascii="Times New Roman" w:eastAsia="Times New Roman" w:hAnsi="Times New Roman" w:cs="Times New Roman"/>
                <w:b/>
                <w:sz w:val="18"/>
              </w:rPr>
            </w:pPr>
            <w:r>
              <w:rPr>
                <w:rFonts w:ascii="Times New Roman" w:eastAsia="Times New Roman" w:hAnsi="Times New Roman" w:cs="Times New Roman"/>
                <w:sz w:val="18"/>
              </w:rPr>
              <w:tab/>
              <w:t xml:space="preserve">(3.2.c.)  Develop </w:t>
            </w:r>
            <w:proofErr w:type="spellStart"/>
            <w:r>
              <w:rPr>
                <w:rFonts w:ascii="Times New Roman" w:eastAsia="Times New Roman" w:hAnsi="Times New Roman" w:cs="Times New Roman"/>
                <w:sz w:val="18"/>
              </w:rPr>
              <w:t>ELLs'</w:t>
            </w:r>
            <w:proofErr w:type="spellEnd"/>
            <w:r>
              <w:rPr>
                <w:rFonts w:ascii="Times New Roman" w:eastAsia="Times New Roman" w:hAnsi="Times New Roman" w:cs="Times New Roman"/>
                <w:sz w:val="18"/>
              </w:rPr>
              <w:t xml:space="preserve"> L2 speaking skills for a variety of academic and social purposes. </w:t>
            </w:r>
            <w:r>
              <w:rPr>
                <w:rFonts w:ascii="Times New Roman" w:eastAsia="Times New Roman" w:hAnsi="Times New Roman" w:cs="Times New Roman"/>
                <w:sz w:val="18"/>
              </w:rPr>
              <w:tab/>
              <w:t>(addressed)</w:t>
            </w:r>
          </w:p>
          <w:p w:rsidR="006C68C6" w:rsidRDefault="00EA263D">
            <w:pPr>
              <w:spacing w:before="24" w:after="0" w:line="276" w:lineRule="auto"/>
              <w:rPr>
                <w:rFonts w:ascii="Times New Roman" w:eastAsia="Times New Roman" w:hAnsi="Times New Roman" w:cs="Times New Roman"/>
                <w:b/>
                <w:sz w:val="18"/>
              </w:rPr>
            </w:pPr>
            <w:r>
              <w:rPr>
                <w:rFonts w:ascii="Times New Roman" w:eastAsia="Times New Roman" w:hAnsi="Times New Roman" w:cs="Times New Roman"/>
                <w:b/>
                <w:sz w:val="18"/>
              </w:rPr>
              <w:t xml:space="preserve">            2.</w:t>
            </w:r>
            <w:r>
              <w:rPr>
                <w:rFonts w:ascii="Times New Roman" w:eastAsia="Times New Roman" w:hAnsi="Times New Roman" w:cs="Times New Roman"/>
                <w:b/>
                <w:sz w:val="18"/>
              </w:rPr>
              <w:tab/>
              <w:t>Domain 3: Methods of Teaching English to Speakers of Other Languages (ESOL)</w:t>
            </w:r>
          </w:p>
          <w:p w:rsidR="006C68C6" w:rsidRDefault="00EA263D">
            <w:pPr>
              <w:spacing w:before="24" w:after="100" w:line="276" w:lineRule="auto"/>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ab/>
              <w:t>Standard 3: Effective Use of Resources and Technologies</w:t>
            </w:r>
          </w:p>
          <w:p w:rsidR="006C68C6" w:rsidRDefault="00EA263D">
            <w:pPr>
              <w:spacing w:before="24" w:after="100" w:line="276" w:lineRule="auto"/>
              <w:ind w:left="720"/>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Teachers will be familiar with and be able to select, adapt and use a wide range of standards-based materials, resources, and technologies. (assessed)</w:t>
            </w:r>
          </w:p>
          <w:p w:rsidR="006C68C6" w:rsidRDefault="00EA263D">
            <w:pPr>
              <w:spacing w:after="0" w:line="240" w:lineRule="auto"/>
            </w:pPr>
            <w:r>
              <w:rPr>
                <w:rFonts w:ascii="Times New Roman" w:eastAsia="Times New Roman" w:hAnsi="Times New Roman" w:cs="Times New Roman"/>
                <w:color w:val="000000"/>
                <w:sz w:val="18"/>
              </w:rPr>
              <w:tab/>
              <w:t xml:space="preserve">(3.3.a.) Use culturally responsive/sensitive, age-appropriate and linguistically accessible </w:t>
            </w:r>
            <w:r>
              <w:rPr>
                <w:rFonts w:ascii="Times New Roman" w:eastAsia="Times New Roman" w:hAnsi="Times New Roman" w:cs="Times New Roman"/>
                <w:color w:val="000000"/>
                <w:sz w:val="18"/>
              </w:rPr>
              <w:tab/>
              <w:t xml:space="preserve">materials </w:t>
            </w:r>
            <w:r>
              <w:rPr>
                <w:rFonts w:ascii="Times New Roman" w:eastAsia="Times New Roman" w:hAnsi="Times New Roman" w:cs="Times New Roman"/>
                <w:color w:val="000000"/>
                <w:sz w:val="18"/>
              </w:rPr>
              <w:tab/>
              <w:t xml:space="preserve">for </w:t>
            </w:r>
            <w:r>
              <w:rPr>
                <w:rFonts w:ascii="Times New Roman" w:eastAsia="Times New Roman" w:hAnsi="Times New Roman" w:cs="Times New Roman"/>
                <w:color w:val="000000"/>
                <w:sz w:val="18"/>
              </w:rPr>
              <w:tab/>
              <w:t xml:space="preserve">ELLs of diverse backgrounds and varying English proficiency levels. </w:t>
            </w:r>
          </w:p>
        </w:tc>
      </w:tr>
      <w:tr w:rsidR="006C68C6">
        <w:trPr>
          <w:trHeight w:val="1"/>
        </w:trPr>
        <w:tc>
          <w:tcPr>
            <w:tcW w:w="1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pPr>
            <w:r>
              <w:rPr>
                <w:rFonts w:ascii="Times New Roman" w:eastAsia="Times New Roman" w:hAnsi="Times New Roman" w:cs="Times New Roman"/>
                <w:sz w:val="18"/>
              </w:rPr>
              <w:t>National Visual Art Standards (NVAS)</w:t>
            </w:r>
          </w:p>
        </w:tc>
        <w:tc>
          <w:tcPr>
            <w:tcW w:w="8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numPr>
                <w:ilvl w:val="0"/>
                <w:numId w:val="9"/>
              </w:numPr>
              <w:tabs>
                <w:tab w:val="left" w:pos="720"/>
              </w:tabs>
              <w:spacing w:before="24" w:after="100" w:line="240" w:lineRule="auto"/>
              <w:ind w:left="720" w:hanging="360"/>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Standard #</w:t>
            </w:r>
            <w:proofErr w:type="gramStart"/>
            <w:r>
              <w:rPr>
                <w:rFonts w:ascii="Times New Roman" w:eastAsia="Times New Roman" w:hAnsi="Times New Roman" w:cs="Times New Roman"/>
                <w:b/>
                <w:color w:val="000000"/>
                <w:sz w:val="18"/>
              </w:rPr>
              <w:t>5  Understanding</w:t>
            </w:r>
            <w:proofErr w:type="gramEnd"/>
            <w:r>
              <w:rPr>
                <w:rFonts w:ascii="Times New Roman" w:eastAsia="Times New Roman" w:hAnsi="Times New Roman" w:cs="Times New Roman"/>
                <w:b/>
                <w:color w:val="000000"/>
                <w:sz w:val="18"/>
              </w:rPr>
              <w:t xml:space="preserve"> the visual arts in relation to history and cultures. (assessed)  </w:t>
            </w:r>
          </w:p>
          <w:p w:rsidR="006C68C6" w:rsidRDefault="00EA263D">
            <w:pPr>
              <w:spacing w:after="0" w:line="240" w:lineRule="auto"/>
              <w:ind w:left="720"/>
            </w:pPr>
            <w:r>
              <w:rPr>
                <w:rFonts w:ascii="Times New Roman" w:eastAsia="Times New Roman" w:hAnsi="Times New Roman" w:cs="Times New Roman"/>
                <w:b/>
                <w:color w:val="000000"/>
                <w:sz w:val="18"/>
              </w:rPr>
              <w:t>Standard #</w:t>
            </w:r>
            <w:proofErr w:type="gramStart"/>
            <w:r>
              <w:rPr>
                <w:rFonts w:ascii="Times New Roman" w:eastAsia="Times New Roman" w:hAnsi="Times New Roman" w:cs="Times New Roman"/>
                <w:b/>
                <w:color w:val="000000"/>
                <w:sz w:val="18"/>
              </w:rPr>
              <w:t>6  Making</w:t>
            </w:r>
            <w:proofErr w:type="gramEnd"/>
            <w:r>
              <w:rPr>
                <w:rFonts w:ascii="Times New Roman" w:eastAsia="Times New Roman" w:hAnsi="Times New Roman" w:cs="Times New Roman"/>
                <w:b/>
                <w:color w:val="000000"/>
                <w:sz w:val="18"/>
              </w:rPr>
              <w:t xml:space="preserve"> connections between visual arts and other disciplines. (assessed)</w:t>
            </w:r>
          </w:p>
        </w:tc>
      </w:tr>
    </w:tbl>
    <w:p w:rsidR="006C68C6" w:rsidRDefault="006C68C6">
      <w:pPr>
        <w:spacing w:after="0" w:line="240" w:lineRule="auto"/>
        <w:rPr>
          <w:rFonts w:ascii="Times New Roman" w:eastAsia="Times New Roman" w:hAnsi="Times New Roman" w:cs="Times New Roman"/>
        </w:rPr>
      </w:pPr>
    </w:p>
    <w:p w:rsidR="006C68C6" w:rsidRDefault="00EA263D">
      <w:pPr>
        <w:spacing w:after="0" w:line="240" w:lineRule="auto"/>
        <w:rPr>
          <w:rFonts w:ascii="Times New Roman" w:eastAsia="Times New Roman" w:hAnsi="Times New Roman" w:cs="Times New Roman"/>
        </w:rPr>
      </w:pPr>
      <w:r>
        <w:rPr>
          <w:rFonts w:ascii="Times New Roman" w:eastAsia="Times New Roman" w:hAnsi="Times New Roman" w:cs="Times New Roman"/>
        </w:rPr>
        <w:t>** All standards labeled as (assessed) are being formally assessed in the Critical Task (Art Appreciation Lesson). Some standards are also being informally assessed in other assignments and are noted as such in the Assignment tables.</w:t>
      </w:r>
    </w:p>
    <w:p w:rsidR="006C68C6" w:rsidRDefault="006C68C6">
      <w:pPr>
        <w:spacing w:after="0" w:line="240" w:lineRule="auto"/>
        <w:rPr>
          <w:rFonts w:ascii="Times New Roman" w:eastAsia="Times New Roman" w:hAnsi="Times New Roman" w:cs="Times New Roman"/>
        </w:rPr>
      </w:pPr>
    </w:p>
    <w:p w:rsidR="006C68C6" w:rsidRDefault="00EA263D">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Learning Experiences and Assessments</w:t>
      </w:r>
    </w:p>
    <w:p w:rsidR="006C68C6" w:rsidRDefault="006C68C6">
      <w:pPr>
        <w:spacing w:after="0" w:line="240" w:lineRule="auto"/>
        <w:rPr>
          <w:rFonts w:ascii="Times New Roman" w:eastAsia="Times New Roman" w:hAnsi="Times New Roman" w:cs="Times New Roman"/>
          <w:b/>
        </w:rPr>
      </w:pPr>
    </w:p>
    <w:p w:rsidR="006C68C6" w:rsidRDefault="00EA263D">
      <w:pPr>
        <w:numPr>
          <w:ilvl w:val="0"/>
          <w:numId w:val="10"/>
        </w:numPr>
        <w:tabs>
          <w:tab w:val="left" w:pos="720"/>
        </w:tabs>
        <w:spacing w:after="100" w:line="240" w:lineRule="auto"/>
        <w:ind w:left="720" w:hanging="360"/>
        <w:rPr>
          <w:rFonts w:ascii="Times New Roman" w:eastAsia="Times New Roman" w:hAnsi="Times New Roman" w:cs="Times New Roman"/>
          <w:sz w:val="18"/>
        </w:rPr>
      </w:pPr>
      <w:r>
        <w:rPr>
          <w:rFonts w:ascii="Times New Roman" w:eastAsia="Times New Roman" w:hAnsi="Times New Roman" w:cs="Times New Roman"/>
          <w:sz w:val="24"/>
        </w:rPr>
        <w:t xml:space="preserve">Class Participation </w:t>
      </w:r>
      <w:r>
        <w:rPr>
          <w:rFonts w:ascii="Times New Roman" w:eastAsia="Times New Roman" w:hAnsi="Times New Roman" w:cs="Times New Roman"/>
          <w:sz w:val="18"/>
        </w:rPr>
        <w:t>(Includes: Art Homework, Discussion of Reading,  In-class Art Activities, Tracking Grades, Enthusiasm &amp; Motivation, Bringing Syllabus, Grade Policy, Text &amp; Portfolio to class, Management of art lab resources and time)</w:t>
      </w:r>
    </w:p>
    <w:p w:rsidR="006C68C6" w:rsidRDefault="00EA263D">
      <w:pPr>
        <w:numPr>
          <w:ilvl w:val="0"/>
          <w:numId w:val="10"/>
        </w:numPr>
        <w:tabs>
          <w:tab w:val="left" w:pos="720"/>
        </w:tabs>
        <w:spacing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Reading Discussion Questions </w:t>
      </w:r>
    </w:p>
    <w:p w:rsidR="006C68C6" w:rsidRDefault="00EA263D">
      <w:pPr>
        <w:numPr>
          <w:ilvl w:val="0"/>
          <w:numId w:val="10"/>
        </w:numPr>
        <w:tabs>
          <w:tab w:val="left" w:pos="720"/>
        </w:tabs>
        <w:spacing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Critical Art Class Observation (Format attached)  </w:t>
      </w:r>
    </w:p>
    <w:p w:rsidR="006C68C6" w:rsidRDefault="00EA263D">
      <w:pPr>
        <w:numPr>
          <w:ilvl w:val="0"/>
          <w:numId w:val="10"/>
        </w:numPr>
        <w:tabs>
          <w:tab w:val="left" w:pos="720"/>
        </w:tabs>
        <w:spacing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Art Appreciation Lesson Plan (Critical Task) (Assessments based on Rubrics)  </w:t>
      </w: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t xml:space="preserve">Teaching Visual Resources for Lesson </w:t>
      </w:r>
    </w:p>
    <w:p w:rsidR="006C68C6" w:rsidRDefault="00EA263D">
      <w:pPr>
        <w:spacing w:after="0" w:line="240" w:lineRule="auto"/>
        <w:ind w:left="720" w:firstLine="720"/>
        <w:rPr>
          <w:rFonts w:ascii="Times New Roman" w:eastAsia="Times New Roman" w:hAnsi="Times New Roman" w:cs="Times New Roman"/>
          <w:sz w:val="24"/>
        </w:rPr>
      </w:pPr>
      <w:r>
        <w:rPr>
          <w:rFonts w:ascii="Times New Roman" w:eastAsia="Times New Roman" w:hAnsi="Times New Roman" w:cs="Times New Roman"/>
          <w:sz w:val="24"/>
        </w:rPr>
        <w:t>Teacher Evaluation (Form attached)</w:t>
      </w:r>
    </w:p>
    <w:p w:rsidR="006C68C6" w:rsidRDefault="00EA263D">
      <w:pPr>
        <w:spacing w:after="0" w:line="240" w:lineRule="auto"/>
        <w:ind w:left="720" w:firstLine="720"/>
        <w:rPr>
          <w:rFonts w:ascii="Times New Roman" w:eastAsia="Times New Roman" w:hAnsi="Times New Roman" w:cs="Times New Roman"/>
          <w:sz w:val="24"/>
        </w:rPr>
      </w:pPr>
      <w:r>
        <w:rPr>
          <w:rFonts w:ascii="Times New Roman" w:eastAsia="Times New Roman" w:hAnsi="Times New Roman" w:cs="Times New Roman"/>
          <w:sz w:val="24"/>
        </w:rPr>
        <w:t xml:space="preserve">Self-Reflection of Taught Lesson  </w:t>
      </w:r>
    </w:p>
    <w:p w:rsidR="006C68C6" w:rsidRDefault="00EA263D">
      <w:pPr>
        <w:spacing w:after="100" w:line="240" w:lineRule="auto"/>
        <w:ind w:left="720" w:firstLine="720"/>
        <w:rPr>
          <w:rFonts w:ascii="Times New Roman" w:eastAsia="Times New Roman" w:hAnsi="Times New Roman" w:cs="Times New Roman"/>
          <w:sz w:val="24"/>
        </w:rPr>
      </w:pPr>
      <w:r>
        <w:rPr>
          <w:rFonts w:ascii="Times New Roman" w:eastAsia="Times New Roman" w:hAnsi="Times New Roman" w:cs="Times New Roman"/>
          <w:sz w:val="24"/>
        </w:rPr>
        <w:t xml:space="preserve">Presentation in class of Lesson Plan and Teaching Visual Resources </w:t>
      </w:r>
    </w:p>
    <w:p w:rsidR="006C68C6" w:rsidRDefault="00EA263D">
      <w:pPr>
        <w:spacing w:after="100" w:line="240" w:lineRule="auto"/>
        <w:ind w:left="1440" w:firstLine="720"/>
        <w:rPr>
          <w:rFonts w:ascii="Times New Roman" w:eastAsia="Times New Roman" w:hAnsi="Times New Roman" w:cs="Times New Roman"/>
          <w:sz w:val="24"/>
        </w:rPr>
      </w:pPr>
      <w:r>
        <w:rPr>
          <w:rFonts w:ascii="Times New Roman" w:eastAsia="Times New Roman" w:hAnsi="Times New Roman" w:cs="Times New Roman"/>
          <w:sz w:val="24"/>
        </w:rPr>
        <w:lastRenderedPageBreak/>
        <w:t>(Peer Feedback &amp; Instructor Assessment based on Rubric)</w:t>
      </w:r>
    </w:p>
    <w:p w:rsidR="006C68C6" w:rsidRDefault="00EA263D">
      <w:pPr>
        <w:numPr>
          <w:ilvl w:val="0"/>
          <w:numId w:val="11"/>
        </w:numPr>
        <w:tabs>
          <w:tab w:val="left" w:pos="720"/>
        </w:tabs>
        <w:spacing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Cultural Puppet Play &amp; Script (Assessment based on Rubric)    </w:t>
      </w:r>
    </w:p>
    <w:p w:rsidR="006C68C6" w:rsidRDefault="00EA263D">
      <w:pPr>
        <w:numPr>
          <w:ilvl w:val="0"/>
          <w:numId w:val="11"/>
        </w:numPr>
        <w:tabs>
          <w:tab w:val="left" w:pos="720"/>
        </w:tabs>
        <w:spacing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Art Portfolio of student works created in class and for homework (Assessment based on Rubric)  </w:t>
      </w:r>
    </w:p>
    <w:p w:rsidR="006C68C6" w:rsidRDefault="00EA263D">
      <w:pPr>
        <w:numPr>
          <w:ilvl w:val="0"/>
          <w:numId w:val="11"/>
        </w:numPr>
        <w:tabs>
          <w:tab w:val="left" w:pos="720"/>
        </w:tabs>
        <w:spacing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Participation in Class Critiques of artwork (Assessment based on Rubric)  </w:t>
      </w:r>
    </w:p>
    <w:p w:rsidR="006C68C6" w:rsidRDefault="00EA263D">
      <w:pPr>
        <w:numPr>
          <w:ilvl w:val="0"/>
          <w:numId w:val="11"/>
        </w:numPr>
        <w:tabs>
          <w:tab w:val="left" w:pos="720"/>
        </w:tabs>
        <w:spacing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Final Exam (Based on discussion of course readings and class participation) </w:t>
      </w:r>
    </w:p>
    <w:p w:rsidR="006C68C6" w:rsidRDefault="00EA263D">
      <w:pPr>
        <w:numPr>
          <w:ilvl w:val="0"/>
          <w:numId w:val="11"/>
        </w:numPr>
        <w:tabs>
          <w:tab w:val="left" w:pos="720"/>
        </w:tabs>
        <w:spacing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Museum Based Art Critique (Extra Credit) (Assessment based on Rubric)  </w:t>
      </w:r>
    </w:p>
    <w:p w:rsidR="006C68C6" w:rsidRDefault="00EA263D">
      <w:pPr>
        <w:numPr>
          <w:ilvl w:val="0"/>
          <w:numId w:val="11"/>
        </w:numPr>
        <w:tabs>
          <w:tab w:val="left" w:pos="720"/>
        </w:tabs>
        <w:spacing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Additional Work of Art (Extra Credit)</w:t>
      </w:r>
    </w:p>
    <w:p w:rsidR="006C68C6" w:rsidRDefault="006C68C6">
      <w:pPr>
        <w:spacing w:after="0" w:line="240" w:lineRule="auto"/>
        <w:rPr>
          <w:rFonts w:ascii="Arial" w:eastAsia="Arial" w:hAnsi="Arial" w:cs="Arial"/>
        </w:rPr>
      </w:pPr>
    </w:p>
    <w:p w:rsidR="006C68C6" w:rsidRDefault="00EA263D">
      <w:pPr>
        <w:spacing w:after="0" w:line="240" w:lineRule="auto"/>
        <w:rPr>
          <w:rFonts w:ascii="Times New Roman" w:eastAsia="Times New Roman" w:hAnsi="Times New Roman" w:cs="Times New Roman"/>
          <w:b/>
          <w:sz w:val="28"/>
        </w:rPr>
      </w:pPr>
      <w:r>
        <w:rPr>
          <w:rFonts w:ascii="Times New Roman" w:eastAsia="Times New Roman" w:hAnsi="Times New Roman" w:cs="Times New Roman"/>
          <w:b/>
          <w:i/>
          <w:sz w:val="28"/>
        </w:rPr>
        <w:t>Task Stream</w:t>
      </w:r>
      <w:r>
        <w:rPr>
          <w:rFonts w:ascii="Times New Roman" w:eastAsia="Times New Roman" w:hAnsi="Times New Roman" w:cs="Times New Roman"/>
          <w:b/>
          <w:sz w:val="28"/>
        </w:rPr>
        <w:t xml:space="preserve"> Message to Students</w:t>
      </w:r>
    </w:p>
    <w:p w:rsidR="006C68C6" w:rsidRDefault="006C68C6">
      <w:pPr>
        <w:spacing w:after="0" w:line="240" w:lineRule="auto"/>
        <w:rPr>
          <w:rFonts w:ascii="Times New Roman" w:eastAsia="Times New Roman" w:hAnsi="Times New Roman" w:cs="Times New Roman"/>
        </w:rPr>
      </w:pPr>
    </w:p>
    <w:p w:rsidR="006C68C6" w:rsidRDefault="00EA263D">
      <w:pPr>
        <w:spacing w:after="100" w:line="240" w:lineRule="auto"/>
        <w:rPr>
          <w:rFonts w:ascii="Times New Roman" w:eastAsia="Times New Roman" w:hAnsi="Times New Roman" w:cs="Times New Roman"/>
        </w:rPr>
      </w:pPr>
      <w:r>
        <w:rPr>
          <w:rFonts w:ascii="Times New Roman" w:eastAsia="Times New Roman" w:hAnsi="Times New Roman" w:cs="Times New Roman"/>
        </w:rPr>
        <w:t>This course requires you to use Task Stream for uploading your critical assignments. Your Task Stream account will be used in many FIU College of Arts, Sciences &amp; Education courses. It also offers you storage space and web folio development for your professional use. Therefore, you must have a current Task Stream account.</w:t>
      </w:r>
    </w:p>
    <w:p w:rsidR="006C68C6" w:rsidRDefault="00EA263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The College of Education website at </w:t>
      </w:r>
      <w:hyperlink r:id="rId14">
        <w:r>
          <w:rPr>
            <w:rFonts w:ascii="Times New Roman" w:eastAsia="Times New Roman" w:hAnsi="Times New Roman" w:cs="Times New Roman"/>
            <w:color w:val="0000FF"/>
            <w:u w:val="single"/>
          </w:rPr>
          <w:t>http://education.fiu.edu/taskstream</w:t>
        </w:r>
      </w:hyperlink>
      <w:r>
        <w:rPr>
          <w:rFonts w:ascii="Times New Roman" w:eastAsia="Times New Roman" w:hAnsi="Times New Roman" w:cs="Times New Roman"/>
        </w:rPr>
        <w:t xml:space="preserve"> provides detailed information and downloadable instructions about:</w:t>
      </w:r>
    </w:p>
    <w:p w:rsidR="006C68C6" w:rsidRDefault="00EA263D">
      <w:pPr>
        <w:numPr>
          <w:ilvl w:val="0"/>
          <w:numId w:val="12"/>
        </w:numPr>
        <w:tabs>
          <w:tab w:val="left" w:pos="576"/>
          <w:tab w:val="left" w:pos="1080"/>
        </w:tabs>
        <w:spacing w:after="0" w:line="240" w:lineRule="auto"/>
        <w:ind w:left="1080" w:hanging="360"/>
        <w:rPr>
          <w:rFonts w:ascii="Times New Roman" w:eastAsia="Times New Roman" w:hAnsi="Times New Roman" w:cs="Times New Roman"/>
        </w:rPr>
      </w:pPr>
      <w:r>
        <w:rPr>
          <w:rFonts w:ascii="Times New Roman" w:eastAsia="Times New Roman" w:hAnsi="Times New Roman" w:cs="Times New Roman"/>
        </w:rPr>
        <w:t>How to purchase a new account</w:t>
      </w:r>
    </w:p>
    <w:p w:rsidR="006C68C6" w:rsidRDefault="00EA263D">
      <w:pPr>
        <w:numPr>
          <w:ilvl w:val="0"/>
          <w:numId w:val="12"/>
        </w:numPr>
        <w:tabs>
          <w:tab w:val="left" w:pos="576"/>
          <w:tab w:val="left" w:pos="1080"/>
        </w:tabs>
        <w:spacing w:after="0" w:line="240" w:lineRule="auto"/>
        <w:ind w:left="1080" w:hanging="360"/>
        <w:rPr>
          <w:rFonts w:ascii="Times New Roman" w:eastAsia="Times New Roman" w:hAnsi="Times New Roman" w:cs="Times New Roman"/>
        </w:rPr>
      </w:pPr>
      <w:r>
        <w:rPr>
          <w:rFonts w:ascii="Times New Roman" w:eastAsia="Times New Roman" w:hAnsi="Times New Roman" w:cs="Times New Roman"/>
        </w:rPr>
        <w:t>How to find your course code (so that you may self-enroll)</w:t>
      </w:r>
    </w:p>
    <w:p w:rsidR="006C68C6" w:rsidRDefault="00EA263D">
      <w:pPr>
        <w:numPr>
          <w:ilvl w:val="0"/>
          <w:numId w:val="12"/>
        </w:numPr>
        <w:tabs>
          <w:tab w:val="left" w:pos="576"/>
          <w:tab w:val="left" w:pos="1080"/>
        </w:tabs>
        <w:spacing w:after="0" w:line="240" w:lineRule="auto"/>
        <w:ind w:left="1080" w:hanging="360"/>
        <w:rPr>
          <w:rFonts w:ascii="Times New Roman" w:eastAsia="Times New Roman" w:hAnsi="Times New Roman" w:cs="Times New Roman"/>
        </w:rPr>
      </w:pPr>
      <w:r>
        <w:rPr>
          <w:rFonts w:ascii="Times New Roman" w:eastAsia="Times New Roman" w:hAnsi="Times New Roman" w:cs="Times New Roman"/>
        </w:rPr>
        <w:t>How to self-enroll enroll into your Task Stream course(s)</w:t>
      </w:r>
    </w:p>
    <w:p w:rsidR="006C68C6" w:rsidRDefault="00EA263D">
      <w:pPr>
        <w:numPr>
          <w:ilvl w:val="0"/>
          <w:numId w:val="12"/>
        </w:numPr>
        <w:tabs>
          <w:tab w:val="left" w:pos="576"/>
          <w:tab w:val="left" w:pos="1080"/>
        </w:tabs>
        <w:spacing w:after="0" w:line="240" w:lineRule="auto"/>
        <w:ind w:left="1080" w:hanging="360"/>
        <w:rPr>
          <w:rFonts w:ascii="Times New Roman" w:eastAsia="Times New Roman" w:hAnsi="Times New Roman" w:cs="Times New Roman"/>
        </w:rPr>
      </w:pPr>
      <w:r>
        <w:rPr>
          <w:rFonts w:ascii="Times New Roman" w:eastAsia="Times New Roman" w:hAnsi="Times New Roman" w:cs="Times New Roman"/>
        </w:rPr>
        <w:t>How to upload your critical task(s)</w:t>
      </w:r>
    </w:p>
    <w:p w:rsidR="006C68C6" w:rsidRDefault="00EA263D">
      <w:pPr>
        <w:numPr>
          <w:ilvl w:val="0"/>
          <w:numId w:val="12"/>
        </w:numPr>
        <w:tabs>
          <w:tab w:val="left" w:pos="576"/>
          <w:tab w:val="left" w:pos="1080"/>
        </w:tabs>
        <w:spacing w:after="0" w:line="240" w:lineRule="auto"/>
        <w:ind w:left="1080" w:hanging="360"/>
        <w:rPr>
          <w:rFonts w:ascii="Times New Roman" w:eastAsia="Times New Roman" w:hAnsi="Times New Roman" w:cs="Times New Roman"/>
        </w:rPr>
      </w:pPr>
      <w:r>
        <w:rPr>
          <w:rFonts w:ascii="Times New Roman" w:eastAsia="Times New Roman" w:hAnsi="Times New Roman" w:cs="Times New Roman"/>
        </w:rPr>
        <w:t>How to document your field hours on Task Stream</w:t>
      </w:r>
    </w:p>
    <w:p w:rsidR="006C68C6" w:rsidRDefault="00EA263D">
      <w:pPr>
        <w:numPr>
          <w:ilvl w:val="0"/>
          <w:numId w:val="12"/>
        </w:numPr>
        <w:tabs>
          <w:tab w:val="left" w:pos="576"/>
          <w:tab w:val="left" w:pos="1080"/>
        </w:tabs>
        <w:spacing w:after="100" w:line="240" w:lineRule="auto"/>
        <w:ind w:left="1080" w:hanging="360"/>
        <w:rPr>
          <w:rFonts w:ascii="Times New Roman" w:eastAsia="Times New Roman" w:hAnsi="Times New Roman" w:cs="Times New Roman"/>
        </w:rPr>
      </w:pPr>
      <w:r>
        <w:rPr>
          <w:rFonts w:ascii="Times New Roman" w:eastAsia="Times New Roman" w:hAnsi="Times New Roman" w:cs="Times New Roman"/>
        </w:rPr>
        <w:t>Frequently asked questions (FAQs – including, pricing, technical related issues, help information, etc.)</w:t>
      </w:r>
    </w:p>
    <w:p w:rsidR="006C68C6" w:rsidRDefault="00EA263D">
      <w:pPr>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Once you have a Task Stream account, you will need to self-enroll in each course that requires Task Stream. </w:t>
      </w:r>
      <w:r>
        <w:rPr>
          <w:rFonts w:ascii="Times New Roman" w:eastAsia="Times New Roman" w:hAnsi="Times New Roman" w:cs="Times New Roman"/>
          <w:b/>
        </w:rPr>
        <w:t>Please sign up for an account in the first week of the class if you do not already have one.</w:t>
      </w:r>
    </w:p>
    <w:p w:rsidR="006C68C6" w:rsidRDefault="006C68C6">
      <w:pPr>
        <w:spacing w:after="0" w:line="240" w:lineRule="auto"/>
        <w:rPr>
          <w:rFonts w:ascii="Times New Roman" w:eastAsia="Times New Roman" w:hAnsi="Times New Roman" w:cs="Times New Roman"/>
          <w:b/>
        </w:rPr>
      </w:pPr>
    </w:p>
    <w:p w:rsidR="006C68C6" w:rsidRDefault="00EA263D">
      <w:pPr>
        <w:spacing w:after="0" w:line="240" w:lineRule="auto"/>
        <w:rPr>
          <w:rFonts w:ascii="Times New Roman" w:eastAsia="Times New Roman" w:hAnsi="Times New Roman" w:cs="Times New Roman"/>
          <w:b/>
        </w:rPr>
      </w:pPr>
      <w:r>
        <w:rPr>
          <w:rFonts w:ascii="Times New Roman" w:eastAsia="Times New Roman" w:hAnsi="Times New Roman" w:cs="Times New Roman"/>
          <w:b/>
        </w:rPr>
        <w:t>For help, go to:</w:t>
      </w:r>
    </w:p>
    <w:p w:rsidR="006C68C6" w:rsidRDefault="006C68C6">
      <w:pPr>
        <w:spacing w:after="0" w:line="240" w:lineRule="auto"/>
        <w:rPr>
          <w:rFonts w:ascii="Times New Roman" w:eastAsia="Times New Roman" w:hAnsi="Times New Roman" w:cs="Times New Roman"/>
          <w:b/>
        </w:rPr>
      </w:pPr>
    </w:p>
    <w:p w:rsidR="006C68C6" w:rsidRDefault="00EA263D">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TaskStream.com (to purchase an account or for Task Stream technical support or to resent password or user name)</w:t>
      </w:r>
    </w:p>
    <w:p w:rsidR="006C68C6" w:rsidRDefault="00EA263D">
      <w:pPr>
        <w:spacing w:after="0" w:line="240" w:lineRule="auto"/>
        <w:ind w:left="1440"/>
        <w:rPr>
          <w:rFonts w:ascii="Times New Roman" w:eastAsia="Times New Roman" w:hAnsi="Times New Roman" w:cs="Times New Roman"/>
        </w:rPr>
      </w:pPr>
      <w:r>
        <w:rPr>
          <w:rFonts w:ascii="Times New Roman" w:eastAsia="Times New Roman" w:hAnsi="Times New Roman" w:cs="Times New Roman"/>
        </w:rPr>
        <w:t xml:space="preserve">800-311-5656 </w:t>
      </w:r>
    </w:p>
    <w:p w:rsidR="006C68C6" w:rsidRDefault="00815DD7">
      <w:pPr>
        <w:spacing w:after="0" w:line="240" w:lineRule="auto"/>
        <w:ind w:left="1440"/>
        <w:rPr>
          <w:rFonts w:ascii="Times New Roman" w:eastAsia="Times New Roman" w:hAnsi="Times New Roman" w:cs="Times New Roman"/>
        </w:rPr>
      </w:pPr>
      <w:hyperlink r:id="rId15">
        <w:r w:rsidR="00EA263D">
          <w:rPr>
            <w:rFonts w:ascii="Times New Roman" w:eastAsia="Times New Roman" w:hAnsi="Times New Roman" w:cs="Times New Roman"/>
            <w:color w:val="0000FF"/>
            <w:u w:val="single"/>
          </w:rPr>
          <w:t>help@taskstream.com</w:t>
        </w:r>
      </w:hyperlink>
    </w:p>
    <w:p w:rsidR="006C68C6" w:rsidRDefault="00EA263D">
      <w:pPr>
        <w:spacing w:after="0" w:line="240" w:lineRule="auto"/>
        <w:ind w:left="1440"/>
        <w:rPr>
          <w:rFonts w:ascii="Times New Roman" w:eastAsia="Times New Roman" w:hAnsi="Times New Roman" w:cs="Times New Roman"/>
        </w:rPr>
      </w:pPr>
      <w:r>
        <w:rPr>
          <w:rFonts w:ascii="Times New Roman" w:eastAsia="Times New Roman" w:hAnsi="Times New Roman" w:cs="Times New Roman"/>
        </w:rPr>
        <w:t>(Monday – Friday, 8:00 am – 7:00 pm ET)</w:t>
      </w:r>
    </w:p>
    <w:p w:rsidR="006C68C6" w:rsidRDefault="00EA263D">
      <w:pPr>
        <w:spacing w:after="0" w:line="240" w:lineRule="auto"/>
        <w:rPr>
          <w:rFonts w:ascii="Times New Roman" w:eastAsia="Times New Roman" w:hAnsi="Times New Roman" w:cs="Times New Roman"/>
        </w:rPr>
      </w:pPr>
      <w:r>
        <w:rPr>
          <w:rFonts w:ascii="Times New Roman" w:eastAsia="Times New Roman" w:hAnsi="Times New Roman" w:cs="Times New Roman"/>
        </w:rPr>
        <w:tab/>
        <w:t xml:space="preserve">CASE Task Stream Office </w:t>
      </w:r>
    </w:p>
    <w:p w:rsidR="006C68C6" w:rsidRDefault="00EA263D">
      <w:pPr>
        <w:spacing w:after="0" w:line="24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305-348-3655 or 305-348-6143</w:t>
      </w:r>
    </w:p>
    <w:p w:rsidR="006C68C6" w:rsidRDefault="00EA263D">
      <w:pPr>
        <w:spacing w:after="0" w:line="24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hyperlink r:id="rId16">
        <w:r>
          <w:rPr>
            <w:rFonts w:ascii="Times New Roman" w:eastAsia="Times New Roman" w:hAnsi="Times New Roman" w:cs="Times New Roman"/>
            <w:color w:val="0000FF"/>
            <w:u w:val="single"/>
          </w:rPr>
          <w:t>tstream@fiu.edu</w:t>
        </w:r>
      </w:hyperlink>
    </w:p>
    <w:p w:rsidR="006C68C6" w:rsidRDefault="00EA263D">
      <w:pPr>
        <w:spacing w:after="0" w:line="240" w:lineRule="auto"/>
        <w:ind w:left="720" w:firstLine="720"/>
        <w:rPr>
          <w:rFonts w:ascii="Times New Roman" w:eastAsia="Times New Roman" w:hAnsi="Times New Roman" w:cs="Times New Roman"/>
        </w:rPr>
      </w:pPr>
      <w:r>
        <w:rPr>
          <w:rFonts w:ascii="Times New Roman" w:eastAsia="Times New Roman" w:hAnsi="Times New Roman" w:cs="Times New Roman"/>
        </w:rPr>
        <w:t>ZEB 211 or ZEB 213</w:t>
      </w:r>
    </w:p>
    <w:p w:rsidR="006C68C6" w:rsidRDefault="00EA263D">
      <w:pPr>
        <w:spacing w:after="0" w:line="240" w:lineRule="auto"/>
        <w:ind w:left="720" w:firstLine="720"/>
        <w:rPr>
          <w:rFonts w:ascii="Times New Roman" w:eastAsia="Times New Roman" w:hAnsi="Times New Roman" w:cs="Times New Roman"/>
        </w:rPr>
      </w:pPr>
      <w:r>
        <w:rPr>
          <w:rFonts w:ascii="Times New Roman" w:eastAsia="Times New Roman" w:hAnsi="Times New Roman" w:cs="Times New Roman"/>
        </w:rPr>
        <w:t xml:space="preserve">(Monday – Friday, 8:30 am – 5:00 pm) </w:t>
      </w:r>
    </w:p>
    <w:p w:rsidR="006C68C6" w:rsidRDefault="00EA263D">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CASE IT Department (may provide limited support)</w:t>
      </w:r>
    </w:p>
    <w:p w:rsidR="006C68C6" w:rsidRDefault="00EA263D">
      <w:pPr>
        <w:spacing w:after="0" w:line="240" w:lineRule="auto"/>
        <w:ind w:left="1440"/>
        <w:rPr>
          <w:rFonts w:ascii="Times New Roman" w:eastAsia="Times New Roman" w:hAnsi="Times New Roman" w:cs="Times New Roman"/>
        </w:rPr>
      </w:pPr>
      <w:r>
        <w:rPr>
          <w:rFonts w:ascii="Times New Roman" w:eastAsia="Times New Roman" w:hAnsi="Times New Roman" w:cs="Times New Roman"/>
        </w:rPr>
        <w:t>305-348-6305</w:t>
      </w:r>
    </w:p>
    <w:p w:rsidR="006C68C6" w:rsidRDefault="00EA263D">
      <w:pPr>
        <w:spacing w:after="0" w:line="240" w:lineRule="auto"/>
        <w:rPr>
          <w:rFonts w:ascii="Times New Roman" w:eastAsia="Times New Roman" w:hAnsi="Times New Roman" w:cs="Times New Roman"/>
          <w:color w:val="0000FF"/>
          <w:sz w:val="24"/>
          <w:u w:val="single"/>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color w:val="0B4CB4"/>
          <w:sz w:val="24"/>
          <w:u w:val="single"/>
        </w:rPr>
        <w:t>sehdsupport@fiu.edu</w:t>
      </w:r>
    </w:p>
    <w:p w:rsidR="006C68C6" w:rsidRDefault="00EA263D">
      <w:pPr>
        <w:spacing w:after="0" w:line="240" w:lineRule="auto"/>
        <w:ind w:left="720" w:firstLine="720"/>
        <w:rPr>
          <w:rFonts w:ascii="Times New Roman" w:eastAsia="Times New Roman" w:hAnsi="Times New Roman" w:cs="Times New Roman"/>
          <w:color w:val="0000FF"/>
          <w:sz w:val="20"/>
          <w:u w:val="single"/>
        </w:rPr>
      </w:pPr>
      <w:r>
        <w:rPr>
          <w:rFonts w:ascii="Times New Roman" w:eastAsia="Times New Roman" w:hAnsi="Times New Roman" w:cs="Times New Roman"/>
        </w:rPr>
        <w:t>ZEB 269 (may provide limited support)</w:t>
      </w:r>
    </w:p>
    <w:p w:rsidR="006C68C6" w:rsidRDefault="00EA263D">
      <w:pPr>
        <w:spacing w:after="0" w:line="24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(Monday – Friday, 8:30 am – 5:00 pm)</w:t>
      </w:r>
    </w:p>
    <w:p w:rsidR="006C68C6" w:rsidRDefault="00EA263D">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 xml:space="preserve">CASE Computer Lab  </w:t>
      </w:r>
    </w:p>
    <w:p w:rsidR="006C68C6" w:rsidRDefault="00EA263D">
      <w:pPr>
        <w:spacing w:after="0" w:line="240" w:lineRule="auto"/>
        <w:ind w:left="720" w:firstLine="720"/>
        <w:rPr>
          <w:rFonts w:ascii="Times New Roman" w:eastAsia="Times New Roman" w:hAnsi="Times New Roman" w:cs="Times New Roman"/>
        </w:rPr>
      </w:pPr>
      <w:r>
        <w:rPr>
          <w:rFonts w:ascii="Times New Roman" w:eastAsia="Times New Roman" w:hAnsi="Times New Roman" w:cs="Times New Roman"/>
        </w:rPr>
        <w:t>305-348-6134</w:t>
      </w:r>
    </w:p>
    <w:p w:rsidR="006C68C6" w:rsidRDefault="00EA263D">
      <w:pPr>
        <w:spacing w:after="0" w:line="240" w:lineRule="auto"/>
        <w:ind w:left="720" w:firstLine="720"/>
        <w:rPr>
          <w:rFonts w:ascii="Times New Roman" w:eastAsia="Times New Roman" w:hAnsi="Times New Roman" w:cs="Times New Roman"/>
        </w:rPr>
      </w:pPr>
      <w:r>
        <w:rPr>
          <w:rFonts w:ascii="Times New Roman" w:eastAsia="Times New Roman" w:hAnsi="Times New Roman" w:cs="Times New Roman"/>
        </w:rPr>
        <w:t>ZEB 165 (may provide limited support)</w:t>
      </w:r>
    </w:p>
    <w:p w:rsidR="006C68C6" w:rsidRDefault="00EA263D">
      <w:pPr>
        <w:spacing w:after="0" w:line="24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(Monday – Friday, 8:30 am – 5:00 pm, plus some evening hours)</w:t>
      </w:r>
    </w:p>
    <w:p w:rsidR="006C68C6" w:rsidRDefault="006C68C6">
      <w:pPr>
        <w:spacing w:after="0" w:line="240" w:lineRule="auto"/>
        <w:rPr>
          <w:rFonts w:ascii="Times New Roman" w:eastAsia="Times New Roman" w:hAnsi="Times New Roman" w:cs="Times New Roman"/>
          <w:b/>
          <w:sz w:val="28"/>
        </w:rPr>
      </w:pPr>
    </w:p>
    <w:p w:rsidR="006C68C6" w:rsidRDefault="006C68C6">
      <w:pPr>
        <w:spacing w:after="0" w:line="240" w:lineRule="auto"/>
        <w:rPr>
          <w:rFonts w:ascii="Times New Roman" w:eastAsia="Times New Roman" w:hAnsi="Times New Roman" w:cs="Times New Roman"/>
          <w:b/>
          <w:sz w:val="28"/>
        </w:rPr>
      </w:pPr>
    </w:p>
    <w:p w:rsidR="00815DD7" w:rsidRDefault="00815DD7">
      <w:pPr>
        <w:spacing w:after="0" w:line="240" w:lineRule="auto"/>
        <w:rPr>
          <w:rFonts w:ascii="Times New Roman" w:eastAsia="Times New Roman" w:hAnsi="Times New Roman" w:cs="Times New Roman"/>
          <w:b/>
          <w:sz w:val="28"/>
        </w:rPr>
      </w:pPr>
    </w:p>
    <w:p w:rsidR="00815DD7" w:rsidRDefault="00815DD7">
      <w:pPr>
        <w:spacing w:after="0" w:line="240" w:lineRule="auto"/>
        <w:rPr>
          <w:rFonts w:ascii="Times New Roman" w:eastAsia="Times New Roman" w:hAnsi="Times New Roman" w:cs="Times New Roman"/>
          <w:b/>
          <w:sz w:val="28"/>
        </w:rPr>
      </w:pPr>
    </w:p>
    <w:p w:rsidR="006C68C6" w:rsidRDefault="00EA263D">
      <w:pPr>
        <w:spacing w:after="0" w:line="240" w:lineRule="auto"/>
        <w:rPr>
          <w:rFonts w:ascii="Times New Roman" w:eastAsia="Times New Roman" w:hAnsi="Times New Roman" w:cs="Times New Roman"/>
        </w:rPr>
      </w:pPr>
      <w:r>
        <w:rPr>
          <w:rFonts w:ascii="Times New Roman" w:eastAsia="Times New Roman" w:hAnsi="Times New Roman" w:cs="Times New Roman"/>
          <w:b/>
          <w:sz w:val="28"/>
        </w:rPr>
        <w:lastRenderedPageBreak/>
        <w:t>University Requirements</w:t>
      </w:r>
      <w:r>
        <w:rPr>
          <w:rFonts w:ascii="Times New Roman" w:eastAsia="Times New Roman" w:hAnsi="Times New Roman" w:cs="Times New Roman"/>
          <w:b/>
        </w:rPr>
        <w:t xml:space="preserve"> </w:t>
      </w:r>
      <w:r>
        <w:rPr>
          <w:rFonts w:ascii="Times New Roman" w:eastAsia="Times New Roman" w:hAnsi="Times New Roman" w:cs="Times New Roman"/>
        </w:rPr>
        <w:t>(Code of Academic Integrity; Student Code of Conduct; Undergraduate Academic Misconduct Definitions and Procedures; and, Students with Disabilities)</w:t>
      </w:r>
    </w:p>
    <w:p w:rsidR="006C68C6" w:rsidRDefault="006C68C6">
      <w:pPr>
        <w:spacing w:after="0" w:line="240" w:lineRule="auto"/>
        <w:jc w:val="center"/>
        <w:rPr>
          <w:rFonts w:ascii="Times New Roman" w:eastAsia="Times New Roman" w:hAnsi="Times New Roman" w:cs="Times New Roman"/>
          <w:b/>
          <w:color w:val="000000"/>
        </w:rPr>
      </w:pPr>
    </w:p>
    <w:p w:rsidR="006C68C6" w:rsidRDefault="00EA263D">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Code of Academic Integrity</w:t>
      </w:r>
    </w:p>
    <w:p w:rsidR="006C68C6" w:rsidRDefault="00EA263D">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Introduction </w:t>
      </w:r>
    </w:p>
    <w:p w:rsidR="006C68C6" w:rsidRDefault="00EA26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Code of Academic Integrity was adopted by the Student Government Association on November 28, 2001 and reflects the values articulated in the Student Code of Standards. Florida International University is a community dedicated to generating and imparting knowledge through excellent teaching and research, the rigorous and respectful exchange of ideas, and community service. All students should respect the right of others to have an equitable opportunity to learn and honestly to demonstrate the quality of their learning. Therefore, all students are expected to adhere to a standard of academic conduct, which demonstrates respect for themselves, their fellow students, and the educational mission of Florida International University. </w:t>
      </w:r>
    </w:p>
    <w:p w:rsidR="006C68C6" w:rsidRDefault="006C68C6">
      <w:pPr>
        <w:spacing w:after="0" w:line="240" w:lineRule="auto"/>
        <w:rPr>
          <w:rFonts w:ascii="Times New Roman" w:eastAsia="Times New Roman" w:hAnsi="Times New Roman" w:cs="Times New Roman"/>
          <w:color w:val="000000"/>
        </w:rPr>
      </w:pPr>
    </w:p>
    <w:p w:rsidR="006C68C6" w:rsidRDefault="00EA263D">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Pledge </w:t>
      </w:r>
    </w:p>
    <w:p w:rsidR="006C68C6" w:rsidRDefault="00EA26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As a student of this university: </w:t>
      </w:r>
    </w:p>
    <w:p w:rsidR="006C68C6" w:rsidRDefault="006C68C6">
      <w:pPr>
        <w:spacing w:after="0" w:line="240" w:lineRule="auto"/>
        <w:rPr>
          <w:rFonts w:ascii="Times New Roman" w:eastAsia="Times New Roman" w:hAnsi="Times New Roman" w:cs="Times New Roman"/>
          <w:color w:val="000000"/>
        </w:rPr>
      </w:pPr>
    </w:p>
    <w:p w:rsidR="006C68C6" w:rsidRDefault="00EA26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 will be honest in my academic endeavors. </w:t>
      </w:r>
    </w:p>
    <w:p w:rsidR="006C68C6" w:rsidRDefault="006C68C6">
      <w:pPr>
        <w:spacing w:after="0" w:line="240" w:lineRule="auto"/>
        <w:rPr>
          <w:rFonts w:ascii="Times New Roman" w:eastAsia="Times New Roman" w:hAnsi="Times New Roman" w:cs="Times New Roman"/>
          <w:color w:val="000000"/>
        </w:rPr>
      </w:pPr>
    </w:p>
    <w:p w:rsidR="006C68C6" w:rsidRDefault="00EA26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 will not represent someone else’s work as my own. </w:t>
      </w:r>
    </w:p>
    <w:p w:rsidR="006C68C6" w:rsidRDefault="006C68C6">
      <w:pPr>
        <w:spacing w:after="0" w:line="240" w:lineRule="auto"/>
        <w:rPr>
          <w:rFonts w:ascii="Times New Roman" w:eastAsia="Times New Roman" w:hAnsi="Times New Roman" w:cs="Times New Roman"/>
          <w:color w:val="000000"/>
        </w:rPr>
      </w:pPr>
    </w:p>
    <w:p w:rsidR="006C68C6" w:rsidRDefault="00EA26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 will not cheat, nor will I aid in another’s cheating. </w:t>
      </w:r>
    </w:p>
    <w:p w:rsidR="006C68C6" w:rsidRDefault="006C68C6">
      <w:pPr>
        <w:spacing w:after="0" w:line="240" w:lineRule="auto"/>
        <w:rPr>
          <w:rFonts w:ascii="Times New Roman" w:eastAsia="Times New Roman" w:hAnsi="Times New Roman" w:cs="Times New Roman"/>
          <w:color w:val="000000"/>
        </w:rPr>
      </w:pPr>
    </w:p>
    <w:p w:rsidR="006C68C6" w:rsidRDefault="00EA26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All students are deemed by the University to understand that if they are found responsible for academic misconduct, they will be subject to the Academic Misconduct procedures and sanctions, as outlined in the Student Handbook.</w:t>
      </w:r>
    </w:p>
    <w:p w:rsidR="006C68C6" w:rsidRDefault="006C68C6">
      <w:pPr>
        <w:spacing w:after="0" w:line="240" w:lineRule="auto"/>
        <w:rPr>
          <w:rFonts w:ascii="Times New Roman" w:eastAsia="Times New Roman" w:hAnsi="Times New Roman" w:cs="Times New Roman"/>
          <w:color w:val="000000"/>
        </w:rPr>
      </w:pPr>
    </w:p>
    <w:p w:rsidR="006F12EF" w:rsidRDefault="006F12EF">
      <w:pPr>
        <w:spacing w:after="0" w:line="240" w:lineRule="auto"/>
        <w:jc w:val="center"/>
        <w:rPr>
          <w:rFonts w:ascii="Times New Roman" w:eastAsia="Times New Roman" w:hAnsi="Times New Roman" w:cs="Times New Roman"/>
          <w:b/>
          <w:color w:val="000000"/>
          <w:sz w:val="28"/>
        </w:rPr>
      </w:pPr>
    </w:p>
    <w:p w:rsidR="006F12EF" w:rsidRDefault="006F12EF">
      <w:pPr>
        <w:spacing w:after="0" w:line="240" w:lineRule="auto"/>
        <w:jc w:val="center"/>
        <w:rPr>
          <w:rFonts w:ascii="Times New Roman" w:eastAsia="Times New Roman" w:hAnsi="Times New Roman" w:cs="Times New Roman"/>
          <w:b/>
          <w:color w:val="000000"/>
          <w:sz w:val="28"/>
        </w:rPr>
      </w:pPr>
    </w:p>
    <w:p w:rsidR="006C68C6" w:rsidRDefault="00EA263D">
      <w:pPr>
        <w:spacing w:after="0" w:line="240" w:lineRule="auto"/>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Student Code of Conduct (FIU-2501)</w:t>
      </w:r>
    </w:p>
    <w:p w:rsidR="006C68C6" w:rsidRDefault="006C68C6">
      <w:pPr>
        <w:spacing w:after="0" w:line="240" w:lineRule="auto"/>
        <w:jc w:val="center"/>
        <w:rPr>
          <w:rFonts w:ascii="Times New Roman" w:eastAsia="Times New Roman" w:hAnsi="Times New Roman" w:cs="Times New Roman"/>
          <w:color w:val="000000"/>
        </w:rPr>
      </w:pPr>
    </w:p>
    <w:p w:rsidR="006C68C6" w:rsidRDefault="00EA26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policies, regulations and requirements contained in this Student Code of Conduct may be revised in order to serve the needs of the University Students, faculty and staff, and to respond to changes in the law. The University or the Florida International University Board of Trustees may make changes in policies, regulations and other requirements. The ultimate responsibility for knowing University requirements and regulations rests with the Student. For the latest Student Code of Conduct, please refer to the website of the Office of Student Conduct &amp; Conflict Resolution (SCCR) at </w:t>
      </w:r>
      <w:hyperlink r:id="rId17">
        <w:r>
          <w:rPr>
            <w:rFonts w:ascii="Times New Roman" w:eastAsia="Times New Roman" w:hAnsi="Times New Roman" w:cs="Times New Roman"/>
            <w:color w:val="0000FF"/>
            <w:u w:val="single"/>
          </w:rPr>
          <w:t>http://www2.fiu.edu/~sccr/</w:t>
        </w:r>
      </w:hyperlink>
      <w:r>
        <w:rPr>
          <w:rFonts w:ascii="Times New Roman" w:eastAsia="Times New Roman" w:hAnsi="Times New Roman" w:cs="Times New Roman"/>
          <w:color w:val="000000"/>
        </w:rPr>
        <w:t xml:space="preserve">. </w:t>
      </w:r>
    </w:p>
    <w:p w:rsidR="006C68C6" w:rsidRDefault="006C68C6">
      <w:pPr>
        <w:spacing w:after="0" w:line="240" w:lineRule="auto"/>
        <w:rPr>
          <w:rFonts w:ascii="Times New Roman" w:eastAsia="Times New Roman" w:hAnsi="Times New Roman" w:cs="Times New Roman"/>
          <w:color w:val="000000"/>
        </w:rPr>
      </w:pPr>
    </w:p>
    <w:p w:rsidR="006C68C6" w:rsidRDefault="00EA263D">
      <w:pPr>
        <w:spacing w:after="10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Standards of Student Conduct </w:t>
      </w:r>
      <w:r>
        <w:rPr>
          <w:rFonts w:ascii="Times New Roman" w:eastAsia="Times New Roman" w:hAnsi="Times New Roman" w:cs="Times New Roman"/>
          <w:color w:val="000000"/>
        </w:rPr>
        <w:t>[See all standards at</w:t>
      </w:r>
      <w:r>
        <w:rPr>
          <w:rFonts w:ascii="Times New Roman" w:eastAsia="Times New Roman" w:hAnsi="Times New Roman" w:cs="Times New Roman"/>
          <w:b/>
          <w:color w:val="000000"/>
        </w:rPr>
        <w:t xml:space="preserve"> </w:t>
      </w:r>
      <w:hyperlink r:id="rId18">
        <w:r>
          <w:rPr>
            <w:rFonts w:ascii="Times New Roman" w:eastAsia="Times New Roman" w:hAnsi="Times New Roman" w:cs="Times New Roman"/>
            <w:color w:val="0000FF"/>
            <w:u w:val="single"/>
          </w:rPr>
          <w:t>http://www2.fiu.edu/~sccr/</w:t>
        </w:r>
      </w:hyperlink>
      <w:r>
        <w:rPr>
          <w:rFonts w:ascii="Times New Roman" w:eastAsia="Times New Roman" w:hAnsi="Times New Roman" w:cs="Times New Roman"/>
          <w:color w:val="000000"/>
        </w:rPr>
        <w:t>]</w:t>
      </w:r>
    </w:p>
    <w:p w:rsidR="006C68C6" w:rsidRDefault="00EA26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(1) Student Code of Standards </w:t>
      </w:r>
    </w:p>
    <w:p w:rsidR="006C68C6" w:rsidRDefault="00EA26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 University is a learning community following a tradition more than 1,000 years old. Florida International University (the University) is a community dedicated to generating and imparting knowledge through excellent teaching and research, the rigorous and respectful exchange of ideas, and community service. </w:t>
      </w:r>
    </w:p>
    <w:p w:rsidR="006C68C6" w:rsidRDefault="006C68C6">
      <w:pPr>
        <w:spacing w:after="0" w:line="240" w:lineRule="auto"/>
        <w:rPr>
          <w:rFonts w:ascii="Times New Roman" w:eastAsia="Times New Roman" w:hAnsi="Times New Roman" w:cs="Times New Roman"/>
          <w:color w:val="000000"/>
        </w:rPr>
      </w:pPr>
    </w:p>
    <w:p w:rsidR="006C68C6" w:rsidRDefault="00EA26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University Student Code of Standards and the Statement of Philosophy were developed to embody the values that we hope our students, faculty, staff, administration and alumni will demonstrate. At the same time, the University is strongly committed to freedom of expression. Consequently, the Student Code of Standards and the Statement of Philosophy do not constitute University policy and are not intended to interfere in any way with an individual’s academic or personal freedoms. We hope, however, that individuals will respect these common principles thereby contributing to the traditions and scholarly heritage left by those who preceded them making Florida International University a better place for those who follow. </w:t>
      </w:r>
    </w:p>
    <w:p w:rsidR="006C68C6" w:rsidRDefault="006C68C6">
      <w:pPr>
        <w:spacing w:after="0" w:line="240" w:lineRule="auto"/>
        <w:rPr>
          <w:rFonts w:ascii="Times New Roman" w:eastAsia="Times New Roman" w:hAnsi="Times New Roman" w:cs="Times New Roman"/>
          <w:color w:val="000000"/>
        </w:rPr>
      </w:pPr>
    </w:p>
    <w:p w:rsidR="006C68C6" w:rsidRDefault="00EA26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As a member of the University community, we would hope that you would: </w:t>
      </w:r>
    </w:p>
    <w:p w:rsidR="006C68C6" w:rsidRDefault="00EA263D">
      <w:pPr>
        <w:numPr>
          <w:ilvl w:val="0"/>
          <w:numId w:val="13"/>
        </w:numPr>
        <w:spacing w:after="0" w:line="240" w:lineRule="auto"/>
        <w:ind w:left="720" w:hanging="360"/>
        <w:rPr>
          <w:rFonts w:ascii="Times New Roman" w:eastAsia="Times New Roman" w:hAnsi="Times New Roman" w:cs="Times New Roman"/>
          <w:color w:val="000000"/>
        </w:rPr>
      </w:pPr>
      <w:r>
        <w:rPr>
          <w:rFonts w:ascii="Times New Roman" w:eastAsia="Times New Roman" w:hAnsi="Times New Roman" w:cs="Times New Roman"/>
          <w:color w:val="000000"/>
        </w:rPr>
        <w:t xml:space="preserve">Respect the tradition of academic inquiry, the University’s rules of conduct, and its mission. </w:t>
      </w:r>
    </w:p>
    <w:p w:rsidR="006C68C6" w:rsidRDefault="00EA263D">
      <w:pPr>
        <w:numPr>
          <w:ilvl w:val="0"/>
          <w:numId w:val="13"/>
        </w:numPr>
        <w:spacing w:after="0" w:line="240" w:lineRule="auto"/>
        <w:ind w:left="720" w:hanging="360"/>
        <w:rPr>
          <w:rFonts w:ascii="Times New Roman" w:eastAsia="Times New Roman" w:hAnsi="Times New Roman" w:cs="Times New Roman"/>
          <w:color w:val="000000"/>
        </w:rPr>
      </w:pPr>
      <w:r>
        <w:rPr>
          <w:rFonts w:ascii="Times New Roman" w:eastAsia="Times New Roman" w:hAnsi="Times New Roman" w:cs="Times New Roman"/>
          <w:color w:val="000000"/>
        </w:rPr>
        <w:t xml:space="preserve">Respect the opinions and differences of all members of the FIU community. </w:t>
      </w:r>
    </w:p>
    <w:p w:rsidR="006C68C6" w:rsidRDefault="00EA263D">
      <w:pPr>
        <w:numPr>
          <w:ilvl w:val="0"/>
          <w:numId w:val="13"/>
        </w:numPr>
        <w:spacing w:after="0" w:line="240" w:lineRule="auto"/>
        <w:ind w:left="720" w:hanging="360"/>
        <w:rPr>
          <w:rFonts w:ascii="Times New Roman" w:eastAsia="Times New Roman" w:hAnsi="Times New Roman" w:cs="Times New Roman"/>
          <w:color w:val="000000"/>
        </w:rPr>
      </w:pPr>
      <w:r>
        <w:rPr>
          <w:rFonts w:ascii="Times New Roman" w:eastAsia="Times New Roman" w:hAnsi="Times New Roman" w:cs="Times New Roman"/>
          <w:color w:val="000000"/>
        </w:rPr>
        <w:t xml:space="preserve">Practice civility and demonstrate conduct that reflects the values of the institution. </w:t>
      </w:r>
    </w:p>
    <w:p w:rsidR="006C68C6" w:rsidRDefault="00EA263D">
      <w:pPr>
        <w:numPr>
          <w:ilvl w:val="0"/>
          <w:numId w:val="13"/>
        </w:numPr>
        <w:spacing w:after="0" w:line="240" w:lineRule="auto"/>
        <w:ind w:left="720" w:hanging="36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Respect the rights and property of the University and its members. </w:t>
      </w:r>
    </w:p>
    <w:p w:rsidR="006C68C6" w:rsidRDefault="00EA263D">
      <w:pPr>
        <w:numPr>
          <w:ilvl w:val="0"/>
          <w:numId w:val="13"/>
        </w:numPr>
        <w:spacing w:after="0" w:line="240" w:lineRule="auto"/>
        <w:ind w:left="720" w:hanging="360"/>
        <w:rPr>
          <w:rFonts w:ascii="Times New Roman" w:eastAsia="Times New Roman" w:hAnsi="Times New Roman" w:cs="Times New Roman"/>
          <w:b/>
          <w:u w:val="single"/>
        </w:rPr>
      </w:pPr>
      <w:r>
        <w:rPr>
          <w:rFonts w:ascii="Times New Roman" w:eastAsia="Times New Roman" w:hAnsi="Times New Roman" w:cs="Times New Roman"/>
        </w:rPr>
        <w:t>Be diligent and honest in your personal and academic endeavors.</w:t>
      </w:r>
    </w:p>
    <w:p w:rsidR="006C68C6" w:rsidRDefault="006C68C6">
      <w:pPr>
        <w:spacing w:after="100" w:line="240" w:lineRule="auto"/>
        <w:jc w:val="center"/>
        <w:rPr>
          <w:rFonts w:ascii="Times New Roman" w:eastAsia="Times New Roman" w:hAnsi="Times New Roman" w:cs="Times New Roman"/>
          <w:b/>
          <w:color w:val="000000"/>
          <w:sz w:val="24"/>
        </w:rPr>
      </w:pPr>
    </w:p>
    <w:p w:rsidR="006C68C6" w:rsidRDefault="006C68C6">
      <w:pPr>
        <w:spacing w:after="100" w:line="240" w:lineRule="auto"/>
        <w:jc w:val="center"/>
        <w:rPr>
          <w:rFonts w:ascii="Times New Roman" w:eastAsia="Times New Roman" w:hAnsi="Times New Roman" w:cs="Times New Roman"/>
          <w:b/>
          <w:color w:val="000000"/>
          <w:sz w:val="24"/>
        </w:rPr>
      </w:pPr>
    </w:p>
    <w:p w:rsidR="006C68C6" w:rsidRDefault="006C68C6">
      <w:pPr>
        <w:spacing w:after="100" w:line="240" w:lineRule="auto"/>
        <w:jc w:val="center"/>
        <w:rPr>
          <w:rFonts w:ascii="Times New Roman" w:eastAsia="Times New Roman" w:hAnsi="Times New Roman" w:cs="Times New Roman"/>
          <w:b/>
          <w:color w:val="000000"/>
          <w:sz w:val="24"/>
        </w:rPr>
      </w:pPr>
    </w:p>
    <w:p w:rsidR="006C68C6" w:rsidRDefault="00EA263D">
      <w:pPr>
        <w:spacing w:after="100" w:line="24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Undergraduate Academic Misconduct Definitions and Procedures</w:t>
      </w:r>
    </w:p>
    <w:p w:rsidR="006C68C6" w:rsidRDefault="00EA26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Introduction </w:t>
      </w:r>
    </w:p>
    <w:p w:rsidR="006C68C6" w:rsidRDefault="00EA26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Undergraduate students at Florida International University are expected to adhere to the highest standards of integrity in every aspect of their lives. Honesty in academic matters is part of this obligation. Academic integrity is the adherence to those special values regarding life and work in an academic community. Any act or omission by an undergraduate student, which violates this concept of academic integrity and undermines the academic mission of the University, shall be defined as academic misconduct and shall be subject to the procedures and penalties that follow. </w:t>
      </w:r>
    </w:p>
    <w:p w:rsidR="006C68C6" w:rsidRDefault="00EA26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Definition of Academic Misconduct </w:t>
      </w:r>
    </w:p>
    <w:p w:rsidR="006C68C6" w:rsidRDefault="00EA26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Academic misconduct is defined as the following intentional acts or omissions committed by any FIU undergraduate student: </w:t>
      </w:r>
    </w:p>
    <w:p w:rsidR="006C68C6" w:rsidRDefault="00EA26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i/>
          <w:color w:val="000000"/>
        </w:rPr>
        <w:t>Cheating</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The unauthorized use of books, notes, aids, electronic sources; or unauthorized use of on-line exams, library materials or assistance from another person with respect to examinations, course assignments, field service reports, class recitations; or the unauthorized possession of examination papers (or on-line examination) or course materials, whether originally authorized or not. Any student helping another cheat may be found guilty of academic misconduct. </w:t>
      </w:r>
    </w:p>
    <w:p w:rsidR="006C68C6" w:rsidRDefault="00EA26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Plagiarism: </w:t>
      </w:r>
      <w:r>
        <w:rPr>
          <w:rFonts w:ascii="Times New Roman" w:eastAsia="Times New Roman" w:hAnsi="Times New Roman" w:cs="Times New Roman"/>
          <w:color w:val="000000"/>
        </w:rPr>
        <w:t xml:space="preserve">The deliberate use and appropriation of another's work without any indication of the source and the representation of such work as the student's own. Any student who fails to give credit for ideas, expressions or materials taken from another source, including internet sources, is guilty of plagiarism. Any student helping another to plagiarize may be found guilty of academic misconduct. </w:t>
      </w:r>
    </w:p>
    <w:p w:rsidR="006C68C6" w:rsidRDefault="00EA26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Misrepresentation: </w:t>
      </w:r>
      <w:r>
        <w:rPr>
          <w:rFonts w:ascii="Times New Roman" w:eastAsia="Times New Roman" w:hAnsi="Times New Roman" w:cs="Times New Roman"/>
          <w:color w:val="000000"/>
        </w:rPr>
        <w:t xml:space="preserve">Intentionally lying to a member of the faculty, staff, administration, or an outside agency to gain academic advantage for oneself or another, or to misrepresent or in other ways interfere with the investigation of a charge of academic misconduct. </w:t>
      </w:r>
    </w:p>
    <w:p w:rsidR="006C68C6" w:rsidRDefault="00EA26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Misuse of Computer Services: </w:t>
      </w:r>
      <w:r>
        <w:rPr>
          <w:rFonts w:ascii="Times New Roman" w:eastAsia="Times New Roman" w:hAnsi="Times New Roman" w:cs="Times New Roman"/>
          <w:color w:val="000000"/>
        </w:rPr>
        <w:t xml:space="preserve">The unauthorized use of any computer, computer resource or computer project number, or the alteration or destruction of computerized information or files or unauthorized appropriation of another's program (s). </w:t>
      </w:r>
    </w:p>
    <w:p w:rsidR="006C68C6" w:rsidRDefault="00EA26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Bribery: </w:t>
      </w:r>
      <w:r>
        <w:rPr>
          <w:rFonts w:ascii="Times New Roman" w:eastAsia="Times New Roman" w:hAnsi="Times New Roman" w:cs="Times New Roman"/>
          <w:color w:val="000000"/>
        </w:rPr>
        <w:t xml:space="preserve">The offering of money or any item or service to a member of the faculty, staff, administration or any other person in order to commit academic misconduct. </w:t>
      </w:r>
    </w:p>
    <w:p w:rsidR="006C68C6" w:rsidRDefault="00EA26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Conspiracy and Collusion: </w:t>
      </w:r>
      <w:r>
        <w:rPr>
          <w:rFonts w:ascii="Times New Roman" w:eastAsia="Times New Roman" w:hAnsi="Times New Roman" w:cs="Times New Roman"/>
          <w:color w:val="000000"/>
        </w:rPr>
        <w:t xml:space="preserve">The planning or acting with one or more fellow students, any member of the faculty, staff or administration, or any other person to commit any form of academic misconduct together. </w:t>
      </w:r>
    </w:p>
    <w:p w:rsidR="006C68C6" w:rsidRDefault="00EA26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Falsification of Records: </w:t>
      </w:r>
      <w:r>
        <w:rPr>
          <w:rFonts w:ascii="Times New Roman" w:eastAsia="Times New Roman" w:hAnsi="Times New Roman" w:cs="Times New Roman"/>
          <w:color w:val="000000"/>
        </w:rPr>
        <w:t>The tampering with, or altering in any way any academic record used or maintained by the University.</w:t>
      </w:r>
    </w:p>
    <w:p w:rsidR="006C68C6" w:rsidRDefault="00EA263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Academic Dishonesty: </w:t>
      </w:r>
      <w:r>
        <w:rPr>
          <w:rFonts w:ascii="Times New Roman" w:eastAsia="Times New Roman" w:hAnsi="Times New Roman" w:cs="Times New Roman"/>
          <w:color w:val="000000"/>
        </w:rPr>
        <w:t xml:space="preserve">In general, by any act or omission not specifically mentioned above and which is outside the customary scope of preparing and completing academic assignments and/or contrary to the above stated policies concerning academic integrity. </w:t>
      </w:r>
    </w:p>
    <w:p w:rsidR="006C68C6" w:rsidRDefault="00EA263D">
      <w:pPr>
        <w:spacing w:after="200" w:line="240" w:lineRule="auto"/>
        <w:rPr>
          <w:rFonts w:ascii="Times New Roman" w:eastAsia="Times New Roman" w:hAnsi="Times New Roman" w:cs="Times New Roman"/>
        </w:rPr>
      </w:pPr>
      <w:r>
        <w:rPr>
          <w:rFonts w:ascii="Times New Roman" w:eastAsia="Times New Roman" w:hAnsi="Times New Roman" w:cs="Times New Roman"/>
        </w:rPr>
        <w:t>Any violation of this section shall first require a determination as to whether the act or omission constitutes academic misconduct.</w:t>
      </w:r>
    </w:p>
    <w:p w:rsidR="006C68C6" w:rsidRDefault="00EA263D">
      <w:pPr>
        <w:spacing w:after="100" w:line="240" w:lineRule="auto"/>
        <w:jc w:val="center"/>
        <w:rPr>
          <w:rFonts w:ascii="Times New Roman" w:eastAsia="Times New Roman" w:hAnsi="Times New Roman" w:cs="Times New Roman"/>
          <w:b/>
        </w:rPr>
      </w:pPr>
      <w:r>
        <w:rPr>
          <w:rFonts w:ascii="Times New Roman" w:eastAsia="Times New Roman" w:hAnsi="Times New Roman" w:cs="Times New Roman"/>
          <w:b/>
        </w:rPr>
        <w:t>Students with Disabilities</w:t>
      </w:r>
    </w:p>
    <w:p w:rsidR="006C68C6" w:rsidRDefault="00EA263D">
      <w:pPr>
        <w:spacing w:after="100" w:line="240" w:lineRule="auto"/>
        <w:rPr>
          <w:rFonts w:ascii="Times New Roman" w:eastAsia="Times New Roman" w:hAnsi="Times New Roman" w:cs="Times New Roman"/>
        </w:rPr>
      </w:pPr>
      <w:r>
        <w:rPr>
          <w:rFonts w:ascii="Times New Roman" w:eastAsia="Times New Roman" w:hAnsi="Times New Roman" w:cs="Times New Roman"/>
        </w:rPr>
        <w:t>Students with disabilities who require course modifications should request accommodations from the Disability Resource Center (DRC). The contact information to register with DRC in the Graham Center, Room 190, is (305) 348-3532 (voice), (305) 348-3850 (fax), (800) 955- 8771 (TDD). The DRC will determine what accommodations will be provided. If a student requires course accommodations, s/he should alert the professor at the beginning of the course. Students with disabilities should be aware that course accommodations will not substantially alter or lower course requirements.</w:t>
      </w:r>
    </w:p>
    <w:p w:rsidR="006C68C6" w:rsidRDefault="006C68C6">
      <w:pPr>
        <w:spacing w:after="0" w:line="240" w:lineRule="auto"/>
        <w:rPr>
          <w:rFonts w:ascii="Times New Roman" w:eastAsia="Times New Roman" w:hAnsi="Times New Roman" w:cs="Times New Roman"/>
        </w:rPr>
      </w:pPr>
    </w:p>
    <w:p w:rsidR="006C68C6" w:rsidRDefault="006C68C6">
      <w:pPr>
        <w:spacing w:after="100" w:line="240" w:lineRule="auto"/>
        <w:rPr>
          <w:rFonts w:ascii="Times New Roman" w:eastAsia="Times New Roman" w:hAnsi="Times New Roman" w:cs="Times New Roman"/>
          <w:b/>
          <w:sz w:val="28"/>
        </w:rPr>
      </w:pPr>
    </w:p>
    <w:p w:rsidR="00815DD7" w:rsidRDefault="00815DD7">
      <w:pPr>
        <w:spacing w:after="100" w:line="240" w:lineRule="auto"/>
        <w:rPr>
          <w:rFonts w:ascii="Times New Roman" w:eastAsia="Times New Roman" w:hAnsi="Times New Roman" w:cs="Times New Roman"/>
          <w:b/>
          <w:sz w:val="28"/>
        </w:rPr>
      </w:pPr>
    </w:p>
    <w:p w:rsidR="00815DD7" w:rsidRDefault="00815DD7">
      <w:pPr>
        <w:spacing w:after="100" w:line="240" w:lineRule="auto"/>
        <w:rPr>
          <w:rFonts w:ascii="Times New Roman" w:eastAsia="Times New Roman" w:hAnsi="Times New Roman" w:cs="Times New Roman"/>
          <w:b/>
          <w:sz w:val="28"/>
        </w:rPr>
      </w:pPr>
    </w:p>
    <w:p w:rsidR="006C68C6" w:rsidRDefault="00EA263D">
      <w:pPr>
        <w:spacing w:after="10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Additional Readings in Course</w:t>
      </w:r>
    </w:p>
    <w:p w:rsidR="006C68C6" w:rsidRDefault="00EA263D">
      <w:pPr>
        <w:spacing w:after="10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Feldman, Edmund, </w:t>
      </w:r>
      <w:r>
        <w:rPr>
          <w:rFonts w:ascii="Times New Roman" w:eastAsia="Times New Roman" w:hAnsi="Times New Roman" w:cs="Times New Roman"/>
          <w:sz w:val="24"/>
          <w:u w:val="single"/>
        </w:rPr>
        <w:t>Becoming Human Through Art: Aesthetic Experience in the School</w:t>
      </w:r>
      <w:r>
        <w:rPr>
          <w:rFonts w:ascii="Times New Roman" w:eastAsia="Times New Roman" w:hAnsi="Times New Roman" w:cs="Times New Roman"/>
          <w:sz w:val="24"/>
        </w:rPr>
        <w:t>, Prentice-Hall, 1970.  Chapter 12, “Mastering the Techniques of Art Criticism”</w:t>
      </w:r>
    </w:p>
    <w:p w:rsidR="006C68C6" w:rsidRDefault="00EA263D">
      <w:pPr>
        <w:spacing w:after="10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State of Florida </w:t>
      </w:r>
      <w:r>
        <w:rPr>
          <w:rFonts w:ascii="Times New Roman" w:eastAsia="Times New Roman" w:hAnsi="Times New Roman" w:cs="Times New Roman"/>
          <w:i/>
          <w:sz w:val="24"/>
        </w:rPr>
        <w:t>Next Generation Sunshine State Standards</w:t>
      </w:r>
      <w:r>
        <w:rPr>
          <w:rFonts w:ascii="Times New Roman" w:eastAsia="Times New Roman" w:hAnsi="Times New Roman" w:cs="Times New Roman"/>
          <w:sz w:val="24"/>
        </w:rPr>
        <w:t xml:space="preserve"> (Course web site)</w:t>
      </w:r>
    </w:p>
    <w:p w:rsidR="006C68C6" w:rsidRDefault="00EA263D">
      <w:pPr>
        <w:spacing w:after="100" w:line="240" w:lineRule="auto"/>
        <w:rPr>
          <w:rFonts w:ascii="Times New Roman" w:eastAsia="Times New Roman" w:hAnsi="Times New Roman" w:cs="Times New Roman"/>
          <w:sz w:val="32"/>
          <w:u w:val="single"/>
        </w:rPr>
      </w:pPr>
      <w:r>
        <w:rPr>
          <w:rFonts w:ascii="Times New Roman" w:eastAsia="Times New Roman" w:hAnsi="Times New Roman" w:cs="Times New Roman"/>
          <w:i/>
          <w:sz w:val="24"/>
        </w:rPr>
        <w:t>Florida ESOL Performance Standards</w:t>
      </w:r>
      <w:r>
        <w:rPr>
          <w:rFonts w:ascii="Times New Roman" w:eastAsia="Times New Roman" w:hAnsi="Times New Roman" w:cs="Times New Roman"/>
          <w:sz w:val="24"/>
        </w:rPr>
        <w:t xml:space="preserve"> (Course web site and syllabus)</w:t>
      </w:r>
    </w:p>
    <w:p w:rsidR="00BE3AC3" w:rsidRDefault="00EA263D" w:rsidP="00BE3AC3">
      <w:pPr>
        <w:spacing w:after="0" w:line="240" w:lineRule="auto"/>
        <w:rPr>
          <w:rFonts w:ascii="Times New Roman" w:eastAsia="Times New Roman" w:hAnsi="Times New Roman" w:cs="Times New Roman"/>
          <w:i/>
          <w:sz w:val="32"/>
        </w:rPr>
      </w:pPr>
      <w:r>
        <w:rPr>
          <w:rFonts w:ascii="Times New Roman" w:eastAsia="Times New Roman" w:hAnsi="Times New Roman" w:cs="Times New Roman"/>
          <w:i/>
          <w:sz w:val="24"/>
        </w:rPr>
        <w:t>ESOL Instructional Strategies</w:t>
      </w:r>
      <w:r>
        <w:rPr>
          <w:rFonts w:ascii="Times New Roman" w:eastAsia="Times New Roman" w:hAnsi="Times New Roman" w:cs="Times New Roman"/>
          <w:sz w:val="24"/>
        </w:rPr>
        <w:t xml:space="preserve"> for Visual Art (Course web site and syllabus)</w:t>
      </w:r>
    </w:p>
    <w:p w:rsidR="00815DD7" w:rsidRDefault="00815DD7">
      <w:pPr>
        <w:keepNext/>
        <w:spacing w:before="240" w:after="60" w:line="240" w:lineRule="auto"/>
        <w:jc w:val="center"/>
        <w:rPr>
          <w:rFonts w:ascii="Times New Roman" w:eastAsia="Times New Roman" w:hAnsi="Times New Roman" w:cs="Times New Roman"/>
          <w:i/>
          <w:sz w:val="32"/>
        </w:rPr>
      </w:pPr>
    </w:p>
    <w:p w:rsidR="00815DD7" w:rsidRDefault="00815DD7">
      <w:pPr>
        <w:keepNext/>
        <w:spacing w:before="240" w:after="60" w:line="240" w:lineRule="auto"/>
        <w:jc w:val="center"/>
        <w:rPr>
          <w:rFonts w:ascii="Times New Roman" w:eastAsia="Times New Roman" w:hAnsi="Times New Roman" w:cs="Times New Roman"/>
          <w:i/>
          <w:sz w:val="32"/>
        </w:rPr>
      </w:pPr>
    </w:p>
    <w:p w:rsidR="006C68C6" w:rsidRDefault="00EA263D">
      <w:pPr>
        <w:keepNext/>
        <w:spacing w:before="240" w:after="60" w:line="240" w:lineRule="auto"/>
        <w:jc w:val="center"/>
        <w:rPr>
          <w:rFonts w:ascii="Times New Roman" w:eastAsia="Times New Roman" w:hAnsi="Times New Roman" w:cs="Times New Roman"/>
          <w:sz w:val="32"/>
        </w:rPr>
      </w:pPr>
      <w:r>
        <w:rPr>
          <w:rFonts w:ascii="Times New Roman" w:eastAsia="Times New Roman" w:hAnsi="Times New Roman" w:cs="Times New Roman"/>
          <w:i/>
          <w:sz w:val="32"/>
        </w:rPr>
        <w:t xml:space="preserve">Content and Methods of Teaching Elementary Art   </w:t>
      </w:r>
      <w:r>
        <w:rPr>
          <w:rFonts w:ascii="Times New Roman" w:eastAsia="Times New Roman" w:hAnsi="Times New Roman" w:cs="Times New Roman"/>
          <w:sz w:val="32"/>
        </w:rPr>
        <w:t>ARE 3313, Section U01</w:t>
      </w:r>
      <w:r w:rsidR="00BE3AC3">
        <w:rPr>
          <w:rFonts w:ascii="Times New Roman" w:eastAsia="Times New Roman" w:hAnsi="Times New Roman" w:cs="Times New Roman"/>
          <w:sz w:val="32"/>
        </w:rPr>
        <w:t>A</w:t>
      </w:r>
    </w:p>
    <w:p w:rsidR="006C68C6" w:rsidRDefault="00890C1C">
      <w:pPr>
        <w:keepNext/>
        <w:spacing w:before="100" w:after="100" w:line="240" w:lineRule="auto"/>
        <w:jc w:val="center"/>
        <w:rPr>
          <w:rFonts w:ascii="Arial" w:eastAsia="Arial" w:hAnsi="Arial" w:cs="Arial"/>
          <w:b/>
          <w:sz w:val="24"/>
        </w:rPr>
      </w:pPr>
      <w:r>
        <w:rPr>
          <w:rFonts w:ascii="Arial" w:eastAsia="Arial" w:hAnsi="Arial" w:cs="Arial"/>
          <w:b/>
          <w:sz w:val="24"/>
        </w:rPr>
        <w:t>Professor Lacayo (elacayo69@bellsouth.net</w:t>
      </w:r>
      <w:r w:rsidR="00EA263D">
        <w:rPr>
          <w:rFonts w:ascii="Arial" w:eastAsia="Arial" w:hAnsi="Arial" w:cs="Arial"/>
          <w:b/>
          <w:sz w:val="24"/>
        </w:rPr>
        <w:t>), Summer A 2017</w:t>
      </w:r>
    </w:p>
    <w:p w:rsidR="006C68C6" w:rsidRDefault="00EA263D">
      <w:pPr>
        <w:keepNext/>
        <w:spacing w:before="100" w:after="100" w:line="240" w:lineRule="auto"/>
        <w:jc w:val="center"/>
        <w:rPr>
          <w:rFonts w:ascii="Arial" w:eastAsia="Arial" w:hAnsi="Arial" w:cs="Arial"/>
          <w:b/>
          <w:sz w:val="24"/>
        </w:rPr>
      </w:pPr>
      <w:r>
        <w:rPr>
          <w:rFonts w:ascii="Arial" w:eastAsia="Arial" w:hAnsi="Arial" w:cs="Arial"/>
          <w:b/>
          <w:sz w:val="24"/>
        </w:rPr>
        <w:t>Saturdays 9:00am – 16:30 p.m.  ZEB 160</w:t>
      </w:r>
    </w:p>
    <w:p w:rsidR="006C68C6" w:rsidRDefault="00EA263D">
      <w:pPr>
        <w:keepNext/>
        <w:spacing w:before="100" w:after="100" w:line="240" w:lineRule="auto"/>
        <w:jc w:val="center"/>
        <w:rPr>
          <w:rFonts w:ascii="Times New Roman" w:eastAsia="Times New Roman" w:hAnsi="Times New Roman" w:cs="Times New Roman"/>
          <w:color w:val="0000FF"/>
          <w:sz w:val="24"/>
          <w:u w:val="single"/>
        </w:rPr>
      </w:pPr>
      <w:r>
        <w:rPr>
          <w:rFonts w:ascii="Arial" w:eastAsia="Arial" w:hAnsi="Arial" w:cs="Arial"/>
          <w:sz w:val="24"/>
        </w:rPr>
        <w:t xml:space="preserve">Course website: </w:t>
      </w:r>
      <w:hyperlink r:id="rId19">
        <w:r>
          <w:rPr>
            <w:rFonts w:ascii="Times New Roman" w:eastAsia="Times New Roman" w:hAnsi="Times New Roman" w:cs="Times New Roman"/>
            <w:b/>
            <w:color w:val="0000FF"/>
            <w:sz w:val="24"/>
            <w:u w:val="single"/>
          </w:rPr>
          <w:t>http://faculty.fiu.edu/~ritziw</w:t>
        </w:r>
      </w:hyperlink>
    </w:p>
    <w:tbl>
      <w:tblPr>
        <w:tblW w:w="0" w:type="auto"/>
        <w:tblInd w:w="108" w:type="dxa"/>
        <w:tblCellMar>
          <w:left w:w="10" w:type="dxa"/>
          <w:right w:w="10" w:type="dxa"/>
        </w:tblCellMar>
        <w:tblLook w:val="0000" w:firstRow="0" w:lastRow="0" w:firstColumn="0" w:lastColumn="0" w:noHBand="0" w:noVBand="0"/>
      </w:tblPr>
      <w:tblGrid>
        <w:gridCol w:w="1239"/>
        <w:gridCol w:w="9669"/>
      </w:tblGrid>
      <w:tr w:rsidR="006C68C6" w:rsidTr="00815DD7">
        <w:trPr>
          <w:trHeight w:val="1"/>
        </w:trPr>
        <w:tc>
          <w:tcPr>
            <w:tcW w:w="12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C68C6" w:rsidRDefault="00EA263D">
            <w:pPr>
              <w:spacing w:after="0" w:line="240" w:lineRule="auto"/>
              <w:rPr>
                <w:rFonts w:ascii="Arial" w:eastAsia="Arial" w:hAnsi="Arial" w:cs="Arial"/>
                <w:b/>
                <w:sz w:val="24"/>
              </w:rPr>
            </w:pPr>
            <w:r>
              <w:rPr>
                <w:rFonts w:ascii="Arial" w:eastAsia="Arial" w:hAnsi="Arial" w:cs="Arial"/>
                <w:b/>
                <w:sz w:val="24"/>
              </w:rPr>
              <w:t>May 1</w:t>
            </w:r>
            <w:r w:rsidR="00BE3AC3">
              <w:rPr>
                <w:rFonts w:ascii="Arial" w:eastAsia="Arial" w:hAnsi="Arial" w:cs="Arial"/>
                <w:b/>
                <w:sz w:val="24"/>
              </w:rPr>
              <w:t>2</w:t>
            </w:r>
          </w:p>
          <w:p w:rsidR="006C68C6" w:rsidRDefault="00EA263D">
            <w:pPr>
              <w:spacing w:after="0" w:line="240" w:lineRule="auto"/>
            </w:pPr>
            <w:r>
              <w:rPr>
                <w:rFonts w:ascii="Arial" w:eastAsia="Arial" w:hAnsi="Arial" w:cs="Arial"/>
                <w:b/>
                <w:sz w:val="24"/>
              </w:rPr>
              <w:t>AM</w:t>
            </w:r>
          </w:p>
        </w:tc>
        <w:tc>
          <w:tcPr>
            <w:tcW w:w="9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C68C6" w:rsidRDefault="00EA263D">
            <w:pPr>
              <w:spacing w:after="0" w:line="240" w:lineRule="auto"/>
              <w:rPr>
                <w:rFonts w:ascii="Arial" w:eastAsia="Arial" w:hAnsi="Arial" w:cs="Arial"/>
                <w:sz w:val="24"/>
              </w:rPr>
            </w:pPr>
            <w:r>
              <w:rPr>
                <w:rFonts w:ascii="Arial" w:eastAsia="Arial" w:hAnsi="Arial" w:cs="Arial"/>
                <w:sz w:val="24"/>
              </w:rPr>
              <w:t xml:space="preserve">Overview of Course; General Course Requirements; </w:t>
            </w:r>
          </w:p>
          <w:p w:rsidR="006C68C6" w:rsidRDefault="00EA263D">
            <w:pPr>
              <w:spacing w:after="0" w:line="240" w:lineRule="auto"/>
              <w:rPr>
                <w:rFonts w:ascii="Arial" w:eastAsia="Arial" w:hAnsi="Arial" w:cs="Arial"/>
                <w:b/>
                <w:sz w:val="24"/>
              </w:rPr>
            </w:pPr>
            <w:r>
              <w:rPr>
                <w:rFonts w:ascii="Arial" w:eastAsia="Arial" w:hAnsi="Arial" w:cs="Arial"/>
                <w:sz w:val="24"/>
              </w:rPr>
              <w:t xml:space="preserve">Introductions – </w:t>
            </w:r>
            <w:r>
              <w:rPr>
                <w:rFonts w:ascii="Arial" w:eastAsia="Arial" w:hAnsi="Arial" w:cs="Arial"/>
                <w:i/>
                <w:sz w:val="24"/>
              </w:rPr>
              <w:t xml:space="preserve">Forming a Community, </w:t>
            </w:r>
            <w:r>
              <w:rPr>
                <w:rFonts w:ascii="Arial" w:eastAsia="Arial" w:hAnsi="Arial" w:cs="Arial"/>
                <w:sz w:val="24"/>
              </w:rPr>
              <w:t>Assignment Requirements</w:t>
            </w:r>
          </w:p>
          <w:p w:rsidR="006C68C6" w:rsidRDefault="00EA263D">
            <w:pPr>
              <w:spacing w:after="0" w:line="240" w:lineRule="auto"/>
              <w:rPr>
                <w:rFonts w:ascii="Arial" w:eastAsia="Arial" w:hAnsi="Arial" w:cs="Arial"/>
                <w:sz w:val="24"/>
              </w:rPr>
            </w:pPr>
            <w:r>
              <w:rPr>
                <w:rFonts w:ascii="Arial" w:eastAsia="Arial" w:hAnsi="Arial" w:cs="Arial"/>
                <w:b/>
                <w:sz w:val="24"/>
              </w:rPr>
              <w:tab/>
              <w:t>(Strategies for ELL’s &amp; ESE will also be discussed with each medium)</w:t>
            </w:r>
          </w:p>
          <w:p w:rsidR="006C68C6" w:rsidRDefault="00EA263D">
            <w:pPr>
              <w:spacing w:after="0" w:line="240" w:lineRule="auto"/>
              <w:rPr>
                <w:rFonts w:ascii="Arial" w:eastAsia="Arial" w:hAnsi="Arial" w:cs="Arial"/>
                <w:i/>
                <w:sz w:val="24"/>
              </w:rPr>
            </w:pPr>
            <w:r>
              <w:rPr>
                <w:rFonts w:ascii="Arial" w:eastAsia="Arial" w:hAnsi="Arial" w:cs="Arial"/>
                <w:b/>
                <w:sz w:val="24"/>
              </w:rPr>
              <w:tab/>
            </w:r>
            <w:r>
              <w:rPr>
                <w:rFonts w:ascii="Arial" w:eastAsia="Arial" w:hAnsi="Arial" w:cs="Arial"/>
                <w:sz w:val="24"/>
              </w:rPr>
              <w:t>“Art Elements” (Line, Value, Form, Shape, Space)</w:t>
            </w:r>
          </w:p>
          <w:p w:rsidR="006C68C6" w:rsidRDefault="00EA263D">
            <w:pPr>
              <w:spacing w:after="0" w:line="240" w:lineRule="auto"/>
              <w:rPr>
                <w:rFonts w:ascii="Arial" w:eastAsia="Arial" w:hAnsi="Arial" w:cs="Arial"/>
                <w:i/>
                <w:sz w:val="24"/>
              </w:rPr>
            </w:pPr>
            <w:r>
              <w:rPr>
                <w:rFonts w:ascii="Arial" w:eastAsia="Arial" w:hAnsi="Arial" w:cs="Arial"/>
                <w:i/>
                <w:sz w:val="24"/>
              </w:rPr>
              <w:tab/>
              <w:t>Subjects in Art – Portrait, Medium - Drawing</w:t>
            </w:r>
          </w:p>
          <w:p w:rsidR="006C68C6" w:rsidRDefault="00EA263D">
            <w:pPr>
              <w:spacing w:after="0" w:line="240" w:lineRule="auto"/>
              <w:rPr>
                <w:rFonts w:ascii="Arial" w:eastAsia="Arial" w:hAnsi="Arial" w:cs="Arial"/>
                <w:i/>
                <w:sz w:val="24"/>
              </w:rPr>
            </w:pPr>
            <w:r>
              <w:rPr>
                <w:rFonts w:ascii="Arial" w:eastAsia="Arial" w:hAnsi="Arial" w:cs="Arial"/>
                <w:i/>
                <w:sz w:val="24"/>
              </w:rPr>
              <w:t>Class activities: Make Portfolios/Portrait Drawing/Value Scale</w:t>
            </w:r>
          </w:p>
          <w:p w:rsidR="006C68C6" w:rsidRDefault="006C68C6">
            <w:pPr>
              <w:spacing w:after="0" w:line="240" w:lineRule="auto"/>
            </w:pPr>
          </w:p>
        </w:tc>
      </w:tr>
      <w:tr w:rsidR="006C68C6" w:rsidTr="00815DD7">
        <w:trPr>
          <w:trHeight w:val="1"/>
        </w:trPr>
        <w:tc>
          <w:tcPr>
            <w:tcW w:w="12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C68C6" w:rsidRDefault="006C68C6">
            <w:pPr>
              <w:spacing w:after="0" w:line="240" w:lineRule="auto"/>
              <w:rPr>
                <w:rFonts w:ascii="Calibri" w:eastAsia="Calibri" w:hAnsi="Calibri" w:cs="Calibri"/>
              </w:rPr>
            </w:pPr>
          </w:p>
        </w:tc>
        <w:tc>
          <w:tcPr>
            <w:tcW w:w="9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C68C6" w:rsidRDefault="006C68C6">
            <w:pPr>
              <w:spacing w:after="0" w:line="240" w:lineRule="auto"/>
              <w:rPr>
                <w:rFonts w:ascii="Calibri" w:eastAsia="Calibri" w:hAnsi="Calibri" w:cs="Calibri"/>
              </w:rPr>
            </w:pPr>
          </w:p>
        </w:tc>
      </w:tr>
      <w:tr w:rsidR="006C68C6" w:rsidTr="00815DD7">
        <w:trPr>
          <w:trHeight w:val="1"/>
        </w:trPr>
        <w:tc>
          <w:tcPr>
            <w:tcW w:w="12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C68C6" w:rsidRDefault="006C68C6">
            <w:pPr>
              <w:spacing w:after="0" w:line="240" w:lineRule="auto"/>
              <w:rPr>
                <w:rFonts w:ascii="Arial" w:eastAsia="Arial" w:hAnsi="Arial" w:cs="Arial"/>
                <w:b/>
                <w:sz w:val="16"/>
              </w:rPr>
            </w:pPr>
          </w:p>
          <w:p w:rsidR="006C68C6" w:rsidRDefault="00EA263D">
            <w:pPr>
              <w:spacing w:after="0" w:line="240" w:lineRule="auto"/>
            </w:pPr>
            <w:r>
              <w:rPr>
                <w:rFonts w:ascii="Arial" w:eastAsia="Arial" w:hAnsi="Arial" w:cs="Arial"/>
                <w:b/>
                <w:sz w:val="24"/>
              </w:rPr>
              <w:t>PM</w:t>
            </w:r>
          </w:p>
        </w:tc>
        <w:tc>
          <w:tcPr>
            <w:tcW w:w="9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C68C6" w:rsidRDefault="006C68C6">
            <w:pPr>
              <w:spacing w:after="0" w:line="240" w:lineRule="auto"/>
              <w:rPr>
                <w:rFonts w:ascii="Arial" w:eastAsia="Arial" w:hAnsi="Arial" w:cs="Arial"/>
                <w:sz w:val="16"/>
              </w:rPr>
            </w:pPr>
          </w:p>
          <w:p w:rsidR="006C68C6" w:rsidRDefault="00EA263D">
            <w:pPr>
              <w:spacing w:after="0" w:line="240" w:lineRule="auto"/>
              <w:rPr>
                <w:rFonts w:ascii="Arial" w:eastAsia="Arial" w:hAnsi="Arial" w:cs="Arial"/>
                <w:b/>
                <w:sz w:val="24"/>
              </w:rPr>
            </w:pPr>
            <w:r>
              <w:rPr>
                <w:rFonts w:ascii="Arial" w:eastAsia="Arial" w:hAnsi="Arial" w:cs="Arial"/>
                <w:b/>
                <w:sz w:val="24"/>
              </w:rPr>
              <w:t xml:space="preserve">Class Art Critique of Portraits, Review Syllabus Calendar &amp; Grade </w:t>
            </w:r>
            <w:r w:rsidR="003A7AA5">
              <w:rPr>
                <w:rFonts w:ascii="Arial" w:eastAsia="Arial" w:hAnsi="Arial" w:cs="Arial"/>
                <w:b/>
                <w:sz w:val="24"/>
              </w:rPr>
              <w:t>Policy, Museum</w:t>
            </w:r>
            <w:r>
              <w:rPr>
                <w:rFonts w:ascii="Arial" w:eastAsia="Arial" w:hAnsi="Arial" w:cs="Arial"/>
                <w:b/>
                <w:sz w:val="24"/>
              </w:rPr>
              <w:t xml:space="preserve"> Art Critique</w:t>
            </w:r>
          </w:p>
          <w:p w:rsidR="006C68C6" w:rsidRDefault="00EA263D">
            <w:pPr>
              <w:spacing w:after="0" w:line="240" w:lineRule="auto"/>
              <w:rPr>
                <w:rFonts w:ascii="Arial" w:eastAsia="Arial" w:hAnsi="Arial" w:cs="Arial"/>
                <w:sz w:val="24"/>
              </w:rPr>
            </w:pPr>
            <w:r>
              <w:rPr>
                <w:rFonts w:ascii="Arial" w:eastAsia="Arial" w:hAnsi="Arial" w:cs="Arial"/>
                <w:sz w:val="24"/>
              </w:rPr>
              <w:tab/>
            </w:r>
            <w:r>
              <w:rPr>
                <w:rFonts w:ascii="Arial" w:eastAsia="Arial" w:hAnsi="Arial" w:cs="Arial"/>
                <w:i/>
                <w:sz w:val="24"/>
              </w:rPr>
              <w:tab/>
            </w:r>
            <w:r>
              <w:rPr>
                <w:rFonts w:ascii="Arial" w:eastAsia="Arial" w:hAnsi="Arial" w:cs="Arial"/>
                <w:sz w:val="24"/>
              </w:rPr>
              <w:t>“Art Elements” (Color, Texture)</w:t>
            </w:r>
          </w:p>
          <w:p w:rsidR="006C68C6" w:rsidRDefault="00EA263D">
            <w:pPr>
              <w:spacing w:after="0" w:line="240" w:lineRule="auto"/>
              <w:rPr>
                <w:rFonts w:ascii="Arial" w:eastAsia="Arial" w:hAnsi="Arial" w:cs="Arial"/>
                <w:i/>
                <w:sz w:val="24"/>
              </w:rPr>
            </w:pPr>
            <w:r>
              <w:rPr>
                <w:rFonts w:ascii="Arial" w:eastAsia="Arial" w:hAnsi="Arial" w:cs="Arial"/>
                <w:sz w:val="24"/>
              </w:rPr>
              <w:t xml:space="preserve">Class </w:t>
            </w:r>
            <w:r w:rsidR="003A7AA5">
              <w:rPr>
                <w:rFonts w:ascii="Arial" w:eastAsia="Arial" w:hAnsi="Arial" w:cs="Arial"/>
                <w:sz w:val="24"/>
              </w:rPr>
              <w:t>activities</w:t>
            </w:r>
            <w:r>
              <w:rPr>
                <w:rFonts w:ascii="Arial" w:eastAsia="Arial" w:hAnsi="Arial" w:cs="Arial"/>
                <w:sz w:val="24"/>
              </w:rPr>
              <w:t xml:space="preserve">: </w:t>
            </w:r>
            <w:r>
              <w:rPr>
                <w:rFonts w:ascii="Arial" w:eastAsia="Arial" w:hAnsi="Arial" w:cs="Arial"/>
                <w:i/>
                <w:sz w:val="24"/>
              </w:rPr>
              <w:t>Still Life</w:t>
            </w:r>
            <w:r>
              <w:rPr>
                <w:rFonts w:ascii="Arial" w:eastAsia="Arial" w:hAnsi="Arial" w:cs="Arial"/>
                <w:b/>
                <w:sz w:val="24"/>
              </w:rPr>
              <w:t xml:space="preserve"> </w:t>
            </w:r>
            <w:r>
              <w:rPr>
                <w:rFonts w:ascii="Arial" w:eastAsia="Arial" w:hAnsi="Arial" w:cs="Arial"/>
                <w:i/>
                <w:sz w:val="24"/>
              </w:rPr>
              <w:t>Value Study Drawing/ Color wheel</w:t>
            </w:r>
          </w:p>
          <w:p w:rsidR="006C68C6" w:rsidRDefault="00EA263D">
            <w:pPr>
              <w:spacing w:after="0" w:line="240" w:lineRule="auto"/>
              <w:rPr>
                <w:rFonts w:ascii="Arial" w:eastAsia="Arial" w:hAnsi="Arial" w:cs="Arial"/>
                <w:sz w:val="24"/>
              </w:rPr>
            </w:pPr>
            <w:r>
              <w:rPr>
                <w:rFonts w:ascii="Arial" w:eastAsia="Arial" w:hAnsi="Arial" w:cs="Arial"/>
                <w:i/>
                <w:sz w:val="24"/>
              </w:rPr>
              <w:t>Drawing – Gesture &amp; Mass</w:t>
            </w:r>
          </w:p>
          <w:p w:rsidR="006C68C6" w:rsidRDefault="00EA263D">
            <w:pPr>
              <w:spacing w:after="0" w:line="240" w:lineRule="auto"/>
              <w:rPr>
                <w:rFonts w:ascii="Arial" w:eastAsia="Arial" w:hAnsi="Arial" w:cs="Arial"/>
                <w:b/>
                <w:color w:val="FF6600"/>
                <w:sz w:val="24"/>
                <w:u w:val="single"/>
              </w:rPr>
            </w:pPr>
            <w:r>
              <w:rPr>
                <w:rFonts w:ascii="Arial" w:eastAsia="Arial" w:hAnsi="Arial" w:cs="Arial"/>
                <w:b/>
                <w:color w:val="FF6600"/>
                <w:sz w:val="24"/>
                <w:u w:val="single"/>
              </w:rPr>
              <w:t>*Bring Dark Drawing Pencil (2B, 4B, 6B or Ebony Pencil) and a Gum Eraser*</w:t>
            </w:r>
          </w:p>
          <w:p w:rsidR="006C68C6" w:rsidRDefault="00EA263D">
            <w:pPr>
              <w:spacing w:after="0" w:line="240" w:lineRule="auto"/>
              <w:rPr>
                <w:rFonts w:ascii="Arial" w:eastAsia="Arial" w:hAnsi="Arial" w:cs="Arial"/>
                <w:b/>
                <w:color w:val="FF6600"/>
                <w:sz w:val="24"/>
                <w:u w:val="single"/>
              </w:rPr>
            </w:pPr>
            <w:r>
              <w:rPr>
                <w:rFonts w:ascii="Arial" w:eastAsia="Arial" w:hAnsi="Arial" w:cs="Arial"/>
                <w:b/>
                <w:color w:val="FF6600"/>
                <w:sz w:val="24"/>
                <w:u w:val="single"/>
              </w:rPr>
              <w:t xml:space="preserve">*Bring: 3 Metal Office Clips for Portfolio* </w:t>
            </w:r>
          </w:p>
          <w:p w:rsidR="006C68C6" w:rsidRDefault="00EA263D">
            <w:pPr>
              <w:spacing w:after="0" w:line="240" w:lineRule="auto"/>
              <w:rPr>
                <w:rFonts w:ascii="Arial" w:eastAsia="Arial" w:hAnsi="Arial" w:cs="Arial"/>
                <w:b/>
                <w:color w:val="FF6600"/>
                <w:sz w:val="24"/>
                <w:u w:val="single"/>
              </w:rPr>
            </w:pPr>
            <w:r>
              <w:rPr>
                <w:rFonts w:ascii="Arial" w:eastAsia="Arial" w:hAnsi="Arial" w:cs="Arial"/>
                <w:b/>
                <w:i/>
                <w:color w:val="FF6600"/>
                <w:sz w:val="24"/>
                <w:u w:val="single"/>
              </w:rPr>
              <w:t>*Bring 5 Typed Questions from Reading to Lead Class Discussion*</w:t>
            </w:r>
          </w:p>
          <w:p w:rsidR="006C68C6" w:rsidRDefault="00EA263D">
            <w:pPr>
              <w:spacing w:after="0" w:line="240" w:lineRule="auto"/>
            </w:pPr>
            <w:r>
              <w:rPr>
                <w:rFonts w:ascii="Arial" w:eastAsia="Arial" w:hAnsi="Arial" w:cs="Arial"/>
                <w:b/>
                <w:i/>
                <w:color w:val="FF6600"/>
                <w:sz w:val="24"/>
              </w:rPr>
              <w:t xml:space="preserve">Artwork Due: </w:t>
            </w:r>
            <w:r>
              <w:rPr>
                <w:rFonts w:ascii="Arial" w:eastAsia="Arial" w:hAnsi="Arial" w:cs="Arial"/>
                <w:b/>
                <w:i/>
                <w:color w:val="FF6600"/>
                <w:sz w:val="24"/>
                <w:u w:val="single"/>
              </w:rPr>
              <w:t>Self-Portrait (Follow Criteria on Course website)</w:t>
            </w:r>
            <w:r>
              <w:rPr>
                <w:rFonts w:ascii="Arial" w:eastAsia="Arial" w:hAnsi="Arial" w:cs="Arial"/>
                <w:b/>
                <w:i/>
                <w:color w:val="FF6600"/>
                <w:sz w:val="24"/>
              </w:rPr>
              <w:t xml:space="preserve"> </w:t>
            </w:r>
            <w:r>
              <w:rPr>
                <w:rFonts w:ascii="Arial" w:eastAsia="Arial" w:hAnsi="Arial" w:cs="Arial"/>
                <w:b/>
                <w:sz w:val="24"/>
              </w:rPr>
              <w:t>Show in Class</w:t>
            </w:r>
          </w:p>
        </w:tc>
      </w:tr>
      <w:tr w:rsidR="006C68C6" w:rsidTr="00815DD7">
        <w:trPr>
          <w:trHeight w:val="1"/>
        </w:trPr>
        <w:tc>
          <w:tcPr>
            <w:tcW w:w="12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C68C6" w:rsidRDefault="006C68C6">
            <w:pPr>
              <w:spacing w:after="0" w:line="240" w:lineRule="auto"/>
              <w:rPr>
                <w:rFonts w:ascii="Arial" w:eastAsia="Arial" w:hAnsi="Arial" w:cs="Arial"/>
                <w:b/>
                <w:sz w:val="16"/>
              </w:rPr>
            </w:pPr>
          </w:p>
          <w:p w:rsidR="006C68C6" w:rsidRDefault="00EA263D">
            <w:pPr>
              <w:spacing w:after="0" w:line="240" w:lineRule="auto"/>
              <w:rPr>
                <w:rFonts w:ascii="Arial" w:eastAsia="Arial" w:hAnsi="Arial" w:cs="Arial"/>
                <w:b/>
                <w:sz w:val="24"/>
              </w:rPr>
            </w:pPr>
            <w:r>
              <w:rPr>
                <w:rFonts w:ascii="Arial" w:eastAsia="Arial" w:hAnsi="Arial" w:cs="Arial"/>
                <w:b/>
                <w:sz w:val="24"/>
              </w:rPr>
              <w:t xml:space="preserve">May </w:t>
            </w:r>
            <w:r w:rsidR="00BE3AC3">
              <w:rPr>
                <w:rFonts w:ascii="Arial" w:eastAsia="Arial" w:hAnsi="Arial" w:cs="Arial"/>
                <w:b/>
                <w:sz w:val="24"/>
              </w:rPr>
              <w:t>19</w:t>
            </w:r>
          </w:p>
          <w:p w:rsidR="006C68C6" w:rsidRDefault="00EA263D">
            <w:pPr>
              <w:spacing w:after="0" w:line="240" w:lineRule="auto"/>
            </w:pPr>
            <w:r>
              <w:rPr>
                <w:rFonts w:ascii="Arial" w:eastAsia="Arial" w:hAnsi="Arial" w:cs="Arial"/>
                <w:b/>
                <w:sz w:val="24"/>
              </w:rPr>
              <w:t>AM</w:t>
            </w:r>
          </w:p>
        </w:tc>
        <w:tc>
          <w:tcPr>
            <w:tcW w:w="9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C68C6" w:rsidRDefault="006C68C6">
            <w:pPr>
              <w:spacing w:after="0" w:line="240" w:lineRule="auto"/>
              <w:rPr>
                <w:rFonts w:ascii="Arial" w:eastAsia="Arial" w:hAnsi="Arial" w:cs="Arial"/>
                <w:b/>
                <w:sz w:val="16"/>
              </w:rPr>
            </w:pPr>
          </w:p>
          <w:p w:rsidR="006C68C6" w:rsidRDefault="00EA263D">
            <w:pPr>
              <w:spacing w:after="0" w:line="240" w:lineRule="auto"/>
              <w:rPr>
                <w:rFonts w:ascii="Arial" w:eastAsia="Arial" w:hAnsi="Arial" w:cs="Arial"/>
                <w:b/>
                <w:sz w:val="24"/>
              </w:rPr>
            </w:pPr>
            <w:r>
              <w:rPr>
                <w:rFonts w:ascii="Arial" w:eastAsia="Arial" w:hAnsi="Arial" w:cs="Arial"/>
                <w:sz w:val="24"/>
              </w:rPr>
              <w:t>“Art Criticism &amp; Aesthetics”</w:t>
            </w:r>
            <w:r>
              <w:rPr>
                <w:rFonts w:ascii="Arial" w:eastAsia="Arial" w:hAnsi="Arial" w:cs="Arial"/>
                <w:b/>
                <w:sz w:val="24"/>
              </w:rPr>
              <w:t xml:space="preserve"> (Read website – Feldman Stages Chapter)</w:t>
            </w:r>
          </w:p>
          <w:p w:rsidR="006C68C6" w:rsidRDefault="00EA263D">
            <w:pPr>
              <w:spacing w:after="0" w:line="240" w:lineRule="auto"/>
              <w:rPr>
                <w:rFonts w:ascii="Arial" w:eastAsia="Arial" w:hAnsi="Arial" w:cs="Arial"/>
                <w:b/>
                <w:sz w:val="24"/>
              </w:rPr>
            </w:pPr>
            <w:r>
              <w:rPr>
                <w:rFonts w:ascii="Arial" w:eastAsia="Arial" w:hAnsi="Arial" w:cs="Arial"/>
                <w:b/>
                <w:sz w:val="24"/>
              </w:rPr>
              <w:tab/>
              <w:t>Review Art Appreciation Lesson - Overview &amp; Writing Objectives</w:t>
            </w:r>
          </w:p>
          <w:p w:rsidR="006C68C6" w:rsidRDefault="00EA263D">
            <w:pPr>
              <w:spacing w:after="0" w:line="240" w:lineRule="auto"/>
              <w:rPr>
                <w:rFonts w:ascii="Arial" w:eastAsia="Arial" w:hAnsi="Arial" w:cs="Arial"/>
                <w:sz w:val="24"/>
              </w:rPr>
            </w:pPr>
            <w:r>
              <w:rPr>
                <w:rFonts w:ascii="Arial" w:eastAsia="Arial" w:hAnsi="Arial" w:cs="Arial"/>
                <w:b/>
                <w:sz w:val="24"/>
              </w:rPr>
              <w:tab/>
            </w:r>
            <w:r>
              <w:rPr>
                <w:rFonts w:ascii="Arial" w:eastAsia="Arial" w:hAnsi="Arial" w:cs="Arial"/>
                <w:sz w:val="24"/>
              </w:rPr>
              <w:t xml:space="preserve">“Design Principles” (Balance, Emphasis, </w:t>
            </w:r>
            <w:r w:rsidR="00711FF8">
              <w:rPr>
                <w:rFonts w:ascii="Arial" w:eastAsia="Arial" w:hAnsi="Arial" w:cs="Arial"/>
                <w:sz w:val="24"/>
              </w:rPr>
              <w:t>Unity</w:t>
            </w:r>
            <w:r>
              <w:rPr>
                <w:rFonts w:ascii="Arial" w:eastAsia="Arial" w:hAnsi="Arial" w:cs="Arial"/>
                <w:sz w:val="24"/>
              </w:rPr>
              <w:t>, Variety)</w:t>
            </w:r>
            <w:r>
              <w:rPr>
                <w:rFonts w:ascii="Arial" w:eastAsia="Arial" w:hAnsi="Arial" w:cs="Arial"/>
                <w:sz w:val="24"/>
              </w:rPr>
              <w:tab/>
            </w:r>
          </w:p>
          <w:p w:rsidR="006C68C6" w:rsidRDefault="00EA263D">
            <w:pPr>
              <w:spacing w:after="0" w:line="240" w:lineRule="auto"/>
              <w:rPr>
                <w:rFonts w:ascii="Arial" w:eastAsia="Arial" w:hAnsi="Arial" w:cs="Arial"/>
                <w:color w:val="FF6600"/>
                <w:sz w:val="24"/>
                <w:u w:val="single"/>
              </w:rPr>
            </w:pPr>
            <w:r>
              <w:rPr>
                <w:rFonts w:ascii="Arial" w:eastAsia="Arial" w:hAnsi="Arial" w:cs="Arial"/>
                <w:i/>
                <w:sz w:val="24"/>
              </w:rPr>
              <w:tab/>
              <w:t>Mixed Media &amp; Abstraction</w:t>
            </w:r>
            <w:r>
              <w:rPr>
                <w:rFonts w:ascii="Arial" w:eastAsia="Arial" w:hAnsi="Arial" w:cs="Arial"/>
                <w:sz w:val="24"/>
              </w:rPr>
              <w:tab/>
              <w:t xml:space="preserve"> (Crayon Etching/Paper Mache) </w:t>
            </w:r>
          </w:p>
          <w:p w:rsidR="006C68C6" w:rsidRDefault="006C68C6">
            <w:pPr>
              <w:spacing w:after="0" w:line="240" w:lineRule="auto"/>
            </w:pPr>
          </w:p>
        </w:tc>
      </w:tr>
      <w:tr w:rsidR="006C68C6" w:rsidTr="00815DD7">
        <w:trPr>
          <w:trHeight w:val="1"/>
        </w:trPr>
        <w:tc>
          <w:tcPr>
            <w:tcW w:w="12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C68C6" w:rsidRDefault="006C68C6">
            <w:pPr>
              <w:spacing w:after="0" w:line="240" w:lineRule="auto"/>
              <w:rPr>
                <w:rFonts w:ascii="Arial" w:eastAsia="Arial" w:hAnsi="Arial" w:cs="Arial"/>
                <w:sz w:val="16"/>
              </w:rPr>
            </w:pPr>
          </w:p>
          <w:p w:rsidR="006C68C6" w:rsidRDefault="00EA263D">
            <w:pPr>
              <w:spacing w:after="0" w:line="240" w:lineRule="auto"/>
            </w:pPr>
            <w:r>
              <w:rPr>
                <w:rFonts w:ascii="Arial" w:eastAsia="Arial" w:hAnsi="Arial" w:cs="Arial"/>
                <w:b/>
                <w:sz w:val="24"/>
              </w:rPr>
              <w:t>PM</w:t>
            </w:r>
          </w:p>
        </w:tc>
        <w:tc>
          <w:tcPr>
            <w:tcW w:w="9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C68C6" w:rsidRDefault="006C68C6">
            <w:pPr>
              <w:spacing w:after="0" w:line="240" w:lineRule="auto"/>
              <w:rPr>
                <w:rFonts w:ascii="Arial" w:eastAsia="Arial" w:hAnsi="Arial" w:cs="Arial"/>
                <w:b/>
                <w:sz w:val="16"/>
                <w:u w:val="single"/>
              </w:rPr>
            </w:pPr>
          </w:p>
          <w:p w:rsidR="006C68C6" w:rsidRDefault="00EA263D">
            <w:pPr>
              <w:spacing w:after="0" w:line="240" w:lineRule="auto"/>
              <w:rPr>
                <w:rFonts w:ascii="Arial" w:eastAsia="Arial" w:hAnsi="Arial" w:cs="Arial"/>
                <w:b/>
                <w:sz w:val="24"/>
              </w:rPr>
            </w:pPr>
            <w:r>
              <w:rPr>
                <w:rFonts w:ascii="Arial" w:eastAsia="Arial" w:hAnsi="Arial" w:cs="Arial"/>
                <w:b/>
                <w:sz w:val="24"/>
              </w:rPr>
              <w:tab/>
            </w:r>
            <w:r>
              <w:rPr>
                <w:rFonts w:ascii="Arial" w:eastAsia="Arial" w:hAnsi="Arial" w:cs="Arial"/>
                <w:sz w:val="24"/>
              </w:rPr>
              <w:t xml:space="preserve">“ESOL Instructional Strategies for Visual Art” </w:t>
            </w:r>
            <w:r>
              <w:rPr>
                <w:rFonts w:ascii="Arial" w:eastAsia="Arial" w:hAnsi="Arial" w:cs="Arial"/>
                <w:b/>
                <w:sz w:val="24"/>
              </w:rPr>
              <w:t>(Read website),</w:t>
            </w:r>
          </w:p>
          <w:p w:rsidR="006C68C6" w:rsidRDefault="00EA263D">
            <w:pPr>
              <w:spacing w:after="0" w:line="240" w:lineRule="auto"/>
              <w:rPr>
                <w:rFonts w:ascii="Arial" w:eastAsia="Arial" w:hAnsi="Arial" w:cs="Arial"/>
                <w:sz w:val="24"/>
              </w:rPr>
            </w:pPr>
            <w:r>
              <w:rPr>
                <w:rFonts w:ascii="Arial" w:eastAsia="Arial" w:hAnsi="Arial" w:cs="Arial"/>
                <w:sz w:val="24"/>
              </w:rPr>
              <w:t xml:space="preserve">          “Design Principles” (</w:t>
            </w:r>
            <w:r w:rsidR="00711FF8">
              <w:rPr>
                <w:rFonts w:ascii="Arial" w:eastAsia="Arial" w:hAnsi="Arial" w:cs="Arial"/>
                <w:sz w:val="24"/>
              </w:rPr>
              <w:t>Pattern</w:t>
            </w:r>
            <w:r>
              <w:rPr>
                <w:rFonts w:ascii="Arial" w:eastAsia="Arial" w:hAnsi="Arial" w:cs="Arial"/>
                <w:sz w:val="24"/>
              </w:rPr>
              <w:t>, Movement, Rhythm, Proportion)</w:t>
            </w:r>
            <w:r>
              <w:rPr>
                <w:rFonts w:ascii="Arial" w:eastAsia="Arial" w:hAnsi="Arial" w:cs="Arial"/>
                <w:sz w:val="24"/>
              </w:rPr>
              <w:tab/>
            </w:r>
          </w:p>
          <w:p w:rsidR="006C68C6" w:rsidRDefault="00EA263D">
            <w:pPr>
              <w:spacing w:after="0" w:line="240" w:lineRule="auto"/>
              <w:rPr>
                <w:rFonts w:ascii="Arial" w:eastAsia="Arial" w:hAnsi="Arial" w:cs="Arial"/>
                <w:i/>
                <w:sz w:val="24"/>
              </w:rPr>
            </w:pPr>
            <w:r>
              <w:rPr>
                <w:rFonts w:ascii="Arial" w:eastAsia="Arial" w:hAnsi="Arial" w:cs="Arial"/>
                <w:i/>
                <w:sz w:val="24"/>
              </w:rPr>
              <w:tab/>
              <w:t xml:space="preserve">Mixed Media &amp; Abstraction </w:t>
            </w:r>
            <w:r>
              <w:rPr>
                <w:rFonts w:ascii="Arial" w:eastAsia="Arial" w:hAnsi="Arial" w:cs="Arial"/>
                <w:sz w:val="24"/>
              </w:rPr>
              <w:t xml:space="preserve">(Crayon Etching/Paper Mache) </w:t>
            </w:r>
          </w:p>
          <w:p w:rsidR="006C68C6" w:rsidRDefault="00EA263D">
            <w:pPr>
              <w:spacing w:after="0" w:line="240" w:lineRule="auto"/>
              <w:rPr>
                <w:rFonts w:ascii="Arial" w:eastAsia="Arial" w:hAnsi="Arial" w:cs="Arial"/>
                <w:b/>
                <w:i/>
                <w:color w:val="FF6600"/>
                <w:sz w:val="24"/>
                <w:u w:val="single"/>
              </w:rPr>
            </w:pPr>
            <w:r>
              <w:rPr>
                <w:rFonts w:ascii="Arial" w:eastAsia="Arial" w:hAnsi="Arial" w:cs="Arial"/>
                <w:b/>
                <w:i/>
                <w:color w:val="FF6600"/>
                <w:sz w:val="24"/>
                <w:u w:val="single"/>
              </w:rPr>
              <w:t>*Bring 5 Typed Questions from Reading to Lead Class Discussion*</w:t>
            </w:r>
          </w:p>
          <w:p w:rsidR="006C68C6" w:rsidRDefault="00EA263D">
            <w:pPr>
              <w:spacing w:after="0" w:line="240" w:lineRule="auto"/>
              <w:rPr>
                <w:rFonts w:ascii="Arial" w:eastAsia="Arial" w:hAnsi="Arial" w:cs="Arial"/>
                <w:b/>
                <w:i/>
                <w:color w:val="FF6600"/>
                <w:sz w:val="24"/>
                <w:u w:val="single"/>
              </w:rPr>
            </w:pPr>
            <w:r>
              <w:rPr>
                <w:rFonts w:ascii="Arial" w:eastAsia="Arial" w:hAnsi="Arial" w:cs="Arial"/>
                <w:b/>
                <w:i/>
                <w:color w:val="FF6600"/>
                <w:sz w:val="24"/>
                <w:u w:val="single"/>
              </w:rPr>
              <w:t xml:space="preserve">Bring Empty </w:t>
            </w:r>
            <w:r w:rsidR="00030883">
              <w:rPr>
                <w:rFonts w:ascii="Arial" w:eastAsia="Arial" w:hAnsi="Arial" w:cs="Arial"/>
                <w:b/>
                <w:i/>
                <w:color w:val="FF6600"/>
                <w:sz w:val="24"/>
                <w:u w:val="single"/>
              </w:rPr>
              <w:t>recyclable</w:t>
            </w:r>
            <w:r>
              <w:rPr>
                <w:rFonts w:ascii="Arial" w:eastAsia="Arial" w:hAnsi="Arial" w:cs="Arial"/>
                <w:b/>
                <w:i/>
                <w:color w:val="FF6600"/>
                <w:sz w:val="24"/>
                <w:u w:val="single"/>
              </w:rPr>
              <w:t xml:space="preserve"> containers to transform into an art form/sculpture</w:t>
            </w:r>
          </w:p>
          <w:p w:rsidR="006C68C6" w:rsidRDefault="00EA263D">
            <w:pPr>
              <w:spacing w:after="0" w:line="240" w:lineRule="auto"/>
              <w:rPr>
                <w:rFonts w:ascii="Arial" w:eastAsia="Arial" w:hAnsi="Arial" w:cs="Arial"/>
                <w:b/>
                <w:i/>
                <w:color w:val="FF6600"/>
                <w:sz w:val="24"/>
                <w:u w:val="single"/>
              </w:rPr>
            </w:pPr>
            <w:r>
              <w:rPr>
                <w:rFonts w:ascii="Arial" w:eastAsia="Arial" w:hAnsi="Arial" w:cs="Arial"/>
                <w:b/>
                <w:i/>
                <w:color w:val="FF6600"/>
                <w:sz w:val="24"/>
                <w:u w:val="single"/>
              </w:rPr>
              <w:t>Completed Story Board &amp; Original Poem or Story</w:t>
            </w:r>
          </w:p>
          <w:p w:rsidR="006C68C6" w:rsidRDefault="00EA263D">
            <w:pPr>
              <w:spacing w:after="0" w:line="240" w:lineRule="auto"/>
              <w:rPr>
                <w:rFonts w:ascii="Arial" w:eastAsia="Arial" w:hAnsi="Arial" w:cs="Arial"/>
                <w:b/>
                <w:i/>
                <w:color w:val="FF6600"/>
                <w:sz w:val="24"/>
                <w:u w:val="single"/>
              </w:rPr>
            </w:pPr>
            <w:r>
              <w:rPr>
                <w:rFonts w:ascii="Arial" w:eastAsia="Arial" w:hAnsi="Arial" w:cs="Arial"/>
                <w:b/>
                <w:i/>
                <w:color w:val="FF0000"/>
                <w:sz w:val="24"/>
                <w:u w:val="single"/>
              </w:rPr>
              <w:t xml:space="preserve">PRINTED COPY </w:t>
            </w:r>
            <w:r>
              <w:rPr>
                <w:rFonts w:ascii="Arial" w:eastAsia="Arial" w:hAnsi="Arial" w:cs="Arial"/>
                <w:b/>
                <w:i/>
                <w:color w:val="FF6600"/>
                <w:sz w:val="24"/>
                <w:u w:val="single"/>
              </w:rPr>
              <w:t>OF ART APPRECIATION LESSON PLAN &amp; SLIDES DUE IN CLASS*</w:t>
            </w:r>
          </w:p>
          <w:p w:rsidR="006C68C6" w:rsidRDefault="00EA263D">
            <w:pPr>
              <w:spacing w:after="0" w:line="240" w:lineRule="auto"/>
            </w:pPr>
            <w:r>
              <w:rPr>
                <w:rFonts w:ascii="Arial" w:eastAsia="Arial" w:hAnsi="Arial" w:cs="Arial"/>
                <w:b/>
                <w:sz w:val="24"/>
                <w:u w:val="single"/>
              </w:rPr>
              <w:t>(DO NOT count on being able to print this in the computer lab before class</w:t>
            </w:r>
            <w:r>
              <w:rPr>
                <w:rFonts w:ascii="Arial" w:eastAsia="Arial" w:hAnsi="Arial" w:cs="Arial"/>
                <w:b/>
                <w:color w:val="FF6600"/>
                <w:sz w:val="24"/>
                <w:u w:val="single"/>
              </w:rPr>
              <w:t>)</w:t>
            </w:r>
          </w:p>
        </w:tc>
      </w:tr>
      <w:tr w:rsidR="006C68C6" w:rsidTr="00815DD7">
        <w:trPr>
          <w:trHeight w:val="1"/>
        </w:trPr>
        <w:tc>
          <w:tcPr>
            <w:tcW w:w="12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C68C6" w:rsidRDefault="006C68C6">
            <w:pPr>
              <w:spacing w:after="0" w:line="240" w:lineRule="auto"/>
              <w:rPr>
                <w:rFonts w:ascii="Arial" w:eastAsia="Arial" w:hAnsi="Arial" w:cs="Arial"/>
                <w:sz w:val="16"/>
              </w:rPr>
            </w:pPr>
          </w:p>
          <w:p w:rsidR="00BE3AC3" w:rsidRDefault="00EA263D">
            <w:pPr>
              <w:spacing w:after="0" w:line="240" w:lineRule="auto"/>
              <w:rPr>
                <w:rFonts w:ascii="Arial" w:eastAsia="Arial" w:hAnsi="Arial" w:cs="Arial"/>
                <w:b/>
                <w:sz w:val="24"/>
              </w:rPr>
            </w:pPr>
            <w:r>
              <w:rPr>
                <w:rFonts w:ascii="Arial" w:eastAsia="Arial" w:hAnsi="Arial" w:cs="Arial"/>
                <w:b/>
                <w:sz w:val="24"/>
              </w:rPr>
              <w:t>May 2</w:t>
            </w:r>
            <w:r w:rsidR="00BE3AC3">
              <w:rPr>
                <w:rFonts w:ascii="Arial" w:eastAsia="Arial" w:hAnsi="Arial" w:cs="Arial"/>
                <w:b/>
                <w:sz w:val="24"/>
              </w:rPr>
              <w:t>6</w:t>
            </w:r>
          </w:p>
          <w:p w:rsidR="006C68C6" w:rsidRDefault="00EA263D">
            <w:pPr>
              <w:spacing w:after="0" w:line="240" w:lineRule="auto"/>
            </w:pPr>
            <w:r>
              <w:rPr>
                <w:rFonts w:ascii="Arial" w:eastAsia="Arial" w:hAnsi="Arial" w:cs="Arial"/>
                <w:b/>
                <w:sz w:val="24"/>
              </w:rPr>
              <w:t>AM</w:t>
            </w:r>
          </w:p>
        </w:tc>
        <w:tc>
          <w:tcPr>
            <w:tcW w:w="9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C68C6" w:rsidRDefault="006C68C6">
            <w:pPr>
              <w:spacing w:after="0" w:line="240" w:lineRule="auto"/>
              <w:rPr>
                <w:rFonts w:ascii="Arial" w:eastAsia="Arial" w:hAnsi="Arial" w:cs="Arial"/>
                <w:sz w:val="16"/>
              </w:rPr>
            </w:pPr>
          </w:p>
          <w:p w:rsidR="006C68C6" w:rsidRDefault="00EA263D">
            <w:pPr>
              <w:spacing w:after="0" w:line="240" w:lineRule="auto"/>
              <w:rPr>
                <w:rFonts w:ascii="Arial" w:eastAsia="Arial" w:hAnsi="Arial" w:cs="Arial"/>
                <w:sz w:val="24"/>
              </w:rPr>
            </w:pPr>
            <w:r>
              <w:rPr>
                <w:rFonts w:ascii="Arial" w:eastAsia="Arial" w:hAnsi="Arial" w:cs="Arial"/>
                <w:sz w:val="24"/>
              </w:rPr>
              <w:t xml:space="preserve">“Preface”, “Art Integration: A Methodology for Learning” </w:t>
            </w:r>
            <w:r>
              <w:rPr>
                <w:rFonts w:ascii="Arial" w:eastAsia="Arial" w:hAnsi="Arial" w:cs="Arial"/>
                <w:b/>
                <w:sz w:val="24"/>
              </w:rPr>
              <w:t>(Read G. Preface, Ch. 2)</w:t>
            </w:r>
          </w:p>
          <w:p w:rsidR="006C68C6" w:rsidRDefault="00EA263D">
            <w:pPr>
              <w:spacing w:after="0" w:line="240" w:lineRule="auto"/>
              <w:rPr>
                <w:rFonts w:ascii="Arial" w:eastAsia="Arial" w:hAnsi="Arial" w:cs="Arial"/>
                <w:sz w:val="24"/>
              </w:rPr>
            </w:pPr>
            <w:r>
              <w:rPr>
                <w:rFonts w:ascii="Arial" w:eastAsia="Arial" w:hAnsi="Arial" w:cs="Arial"/>
                <w:sz w:val="24"/>
              </w:rPr>
              <w:t xml:space="preserve">“Piaget, Imitation &amp; the Blues: Imagination &amp; Creativity” </w:t>
            </w:r>
            <w:r>
              <w:rPr>
                <w:rFonts w:ascii="Arial" w:eastAsia="Arial" w:hAnsi="Arial" w:cs="Arial"/>
                <w:b/>
                <w:sz w:val="24"/>
              </w:rPr>
              <w:t>(Read G. Ch. 4)</w:t>
            </w:r>
          </w:p>
          <w:p w:rsidR="006C68C6" w:rsidRDefault="00EA263D">
            <w:pPr>
              <w:tabs>
                <w:tab w:val="left" w:pos="710"/>
                <w:tab w:val="left" w:pos="9720"/>
              </w:tabs>
              <w:spacing w:after="0" w:line="240" w:lineRule="auto"/>
              <w:rPr>
                <w:rFonts w:ascii="Arial" w:eastAsia="Arial" w:hAnsi="Arial" w:cs="Arial"/>
                <w:b/>
                <w:sz w:val="24"/>
              </w:rPr>
            </w:pPr>
            <w:r>
              <w:rPr>
                <w:rFonts w:ascii="Arial" w:eastAsia="Arial" w:hAnsi="Arial" w:cs="Arial"/>
                <w:b/>
                <w:sz w:val="24"/>
              </w:rPr>
              <w:tab/>
              <w:t>Review Art Appreciation Lesson Plan Format - w/ESOL Strategies</w:t>
            </w:r>
          </w:p>
          <w:p w:rsidR="006C68C6" w:rsidRDefault="00EA263D">
            <w:pPr>
              <w:spacing w:after="0" w:line="240" w:lineRule="auto"/>
              <w:rPr>
                <w:rFonts w:ascii="Arial" w:eastAsia="Arial" w:hAnsi="Arial" w:cs="Arial"/>
                <w:sz w:val="24"/>
              </w:rPr>
            </w:pPr>
            <w:r>
              <w:rPr>
                <w:rFonts w:ascii="Arial" w:eastAsia="Arial" w:hAnsi="Arial" w:cs="Arial"/>
                <w:b/>
                <w:sz w:val="24"/>
              </w:rPr>
              <w:tab/>
              <w:t xml:space="preserve">Art Appreciation Lesson Research on iPads, Art Period Sign-up (in class), </w:t>
            </w:r>
          </w:p>
          <w:p w:rsidR="006C68C6" w:rsidRDefault="00EA263D">
            <w:pPr>
              <w:spacing w:after="0" w:line="240" w:lineRule="auto"/>
              <w:rPr>
                <w:rFonts w:ascii="Arial" w:eastAsia="Arial" w:hAnsi="Arial" w:cs="Arial"/>
                <w:i/>
                <w:sz w:val="24"/>
              </w:rPr>
            </w:pPr>
            <w:r>
              <w:rPr>
                <w:rFonts w:ascii="Arial" w:eastAsia="Arial" w:hAnsi="Arial" w:cs="Arial"/>
                <w:i/>
                <w:sz w:val="24"/>
              </w:rPr>
              <w:tab/>
              <w:t xml:space="preserve">Recycled Art </w:t>
            </w:r>
          </w:p>
          <w:p w:rsidR="006C68C6" w:rsidRDefault="00EA263D">
            <w:pPr>
              <w:spacing w:after="0" w:line="240" w:lineRule="auto"/>
              <w:rPr>
                <w:rFonts w:ascii="Arial" w:eastAsia="Arial" w:hAnsi="Arial" w:cs="Arial"/>
                <w:i/>
                <w:sz w:val="24"/>
              </w:rPr>
            </w:pPr>
            <w:r>
              <w:rPr>
                <w:rFonts w:ascii="Arial" w:eastAsia="Arial" w:hAnsi="Arial" w:cs="Arial"/>
                <w:i/>
                <w:sz w:val="24"/>
              </w:rPr>
              <w:t xml:space="preserve">         Creative Bookmaking – Binding up Words and Images</w:t>
            </w:r>
          </w:p>
          <w:p w:rsidR="006C68C6" w:rsidRDefault="006C68C6">
            <w:pPr>
              <w:spacing w:after="0" w:line="240" w:lineRule="auto"/>
            </w:pPr>
          </w:p>
        </w:tc>
      </w:tr>
      <w:tr w:rsidR="006C68C6" w:rsidTr="00815DD7">
        <w:tc>
          <w:tcPr>
            <w:tcW w:w="12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C68C6" w:rsidRDefault="006C68C6">
            <w:pPr>
              <w:spacing w:after="0" w:line="240" w:lineRule="auto"/>
              <w:rPr>
                <w:rFonts w:ascii="Arial" w:eastAsia="Arial" w:hAnsi="Arial" w:cs="Arial"/>
                <w:sz w:val="16"/>
              </w:rPr>
            </w:pPr>
          </w:p>
          <w:p w:rsidR="006C68C6" w:rsidRDefault="00EA263D">
            <w:pPr>
              <w:spacing w:after="0" w:line="240" w:lineRule="auto"/>
            </w:pPr>
            <w:r>
              <w:rPr>
                <w:rFonts w:ascii="Arial" w:eastAsia="Arial" w:hAnsi="Arial" w:cs="Arial"/>
                <w:b/>
                <w:sz w:val="24"/>
              </w:rPr>
              <w:t>PM</w:t>
            </w:r>
          </w:p>
        </w:tc>
        <w:tc>
          <w:tcPr>
            <w:tcW w:w="9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C68C6" w:rsidRDefault="006C68C6">
            <w:pPr>
              <w:spacing w:after="0" w:line="240" w:lineRule="auto"/>
              <w:rPr>
                <w:rFonts w:ascii="Arial" w:eastAsia="Arial" w:hAnsi="Arial" w:cs="Arial"/>
                <w:sz w:val="16"/>
              </w:rPr>
            </w:pPr>
          </w:p>
          <w:p w:rsidR="006C68C6" w:rsidRDefault="00EA263D">
            <w:pPr>
              <w:spacing w:after="0" w:line="240" w:lineRule="auto"/>
              <w:rPr>
                <w:rFonts w:ascii="Arial" w:eastAsia="Arial" w:hAnsi="Arial" w:cs="Arial"/>
                <w:sz w:val="24"/>
              </w:rPr>
            </w:pPr>
            <w:r>
              <w:rPr>
                <w:rFonts w:ascii="Arial" w:eastAsia="Arial" w:hAnsi="Arial" w:cs="Arial"/>
                <w:sz w:val="24"/>
              </w:rPr>
              <w:t xml:space="preserve">“Communication, Expression &amp; Experience: Literacy &amp; the Arts” </w:t>
            </w:r>
            <w:r>
              <w:rPr>
                <w:rFonts w:ascii="Arial" w:eastAsia="Arial" w:hAnsi="Arial" w:cs="Arial"/>
                <w:b/>
                <w:sz w:val="24"/>
              </w:rPr>
              <w:t>(Read G. Ch. 5)</w:t>
            </w:r>
          </w:p>
          <w:p w:rsidR="006C68C6" w:rsidRDefault="00EA263D">
            <w:pPr>
              <w:spacing w:after="0" w:line="240" w:lineRule="auto"/>
              <w:rPr>
                <w:rFonts w:ascii="Arial" w:eastAsia="Arial" w:hAnsi="Arial" w:cs="Arial"/>
                <w:b/>
                <w:sz w:val="24"/>
              </w:rPr>
            </w:pPr>
            <w:r>
              <w:rPr>
                <w:rFonts w:ascii="Arial" w:eastAsia="Arial" w:hAnsi="Arial" w:cs="Arial"/>
                <w:b/>
                <w:sz w:val="24"/>
              </w:rPr>
              <w:t>Art Appreciation Lesson Planning (Visual Resources &amp; Assessment)</w:t>
            </w:r>
          </w:p>
          <w:p w:rsidR="006C68C6" w:rsidRDefault="00EA263D">
            <w:pPr>
              <w:spacing w:after="0" w:line="240" w:lineRule="auto"/>
              <w:rPr>
                <w:rFonts w:ascii="Arial" w:eastAsia="Arial" w:hAnsi="Arial" w:cs="Arial"/>
                <w:b/>
                <w:sz w:val="24"/>
              </w:rPr>
            </w:pPr>
            <w:r>
              <w:rPr>
                <w:rFonts w:ascii="Arial" w:eastAsia="Arial" w:hAnsi="Arial" w:cs="Arial"/>
                <w:b/>
                <w:i/>
                <w:color w:val="008000"/>
                <w:sz w:val="24"/>
              </w:rPr>
              <w:tab/>
            </w:r>
            <w:r>
              <w:rPr>
                <w:rFonts w:ascii="Arial" w:eastAsia="Arial" w:hAnsi="Arial" w:cs="Arial"/>
                <w:b/>
                <w:i/>
                <w:sz w:val="24"/>
              </w:rPr>
              <w:t>Review A/A/L Digital Slide Presentation Rubric and Fill Out Grading Form</w:t>
            </w:r>
          </w:p>
          <w:p w:rsidR="006C68C6" w:rsidRDefault="00EA263D">
            <w:pPr>
              <w:keepNext/>
              <w:spacing w:after="60" w:line="240" w:lineRule="auto"/>
              <w:rPr>
                <w:rFonts w:ascii="Arial" w:eastAsia="Arial" w:hAnsi="Arial" w:cs="Arial"/>
                <w:sz w:val="24"/>
              </w:rPr>
            </w:pPr>
            <w:r>
              <w:rPr>
                <w:rFonts w:ascii="Arial" w:eastAsia="Arial" w:hAnsi="Arial" w:cs="Arial"/>
                <w:b/>
                <w:sz w:val="28"/>
              </w:rPr>
              <w:tab/>
            </w:r>
            <w:r>
              <w:rPr>
                <w:rFonts w:ascii="Arial" w:eastAsia="Arial" w:hAnsi="Arial" w:cs="Arial"/>
                <w:i/>
                <w:sz w:val="24"/>
              </w:rPr>
              <w:t>Creative Bookmaking (Continued)</w:t>
            </w:r>
          </w:p>
          <w:p w:rsidR="006C68C6" w:rsidRDefault="00EA263D">
            <w:pPr>
              <w:spacing w:after="0" w:line="240" w:lineRule="auto"/>
              <w:rPr>
                <w:rFonts w:ascii="Arial" w:eastAsia="Arial" w:hAnsi="Arial" w:cs="Arial"/>
                <w:b/>
                <w:i/>
                <w:color w:val="FF6600"/>
                <w:sz w:val="24"/>
                <w:u w:val="single"/>
              </w:rPr>
            </w:pPr>
            <w:r>
              <w:rPr>
                <w:rFonts w:ascii="Arial" w:eastAsia="Arial" w:hAnsi="Arial" w:cs="Arial"/>
                <w:b/>
                <w:i/>
                <w:color w:val="FF6600"/>
                <w:sz w:val="24"/>
                <w:u w:val="single"/>
              </w:rPr>
              <w:t>Bring 5 Typed Questions from Readings to Lead Class Discussion*</w:t>
            </w:r>
          </w:p>
          <w:p w:rsidR="006C68C6" w:rsidRDefault="00EA263D">
            <w:pPr>
              <w:spacing w:after="0" w:line="240" w:lineRule="auto"/>
            </w:pPr>
            <w:r>
              <w:rPr>
                <w:rFonts w:ascii="Arial" w:eastAsia="Arial" w:hAnsi="Arial" w:cs="Arial"/>
                <w:b/>
                <w:i/>
                <w:color w:val="FF6600"/>
                <w:sz w:val="24"/>
              </w:rPr>
              <w:t xml:space="preserve">Artwork Due: </w:t>
            </w:r>
            <w:r>
              <w:rPr>
                <w:rFonts w:ascii="Arial" w:eastAsia="Arial" w:hAnsi="Arial" w:cs="Arial"/>
                <w:b/>
                <w:i/>
                <w:color w:val="FF6600"/>
                <w:sz w:val="24"/>
                <w:u w:val="single"/>
              </w:rPr>
              <w:t>Still Life: Arrangement of Three Personal Objects (Follow Criteria)</w:t>
            </w:r>
          </w:p>
        </w:tc>
      </w:tr>
      <w:tr w:rsidR="006C68C6" w:rsidTr="00815DD7">
        <w:trPr>
          <w:trHeight w:val="1"/>
        </w:trPr>
        <w:tc>
          <w:tcPr>
            <w:tcW w:w="12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C68C6" w:rsidRDefault="006C68C6">
            <w:pPr>
              <w:spacing w:after="0" w:line="240" w:lineRule="auto"/>
              <w:rPr>
                <w:rFonts w:ascii="Arial" w:eastAsia="Arial" w:hAnsi="Arial" w:cs="Arial"/>
                <w:b/>
                <w:sz w:val="24"/>
              </w:rPr>
            </w:pPr>
          </w:p>
          <w:p w:rsidR="006C68C6" w:rsidRDefault="00BE3AC3">
            <w:pPr>
              <w:spacing w:after="0" w:line="240" w:lineRule="auto"/>
              <w:rPr>
                <w:rFonts w:ascii="Arial" w:eastAsia="Arial" w:hAnsi="Arial" w:cs="Arial"/>
                <w:b/>
                <w:sz w:val="24"/>
              </w:rPr>
            </w:pPr>
            <w:r>
              <w:rPr>
                <w:rFonts w:ascii="Arial" w:eastAsia="Arial" w:hAnsi="Arial" w:cs="Arial"/>
                <w:b/>
                <w:sz w:val="24"/>
              </w:rPr>
              <w:t>May 30</w:t>
            </w:r>
          </w:p>
          <w:p w:rsidR="006C68C6" w:rsidRDefault="006C68C6">
            <w:pPr>
              <w:spacing w:after="0" w:line="240" w:lineRule="auto"/>
              <w:rPr>
                <w:rFonts w:ascii="Arial" w:eastAsia="Arial" w:hAnsi="Arial" w:cs="Arial"/>
                <w:b/>
                <w:sz w:val="24"/>
              </w:rPr>
            </w:pPr>
          </w:p>
          <w:p w:rsidR="006C68C6" w:rsidRDefault="006C68C6">
            <w:pPr>
              <w:spacing w:after="0" w:line="240" w:lineRule="auto"/>
            </w:pPr>
          </w:p>
        </w:tc>
        <w:tc>
          <w:tcPr>
            <w:tcW w:w="9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C68C6" w:rsidRDefault="006C68C6">
            <w:pPr>
              <w:spacing w:after="0" w:line="240" w:lineRule="auto"/>
              <w:rPr>
                <w:rFonts w:ascii="Arial" w:eastAsia="Arial" w:hAnsi="Arial" w:cs="Arial"/>
                <w:b/>
                <w:color w:val="FF0000"/>
                <w:sz w:val="24"/>
              </w:rPr>
            </w:pPr>
          </w:p>
          <w:p w:rsidR="006C68C6" w:rsidRDefault="00EA263D">
            <w:pPr>
              <w:spacing w:after="0" w:line="240" w:lineRule="auto"/>
              <w:rPr>
                <w:rFonts w:ascii="Arial" w:eastAsia="Arial" w:hAnsi="Arial" w:cs="Arial"/>
                <w:b/>
                <w:color w:val="FF0000"/>
                <w:sz w:val="24"/>
                <w:u w:val="single"/>
              </w:rPr>
            </w:pPr>
            <w:r>
              <w:rPr>
                <w:rFonts w:ascii="Arial" w:eastAsia="Arial" w:hAnsi="Arial" w:cs="Arial"/>
                <w:b/>
                <w:color w:val="FF0000"/>
                <w:sz w:val="24"/>
              </w:rPr>
              <w:t xml:space="preserve">*** </w:t>
            </w:r>
            <w:r>
              <w:rPr>
                <w:rFonts w:ascii="Arial" w:eastAsia="Arial" w:hAnsi="Arial" w:cs="Arial"/>
                <w:b/>
                <w:color w:val="FF0000"/>
                <w:sz w:val="24"/>
                <w:u w:val="single"/>
              </w:rPr>
              <w:t xml:space="preserve">Upload to TASK STREAM:  </w:t>
            </w:r>
          </w:p>
          <w:p w:rsidR="006C68C6" w:rsidRDefault="00EA263D">
            <w:pPr>
              <w:spacing w:after="0" w:line="240" w:lineRule="auto"/>
            </w:pPr>
            <w:r>
              <w:rPr>
                <w:rFonts w:ascii="Arial" w:eastAsia="Arial" w:hAnsi="Arial" w:cs="Arial"/>
                <w:b/>
                <w:color w:val="FF0000"/>
                <w:sz w:val="24"/>
              </w:rPr>
              <w:tab/>
            </w:r>
            <w:r>
              <w:rPr>
                <w:rFonts w:ascii="Arial" w:eastAsia="Arial" w:hAnsi="Arial" w:cs="Arial"/>
                <w:b/>
                <w:color w:val="FF0000"/>
                <w:sz w:val="24"/>
                <w:u w:val="single"/>
              </w:rPr>
              <w:t xml:space="preserve">REVISED Art Appreciation Lesson Plan and Digital Slide Pres. by 11:59PM </w:t>
            </w:r>
          </w:p>
        </w:tc>
      </w:tr>
      <w:tr w:rsidR="006C68C6" w:rsidTr="00815DD7">
        <w:trPr>
          <w:trHeight w:val="1"/>
        </w:trPr>
        <w:tc>
          <w:tcPr>
            <w:tcW w:w="12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C68C6" w:rsidRDefault="00EA263D">
            <w:pPr>
              <w:spacing w:after="0" w:line="240" w:lineRule="auto"/>
              <w:rPr>
                <w:rFonts w:ascii="Arial" w:eastAsia="Arial" w:hAnsi="Arial" w:cs="Arial"/>
                <w:b/>
                <w:sz w:val="24"/>
              </w:rPr>
            </w:pPr>
            <w:r>
              <w:rPr>
                <w:rFonts w:ascii="Arial" w:eastAsia="Arial" w:hAnsi="Arial" w:cs="Arial"/>
                <w:b/>
                <w:sz w:val="24"/>
              </w:rPr>
              <w:t xml:space="preserve">June </w:t>
            </w:r>
            <w:r w:rsidR="00BE3AC3">
              <w:rPr>
                <w:rFonts w:ascii="Arial" w:eastAsia="Arial" w:hAnsi="Arial" w:cs="Arial"/>
                <w:b/>
                <w:sz w:val="24"/>
              </w:rPr>
              <w:t>2</w:t>
            </w:r>
          </w:p>
          <w:p w:rsidR="006C68C6" w:rsidRDefault="00EA263D">
            <w:pPr>
              <w:spacing w:after="0" w:line="240" w:lineRule="auto"/>
            </w:pPr>
            <w:r>
              <w:rPr>
                <w:rFonts w:ascii="Arial" w:eastAsia="Arial" w:hAnsi="Arial" w:cs="Arial"/>
                <w:b/>
                <w:sz w:val="24"/>
              </w:rPr>
              <w:t>AM</w:t>
            </w:r>
          </w:p>
        </w:tc>
        <w:tc>
          <w:tcPr>
            <w:tcW w:w="9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C68C6" w:rsidRDefault="00EA263D">
            <w:pPr>
              <w:spacing w:after="0" w:line="240" w:lineRule="auto"/>
              <w:rPr>
                <w:rFonts w:ascii="Arial" w:eastAsia="Arial" w:hAnsi="Arial" w:cs="Arial"/>
                <w:b/>
                <w:sz w:val="24"/>
              </w:rPr>
            </w:pPr>
            <w:r>
              <w:rPr>
                <w:rFonts w:ascii="Arial" w:eastAsia="Arial" w:hAnsi="Arial" w:cs="Arial"/>
                <w:sz w:val="24"/>
              </w:rPr>
              <w:t xml:space="preserve">“The Wonder of Discovery: Science &amp; the Arts” </w:t>
            </w:r>
            <w:r>
              <w:rPr>
                <w:rFonts w:ascii="Arial" w:eastAsia="Arial" w:hAnsi="Arial" w:cs="Arial"/>
                <w:b/>
                <w:sz w:val="24"/>
              </w:rPr>
              <w:t>(Read G. Ch. 7)</w:t>
            </w:r>
          </w:p>
          <w:p w:rsidR="006C68C6" w:rsidRDefault="00EA263D">
            <w:pPr>
              <w:keepNext/>
              <w:spacing w:after="60" w:line="240" w:lineRule="auto"/>
              <w:rPr>
                <w:rFonts w:ascii="Arial" w:eastAsia="Arial" w:hAnsi="Arial" w:cs="Arial"/>
                <w:b/>
                <w:i/>
                <w:sz w:val="24"/>
              </w:rPr>
            </w:pPr>
            <w:r>
              <w:rPr>
                <w:rFonts w:ascii="Arial" w:eastAsia="Arial" w:hAnsi="Arial" w:cs="Arial"/>
                <w:sz w:val="24"/>
              </w:rPr>
              <w:t>“The “Puzzles of the Mind &amp; Soul: Mathematics &amp; the Arts”</w:t>
            </w:r>
            <w:r>
              <w:rPr>
                <w:rFonts w:ascii="Arial" w:eastAsia="Arial" w:hAnsi="Arial" w:cs="Arial"/>
                <w:i/>
                <w:sz w:val="24"/>
              </w:rPr>
              <w:t xml:space="preserve"> </w:t>
            </w:r>
            <w:r>
              <w:rPr>
                <w:rFonts w:ascii="Arial" w:eastAsia="Arial" w:hAnsi="Arial" w:cs="Arial"/>
                <w:b/>
                <w:i/>
                <w:sz w:val="24"/>
              </w:rPr>
              <w:t xml:space="preserve">(Read G. </w:t>
            </w:r>
            <w:r w:rsidR="003A7AA5">
              <w:rPr>
                <w:rFonts w:ascii="Arial" w:eastAsia="Arial" w:hAnsi="Arial" w:cs="Arial"/>
                <w:b/>
                <w:i/>
                <w:sz w:val="24"/>
              </w:rPr>
              <w:t>Ch.</w:t>
            </w:r>
            <w:r>
              <w:rPr>
                <w:rFonts w:ascii="Arial" w:eastAsia="Arial" w:hAnsi="Arial" w:cs="Arial"/>
                <w:b/>
                <w:i/>
                <w:sz w:val="24"/>
              </w:rPr>
              <w:t xml:space="preserve"> 8)</w:t>
            </w:r>
          </w:p>
          <w:p w:rsidR="006C68C6" w:rsidRDefault="00EA263D">
            <w:pPr>
              <w:spacing w:after="0" w:line="240" w:lineRule="auto"/>
              <w:rPr>
                <w:rFonts w:ascii="Arial" w:eastAsia="Arial" w:hAnsi="Arial" w:cs="Arial"/>
                <w:i/>
                <w:sz w:val="24"/>
              </w:rPr>
            </w:pPr>
            <w:r>
              <w:rPr>
                <w:rFonts w:ascii="Arial" w:eastAsia="Arial" w:hAnsi="Arial" w:cs="Arial"/>
                <w:sz w:val="24"/>
              </w:rPr>
              <w:t xml:space="preserve">         </w:t>
            </w:r>
            <w:r>
              <w:rPr>
                <w:rFonts w:ascii="Arial" w:eastAsia="Arial" w:hAnsi="Arial" w:cs="Arial"/>
                <w:i/>
                <w:sz w:val="24"/>
              </w:rPr>
              <w:t>M.C. Escher/Tessellations</w:t>
            </w:r>
          </w:p>
          <w:p w:rsidR="006C68C6" w:rsidRDefault="00EA263D" w:rsidP="00030883">
            <w:pPr>
              <w:keepNext/>
              <w:spacing w:after="60" w:line="240" w:lineRule="auto"/>
            </w:pPr>
            <w:r>
              <w:rPr>
                <w:rFonts w:ascii="Arial" w:eastAsia="Arial" w:hAnsi="Arial" w:cs="Arial"/>
                <w:i/>
                <w:sz w:val="24"/>
              </w:rPr>
              <w:tab/>
            </w:r>
            <w:r w:rsidR="00030883">
              <w:rPr>
                <w:rFonts w:ascii="Arial" w:eastAsia="Arial" w:hAnsi="Arial" w:cs="Arial"/>
                <w:i/>
                <w:sz w:val="24"/>
              </w:rPr>
              <w:t>Recycle character story and book illustration</w:t>
            </w:r>
          </w:p>
        </w:tc>
      </w:tr>
      <w:tr w:rsidR="006C68C6" w:rsidTr="00815DD7">
        <w:trPr>
          <w:trHeight w:val="1"/>
        </w:trPr>
        <w:tc>
          <w:tcPr>
            <w:tcW w:w="12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C68C6" w:rsidRDefault="00EA263D">
            <w:pPr>
              <w:spacing w:after="0" w:line="240" w:lineRule="auto"/>
            </w:pPr>
            <w:r>
              <w:rPr>
                <w:rFonts w:ascii="Arial" w:eastAsia="Arial" w:hAnsi="Arial" w:cs="Arial"/>
                <w:b/>
                <w:sz w:val="24"/>
              </w:rPr>
              <w:t>PM</w:t>
            </w:r>
          </w:p>
        </w:tc>
        <w:tc>
          <w:tcPr>
            <w:tcW w:w="9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30883" w:rsidRDefault="00030883">
            <w:pPr>
              <w:spacing w:after="0" w:line="240" w:lineRule="auto"/>
              <w:rPr>
                <w:rFonts w:ascii="Arial" w:eastAsia="Arial" w:hAnsi="Arial" w:cs="Arial"/>
                <w:i/>
                <w:sz w:val="24"/>
              </w:rPr>
            </w:pPr>
            <w:r>
              <w:rPr>
                <w:rFonts w:ascii="Arial" w:eastAsia="Arial" w:hAnsi="Arial" w:cs="Arial"/>
                <w:i/>
                <w:sz w:val="24"/>
              </w:rPr>
              <w:t>Recycle character story and book illustration (continue)</w:t>
            </w:r>
          </w:p>
          <w:p w:rsidR="006C68C6" w:rsidRDefault="00EA263D">
            <w:pPr>
              <w:spacing w:after="0" w:line="240" w:lineRule="auto"/>
              <w:rPr>
                <w:rFonts w:ascii="Arial" w:eastAsia="Arial" w:hAnsi="Arial" w:cs="Arial"/>
                <w:b/>
                <w:sz w:val="24"/>
                <w:u w:val="single"/>
              </w:rPr>
            </w:pPr>
            <w:r>
              <w:rPr>
                <w:rFonts w:ascii="Arial" w:eastAsia="Arial" w:hAnsi="Arial" w:cs="Arial"/>
                <w:b/>
                <w:sz w:val="24"/>
                <w:u w:val="single"/>
              </w:rPr>
              <w:t>Review for Final Exam</w:t>
            </w:r>
          </w:p>
          <w:p w:rsidR="006C68C6" w:rsidRDefault="00EA263D">
            <w:pPr>
              <w:spacing w:after="0" w:line="240" w:lineRule="auto"/>
              <w:rPr>
                <w:rFonts w:ascii="Arial" w:eastAsia="Arial" w:hAnsi="Arial" w:cs="Arial"/>
                <w:b/>
                <w:i/>
                <w:color w:val="FF6600"/>
                <w:sz w:val="24"/>
                <w:u w:val="single"/>
              </w:rPr>
            </w:pPr>
            <w:r>
              <w:rPr>
                <w:rFonts w:ascii="Arial" w:eastAsia="Arial" w:hAnsi="Arial" w:cs="Arial"/>
                <w:b/>
                <w:i/>
                <w:color w:val="FF6600"/>
                <w:sz w:val="24"/>
                <w:u w:val="single"/>
              </w:rPr>
              <w:t>*Bring 5 Typed Questions from Readings to Lead Class Discussion*</w:t>
            </w:r>
          </w:p>
          <w:p w:rsidR="006C68C6" w:rsidRDefault="00EA263D">
            <w:pPr>
              <w:spacing w:after="0" w:line="240" w:lineRule="auto"/>
              <w:rPr>
                <w:rFonts w:ascii="Arial" w:eastAsia="Arial" w:hAnsi="Arial" w:cs="Arial"/>
                <w:b/>
                <w:i/>
                <w:color w:val="FF6600"/>
                <w:sz w:val="24"/>
                <w:u w:val="single"/>
              </w:rPr>
            </w:pPr>
            <w:r>
              <w:rPr>
                <w:rFonts w:ascii="Arial" w:eastAsia="Arial" w:hAnsi="Arial" w:cs="Arial"/>
                <w:b/>
                <w:i/>
                <w:color w:val="FF6600"/>
                <w:sz w:val="24"/>
              </w:rPr>
              <w:t xml:space="preserve">Artwork Due: </w:t>
            </w:r>
            <w:r>
              <w:rPr>
                <w:rFonts w:ascii="Arial" w:eastAsia="Arial" w:hAnsi="Arial" w:cs="Arial"/>
                <w:b/>
                <w:i/>
                <w:color w:val="FF6600"/>
                <w:sz w:val="24"/>
                <w:u w:val="single"/>
              </w:rPr>
              <w:t>Imaginary Landscape with Patterns</w:t>
            </w:r>
          </w:p>
          <w:p w:rsidR="006C68C6" w:rsidRDefault="00EA263D">
            <w:pPr>
              <w:spacing w:after="0" w:line="240" w:lineRule="auto"/>
              <w:rPr>
                <w:rFonts w:ascii="Arial" w:eastAsia="Arial" w:hAnsi="Arial" w:cs="Arial"/>
                <w:sz w:val="24"/>
              </w:rPr>
            </w:pPr>
            <w:r>
              <w:rPr>
                <w:rFonts w:ascii="Arial" w:eastAsia="Arial" w:hAnsi="Arial" w:cs="Arial"/>
                <w:b/>
                <w:i/>
                <w:color w:val="FF6600"/>
                <w:sz w:val="24"/>
              </w:rPr>
              <w:t xml:space="preserve">Artwork Due: </w:t>
            </w:r>
            <w:r>
              <w:rPr>
                <w:rFonts w:ascii="Arial" w:eastAsia="Arial" w:hAnsi="Arial" w:cs="Arial"/>
                <w:b/>
                <w:i/>
                <w:color w:val="FF6600"/>
                <w:sz w:val="24"/>
                <w:u w:val="single"/>
              </w:rPr>
              <w:t>Designs for your Character</w:t>
            </w:r>
          </w:p>
          <w:p w:rsidR="006C68C6" w:rsidRDefault="006C68C6">
            <w:pPr>
              <w:spacing w:after="0" w:line="240" w:lineRule="auto"/>
            </w:pPr>
          </w:p>
        </w:tc>
      </w:tr>
      <w:tr w:rsidR="006C68C6" w:rsidTr="00815DD7">
        <w:trPr>
          <w:trHeight w:val="1"/>
        </w:trPr>
        <w:tc>
          <w:tcPr>
            <w:tcW w:w="12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C68C6" w:rsidRDefault="00EA263D">
            <w:pPr>
              <w:spacing w:after="0" w:line="240" w:lineRule="auto"/>
              <w:rPr>
                <w:rFonts w:ascii="Arial" w:eastAsia="Arial" w:hAnsi="Arial" w:cs="Arial"/>
                <w:b/>
                <w:sz w:val="24"/>
              </w:rPr>
            </w:pPr>
            <w:r>
              <w:rPr>
                <w:rFonts w:ascii="Arial" w:eastAsia="Arial" w:hAnsi="Arial" w:cs="Arial"/>
                <w:b/>
                <w:sz w:val="24"/>
              </w:rPr>
              <w:t>June</w:t>
            </w:r>
            <w:r w:rsidR="00BE3AC3">
              <w:rPr>
                <w:rFonts w:ascii="Arial" w:eastAsia="Arial" w:hAnsi="Arial" w:cs="Arial"/>
                <w:b/>
                <w:sz w:val="24"/>
              </w:rPr>
              <w:t xml:space="preserve"> 9</w:t>
            </w:r>
          </w:p>
          <w:p w:rsidR="006C68C6" w:rsidRDefault="00EA263D">
            <w:pPr>
              <w:spacing w:after="0" w:line="240" w:lineRule="auto"/>
            </w:pPr>
            <w:r>
              <w:rPr>
                <w:rFonts w:ascii="Arial" w:eastAsia="Arial" w:hAnsi="Arial" w:cs="Arial"/>
                <w:b/>
                <w:sz w:val="24"/>
              </w:rPr>
              <w:t>AM</w:t>
            </w:r>
          </w:p>
        </w:tc>
        <w:tc>
          <w:tcPr>
            <w:tcW w:w="9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C68C6" w:rsidRDefault="00EA263D">
            <w:pPr>
              <w:keepNext/>
              <w:spacing w:after="60" w:line="240" w:lineRule="auto"/>
              <w:rPr>
                <w:rFonts w:ascii="Arial" w:eastAsia="Arial" w:hAnsi="Arial" w:cs="Arial"/>
                <w:b/>
                <w:sz w:val="24"/>
              </w:rPr>
            </w:pPr>
            <w:r>
              <w:rPr>
                <w:rFonts w:ascii="Arial" w:eastAsia="Arial" w:hAnsi="Arial" w:cs="Arial"/>
                <w:sz w:val="24"/>
              </w:rPr>
              <w:t xml:space="preserve">"Child Development in Art" </w:t>
            </w:r>
            <w:r>
              <w:rPr>
                <w:rFonts w:ascii="Arial" w:eastAsia="Arial" w:hAnsi="Arial" w:cs="Arial"/>
                <w:b/>
                <w:sz w:val="24"/>
              </w:rPr>
              <w:t>(Read website)</w:t>
            </w:r>
          </w:p>
          <w:p w:rsidR="006C68C6" w:rsidRDefault="00EA263D">
            <w:pPr>
              <w:keepNext/>
              <w:spacing w:after="60" w:line="240" w:lineRule="auto"/>
              <w:rPr>
                <w:rFonts w:ascii="Arial" w:eastAsia="Arial" w:hAnsi="Arial" w:cs="Arial"/>
                <w:b/>
                <w:sz w:val="24"/>
              </w:rPr>
            </w:pPr>
            <w:r>
              <w:rPr>
                <w:rFonts w:ascii="Arial" w:eastAsia="Arial" w:hAnsi="Arial" w:cs="Arial"/>
                <w:sz w:val="24"/>
              </w:rPr>
              <w:t xml:space="preserve">"Seeing a Different Picture: Assessment &amp; the Arts" </w:t>
            </w:r>
            <w:r>
              <w:rPr>
                <w:rFonts w:ascii="Arial" w:eastAsia="Arial" w:hAnsi="Arial" w:cs="Arial"/>
                <w:b/>
                <w:sz w:val="24"/>
              </w:rPr>
              <w:t>(Read G.Ch. 10)</w:t>
            </w:r>
            <w:r>
              <w:rPr>
                <w:rFonts w:ascii="Arial" w:eastAsia="Arial" w:hAnsi="Arial" w:cs="Arial"/>
                <w:sz w:val="24"/>
              </w:rPr>
              <w:t>,</w:t>
            </w:r>
            <w:r>
              <w:rPr>
                <w:rFonts w:ascii="Arial" w:eastAsia="Arial" w:hAnsi="Arial" w:cs="Arial"/>
                <w:b/>
                <w:sz w:val="24"/>
              </w:rPr>
              <w:t xml:space="preserve"> </w:t>
            </w:r>
          </w:p>
          <w:p w:rsidR="006C68C6" w:rsidRDefault="006C68C6">
            <w:pPr>
              <w:spacing w:after="0" w:line="240" w:lineRule="auto"/>
              <w:rPr>
                <w:rFonts w:ascii="Arial" w:eastAsia="Arial" w:hAnsi="Arial" w:cs="Arial"/>
                <w:sz w:val="24"/>
              </w:rPr>
            </w:pPr>
          </w:p>
          <w:p w:rsidR="00030883" w:rsidRDefault="00030883" w:rsidP="00030883">
            <w:pPr>
              <w:spacing w:after="0" w:line="240" w:lineRule="auto"/>
              <w:rPr>
                <w:rFonts w:ascii="Arial" w:eastAsia="Arial" w:hAnsi="Arial" w:cs="Arial"/>
                <w:i/>
                <w:sz w:val="24"/>
              </w:rPr>
            </w:pPr>
            <w:r>
              <w:rPr>
                <w:rFonts w:ascii="Arial" w:eastAsia="Arial" w:hAnsi="Arial" w:cs="Arial"/>
                <w:i/>
                <w:sz w:val="24"/>
              </w:rPr>
              <w:t>Recycle character story and book illustration (continue Puppetry)</w:t>
            </w:r>
          </w:p>
          <w:p w:rsidR="006C68C6" w:rsidRDefault="00EA263D">
            <w:pPr>
              <w:spacing w:after="0" w:line="240" w:lineRule="auto"/>
              <w:rPr>
                <w:rFonts w:ascii="Arial" w:eastAsia="Arial" w:hAnsi="Arial" w:cs="Arial"/>
                <w:b/>
                <w:color w:val="FF0000"/>
                <w:sz w:val="24"/>
              </w:rPr>
            </w:pPr>
            <w:r>
              <w:rPr>
                <w:rFonts w:ascii="Arial" w:eastAsia="Arial" w:hAnsi="Arial" w:cs="Arial"/>
                <w:i/>
                <w:sz w:val="24"/>
              </w:rPr>
              <w:t>Tempera Paint &amp; Collage</w:t>
            </w:r>
          </w:p>
          <w:p w:rsidR="006C68C6" w:rsidRDefault="006C68C6">
            <w:pPr>
              <w:spacing w:after="0" w:line="240" w:lineRule="auto"/>
            </w:pPr>
          </w:p>
        </w:tc>
      </w:tr>
      <w:tr w:rsidR="006C68C6" w:rsidTr="00815DD7">
        <w:trPr>
          <w:trHeight w:val="1"/>
        </w:trPr>
        <w:tc>
          <w:tcPr>
            <w:tcW w:w="12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C68C6" w:rsidRDefault="006C68C6">
            <w:pPr>
              <w:spacing w:after="0" w:line="240" w:lineRule="auto"/>
              <w:rPr>
                <w:rFonts w:ascii="Arial" w:eastAsia="Arial" w:hAnsi="Arial" w:cs="Arial"/>
                <w:sz w:val="24"/>
              </w:rPr>
            </w:pPr>
          </w:p>
          <w:p w:rsidR="006C68C6" w:rsidRDefault="00EA263D">
            <w:pPr>
              <w:spacing w:after="0" w:line="240" w:lineRule="auto"/>
            </w:pPr>
            <w:r>
              <w:rPr>
                <w:rFonts w:ascii="Arial" w:eastAsia="Arial" w:hAnsi="Arial" w:cs="Arial"/>
                <w:b/>
                <w:sz w:val="24"/>
              </w:rPr>
              <w:t>PM</w:t>
            </w:r>
          </w:p>
        </w:tc>
        <w:tc>
          <w:tcPr>
            <w:tcW w:w="9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C68C6" w:rsidRDefault="0028191C">
            <w:pPr>
              <w:spacing w:after="0" w:line="240" w:lineRule="auto"/>
              <w:ind w:left="720" w:hanging="720"/>
              <w:rPr>
                <w:rFonts w:ascii="Arial" w:eastAsia="Arial" w:hAnsi="Arial" w:cs="Arial"/>
                <w:b/>
                <w:i/>
                <w:sz w:val="24"/>
              </w:rPr>
            </w:pPr>
            <w:r>
              <w:rPr>
                <w:rFonts w:ascii="Arial" w:eastAsia="Arial" w:hAnsi="Arial" w:cs="Arial"/>
                <w:b/>
                <w:i/>
                <w:sz w:val="24"/>
              </w:rPr>
              <w:t>Final Book Due (</w:t>
            </w:r>
            <w:r w:rsidR="00EA263D">
              <w:rPr>
                <w:rFonts w:ascii="Arial" w:eastAsia="Arial" w:hAnsi="Arial" w:cs="Arial"/>
                <w:b/>
                <w:i/>
                <w:sz w:val="24"/>
              </w:rPr>
              <w:t>PUPPET SHOWS</w:t>
            </w:r>
            <w:r>
              <w:rPr>
                <w:rFonts w:ascii="Arial" w:eastAsia="Arial" w:hAnsi="Arial" w:cs="Arial"/>
                <w:b/>
                <w:i/>
                <w:sz w:val="24"/>
              </w:rPr>
              <w:t>)</w:t>
            </w:r>
            <w:r w:rsidR="00EA263D">
              <w:rPr>
                <w:rFonts w:ascii="Arial" w:eastAsia="Arial" w:hAnsi="Arial" w:cs="Arial"/>
                <w:b/>
                <w:i/>
                <w:sz w:val="24"/>
              </w:rPr>
              <w:t xml:space="preserve"> </w:t>
            </w:r>
            <w:r w:rsidR="00EA263D">
              <w:rPr>
                <w:rFonts w:ascii="Arial" w:eastAsia="Arial" w:hAnsi="Arial" w:cs="Arial"/>
                <w:b/>
                <w:color w:val="FF0000"/>
                <w:sz w:val="24"/>
              </w:rPr>
              <w:t>(10 points – NO Late make-ups)</w:t>
            </w:r>
          </w:p>
          <w:p w:rsidR="006C68C6" w:rsidRDefault="00EA263D">
            <w:pPr>
              <w:spacing w:after="0" w:line="240" w:lineRule="auto"/>
              <w:ind w:left="720" w:hanging="720"/>
              <w:rPr>
                <w:rFonts w:ascii="Arial" w:eastAsia="Arial" w:hAnsi="Arial" w:cs="Arial"/>
                <w:sz w:val="24"/>
              </w:rPr>
            </w:pPr>
            <w:r>
              <w:rPr>
                <w:rFonts w:ascii="Arial" w:eastAsia="Arial" w:hAnsi="Arial" w:cs="Arial"/>
                <w:b/>
                <w:i/>
                <w:sz w:val="24"/>
              </w:rPr>
              <w:t>Surprise!</w:t>
            </w:r>
            <w:r>
              <w:rPr>
                <w:rFonts w:ascii="Arial" w:eastAsia="Arial" w:hAnsi="Arial" w:cs="Arial"/>
                <w:b/>
                <w:sz w:val="24"/>
              </w:rPr>
              <w:t xml:space="preserve"> Instructor Evaluation</w:t>
            </w:r>
          </w:p>
          <w:p w:rsidR="006C68C6" w:rsidRDefault="00EA263D">
            <w:pPr>
              <w:spacing w:after="0" w:line="240" w:lineRule="auto"/>
              <w:rPr>
                <w:rFonts w:ascii="Arial" w:eastAsia="Arial" w:hAnsi="Arial" w:cs="Arial"/>
                <w:color w:val="FF6600"/>
                <w:sz w:val="24"/>
              </w:rPr>
            </w:pPr>
            <w:r>
              <w:rPr>
                <w:rFonts w:ascii="Arial" w:eastAsia="Arial" w:hAnsi="Arial" w:cs="Arial"/>
                <w:b/>
                <w:color w:val="FF6600"/>
                <w:sz w:val="24"/>
                <w:u w:val="single"/>
              </w:rPr>
              <w:t>*</w:t>
            </w:r>
            <w:r w:rsidR="00030883" w:rsidRPr="00030883">
              <w:rPr>
                <w:rFonts w:ascii="Arial" w:eastAsia="Arial" w:hAnsi="Arial" w:cs="Arial"/>
                <w:b/>
                <w:i/>
                <w:color w:val="FF6600"/>
                <w:sz w:val="24"/>
                <w:u w:val="single"/>
              </w:rPr>
              <w:t>Final book</w:t>
            </w:r>
            <w:r>
              <w:rPr>
                <w:rFonts w:ascii="Arial" w:eastAsia="Arial" w:hAnsi="Arial" w:cs="Arial"/>
                <w:b/>
                <w:i/>
                <w:color w:val="FF6600"/>
                <w:sz w:val="24"/>
                <w:u w:val="single"/>
              </w:rPr>
              <w:t xml:space="preserve"> (Include Creative Title) </w:t>
            </w:r>
            <w:r>
              <w:rPr>
                <w:rFonts w:ascii="Arial" w:eastAsia="Arial" w:hAnsi="Arial" w:cs="Arial"/>
                <w:b/>
                <w:color w:val="FF6600"/>
                <w:sz w:val="24"/>
                <w:u w:val="single"/>
              </w:rPr>
              <w:t>DUE *</w:t>
            </w:r>
            <w:r w:rsidR="0028191C">
              <w:rPr>
                <w:rFonts w:ascii="Arial" w:eastAsia="Arial" w:hAnsi="Arial" w:cs="Arial"/>
                <w:b/>
                <w:color w:val="FF6600"/>
                <w:sz w:val="24"/>
                <w:u w:val="single"/>
              </w:rPr>
              <w:t xml:space="preserve"> No Late make-ups)</w:t>
            </w:r>
          </w:p>
          <w:p w:rsidR="006C68C6" w:rsidRDefault="00EA263D">
            <w:pPr>
              <w:spacing w:after="0" w:line="240" w:lineRule="auto"/>
              <w:rPr>
                <w:rFonts w:ascii="Arial" w:eastAsia="Arial" w:hAnsi="Arial" w:cs="Arial"/>
                <w:b/>
                <w:i/>
                <w:color w:val="FF0000"/>
                <w:sz w:val="24"/>
                <w:u w:val="single"/>
              </w:rPr>
            </w:pPr>
            <w:r>
              <w:rPr>
                <w:rFonts w:ascii="Arial" w:eastAsia="Arial" w:hAnsi="Arial" w:cs="Arial"/>
                <w:b/>
                <w:i/>
                <w:color w:val="FF0000"/>
                <w:sz w:val="24"/>
                <w:u w:val="single"/>
              </w:rPr>
              <w:t xml:space="preserve">*Museum Art Critique Due* </w:t>
            </w:r>
          </w:p>
          <w:p w:rsidR="006C68C6" w:rsidRDefault="00EA263D">
            <w:pPr>
              <w:spacing w:after="0" w:line="240" w:lineRule="auto"/>
              <w:rPr>
                <w:rFonts w:ascii="Arial" w:eastAsia="Arial" w:hAnsi="Arial" w:cs="Arial"/>
                <w:b/>
                <w:color w:val="FF0000"/>
                <w:sz w:val="24"/>
                <w:u w:val="single"/>
              </w:rPr>
            </w:pPr>
            <w:r>
              <w:rPr>
                <w:rFonts w:ascii="Arial" w:eastAsia="Arial" w:hAnsi="Arial" w:cs="Arial"/>
                <w:b/>
                <w:i/>
                <w:color w:val="FF0000"/>
                <w:sz w:val="24"/>
              </w:rPr>
              <w:t>*ALSO… LAST DAY TO TURN IN ALL WORK! (</w:t>
            </w:r>
            <w:proofErr w:type="spellStart"/>
            <w:r>
              <w:rPr>
                <w:rFonts w:ascii="Arial" w:eastAsia="Arial" w:hAnsi="Arial" w:cs="Arial"/>
                <w:b/>
                <w:i/>
                <w:color w:val="FF0000"/>
                <w:sz w:val="24"/>
              </w:rPr>
              <w:t>Incl</w:t>
            </w:r>
            <w:proofErr w:type="spellEnd"/>
            <w:r>
              <w:rPr>
                <w:rFonts w:ascii="Arial" w:eastAsia="Arial" w:hAnsi="Arial" w:cs="Arial"/>
                <w:b/>
                <w:i/>
                <w:color w:val="FF0000"/>
                <w:sz w:val="24"/>
              </w:rPr>
              <w:t>: late, x-credit)</w:t>
            </w:r>
            <w:r>
              <w:rPr>
                <w:rFonts w:ascii="Arial" w:eastAsia="Arial" w:hAnsi="Arial" w:cs="Arial"/>
                <w:b/>
                <w:color w:val="FF0000"/>
                <w:sz w:val="24"/>
                <w:u w:val="single"/>
              </w:rPr>
              <w:t xml:space="preserve"> </w:t>
            </w:r>
          </w:p>
          <w:p w:rsidR="006C68C6" w:rsidRDefault="00EA263D">
            <w:pPr>
              <w:spacing w:after="0" w:line="240" w:lineRule="auto"/>
              <w:rPr>
                <w:rFonts w:ascii="Arial" w:eastAsia="Arial" w:hAnsi="Arial" w:cs="Arial"/>
                <w:sz w:val="24"/>
              </w:rPr>
            </w:pPr>
            <w:r>
              <w:rPr>
                <w:rFonts w:ascii="Arial" w:eastAsia="Arial" w:hAnsi="Arial" w:cs="Arial"/>
                <w:b/>
                <w:i/>
                <w:color w:val="FF6600"/>
                <w:sz w:val="24"/>
              </w:rPr>
              <w:t xml:space="preserve">Artwork Due: </w:t>
            </w:r>
            <w:r>
              <w:rPr>
                <w:rFonts w:ascii="Arial" w:eastAsia="Arial" w:hAnsi="Arial" w:cs="Arial"/>
                <w:b/>
                <w:i/>
                <w:color w:val="FF6600"/>
                <w:sz w:val="24"/>
                <w:u w:val="single"/>
              </w:rPr>
              <w:t>Finished Puppets &amp; Backdrops u</w:t>
            </w:r>
            <w:r>
              <w:rPr>
                <w:rFonts w:ascii="Arial" w:eastAsia="Arial" w:hAnsi="Arial" w:cs="Arial"/>
                <w:b/>
                <w:color w:val="FF6600"/>
                <w:sz w:val="24"/>
                <w:u w:val="single"/>
              </w:rPr>
              <w:t>sed in Puppet Show</w:t>
            </w:r>
          </w:p>
          <w:p w:rsidR="006C68C6" w:rsidRDefault="00EA263D">
            <w:pPr>
              <w:spacing w:after="0" w:line="240" w:lineRule="auto"/>
              <w:rPr>
                <w:rFonts w:ascii="Arial" w:eastAsia="Arial" w:hAnsi="Arial" w:cs="Arial"/>
                <w:b/>
                <w:color w:val="FF6600"/>
                <w:sz w:val="24"/>
                <w:u w:val="single"/>
              </w:rPr>
            </w:pPr>
            <w:r>
              <w:rPr>
                <w:rFonts w:ascii="Arial" w:eastAsia="Arial" w:hAnsi="Arial" w:cs="Arial"/>
                <w:i/>
                <w:sz w:val="24"/>
              </w:rPr>
              <w:tab/>
            </w:r>
          </w:p>
          <w:p w:rsidR="006C68C6" w:rsidRDefault="00EA263D">
            <w:pPr>
              <w:spacing w:after="0" w:line="240" w:lineRule="auto"/>
              <w:rPr>
                <w:rFonts w:ascii="Arial" w:eastAsia="Arial" w:hAnsi="Arial" w:cs="Arial"/>
                <w:b/>
                <w:color w:val="FF0000"/>
                <w:sz w:val="24"/>
                <w:u w:val="single"/>
              </w:rPr>
            </w:pPr>
            <w:r>
              <w:rPr>
                <w:rFonts w:ascii="Arial" w:eastAsia="Arial" w:hAnsi="Arial" w:cs="Arial"/>
                <w:b/>
                <w:i/>
                <w:color w:val="FF6600"/>
                <w:sz w:val="24"/>
                <w:u w:val="single"/>
              </w:rPr>
              <w:t>*ART PORTFLIO</w:t>
            </w:r>
            <w:r>
              <w:rPr>
                <w:rFonts w:ascii="Arial" w:eastAsia="Arial" w:hAnsi="Arial" w:cs="Arial"/>
                <w:b/>
                <w:color w:val="FF6600"/>
                <w:sz w:val="24"/>
                <w:u w:val="single"/>
              </w:rPr>
              <w:t xml:space="preserve"> DUE*</w:t>
            </w:r>
            <w:r>
              <w:rPr>
                <w:rFonts w:ascii="Arial" w:eastAsia="Arial" w:hAnsi="Arial" w:cs="Arial"/>
                <w:b/>
                <w:sz w:val="24"/>
                <w:u w:val="single"/>
              </w:rPr>
              <w:t xml:space="preserve"> </w:t>
            </w:r>
            <w:r>
              <w:rPr>
                <w:rFonts w:ascii="Arial" w:eastAsia="Arial" w:hAnsi="Arial" w:cs="Arial"/>
                <w:b/>
                <w:color w:val="FF0000"/>
                <w:sz w:val="24"/>
                <w:u w:val="single"/>
              </w:rPr>
              <w:t>(Include: Portfolio Critique/Rubric Form w/Name and Clips)</w:t>
            </w:r>
          </w:p>
          <w:p w:rsidR="006C68C6" w:rsidRDefault="00EA263D">
            <w:pPr>
              <w:spacing w:after="0" w:line="240" w:lineRule="auto"/>
              <w:rPr>
                <w:rFonts w:ascii="Arial" w:eastAsia="Arial" w:hAnsi="Arial" w:cs="Arial"/>
                <w:b/>
                <w:sz w:val="24"/>
              </w:rPr>
            </w:pPr>
            <w:r>
              <w:rPr>
                <w:rFonts w:ascii="Arial" w:eastAsia="Arial" w:hAnsi="Arial" w:cs="Arial"/>
                <w:b/>
                <w:i/>
                <w:color w:val="FF6600"/>
                <w:sz w:val="24"/>
              </w:rPr>
              <w:t>Artwork Due:</w:t>
            </w:r>
            <w:r>
              <w:rPr>
                <w:rFonts w:ascii="Arial" w:eastAsia="Arial" w:hAnsi="Arial" w:cs="Arial"/>
                <w:b/>
                <w:color w:val="FF6600"/>
                <w:sz w:val="24"/>
              </w:rPr>
              <w:t xml:space="preserve"> </w:t>
            </w:r>
            <w:r>
              <w:rPr>
                <w:rFonts w:ascii="Arial" w:eastAsia="Arial" w:hAnsi="Arial" w:cs="Arial"/>
                <w:b/>
                <w:i/>
                <w:color w:val="FF6600"/>
                <w:sz w:val="24"/>
                <w:u w:val="single"/>
              </w:rPr>
              <w:t>Hand-made Pop-Up Book</w:t>
            </w:r>
            <w:r>
              <w:rPr>
                <w:rFonts w:ascii="Arial" w:eastAsia="Arial" w:hAnsi="Arial" w:cs="Arial"/>
                <w:b/>
                <w:color w:val="FF6600"/>
                <w:sz w:val="24"/>
              </w:rPr>
              <w:t xml:space="preserve"> </w:t>
            </w:r>
            <w:r>
              <w:rPr>
                <w:rFonts w:ascii="Arial" w:eastAsia="Arial" w:hAnsi="Arial" w:cs="Arial"/>
                <w:b/>
                <w:i/>
                <w:color w:val="FF6600"/>
                <w:sz w:val="24"/>
                <w:u w:val="single"/>
              </w:rPr>
              <w:t>(Follow Criteria)</w:t>
            </w:r>
            <w:r>
              <w:rPr>
                <w:rFonts w:ascii="Arial" w:eastAsia="Arial" w:hAnsi="Arial" w:cs="Arial"/>
                <w:b/>
                <w:color w:val="FF6600"/>
                <w:sz w:val="24"/>
              </w:rPr>
              <w:t xml:space="preserve"> </w:t>
            </w:r>
            <w:r>
              <w:rPr>
                <w:rFonts w:ascii="Arial" w:eastAsia="Arial" w:hAnsi="Arial" w:cs="Arial"/>
                <w:b/>
                <w:sz w:val="24"/>
              </w:rPr>
              <w:t>Class presentation</w:t>
            </w:r>
          </w:p>
          <w:p w:rsidR="006C68C6" w:rsidRDefault="00EA263D">
            <w:pPr>
              <w:spacing w:after="0" w:line="240" w:lineRule="auto"/>
              <w:rPr>
                <w:rFonts w:ascii="Arial" w:eastAsia="Arial" w:hAnsi="Arial" w:cs="Arial"/>
                <w:color w:val="FF0000"/>
                <w:sz w:val="24"/>
              </w:rPr>
            </w:pPr>
            <w:r>
              <w:rPr>
                <w:rFonts w:ascii="Arial" w:eastAsia="Arial" w:hAnsi="Arial" w:cs="Arial"/>
                <w:b/>
                <w:color w:val="FF0000"/>
                <w:sz w:val="24"/>
                <w:u w:val="single"/>
              </w:rPr>
              <w:t>FINAL EXAM – 6:25 AM, ZEB 160 (Art Lab)</w:t>
            </w:r>
          </w:p>
          <w:p w:rsidR="006C68C6" w:rsidRDefault="006C68C6">
            <w:pPr>
              <w:spacing w:after="0" w:line="240" w:lineRule="auto"/>
            </w:pPr>
          </w:p>
        </w:tc>
      </w:tr>
    </w:tbl>
    <w:p w:rsidR="006C68C6" w:rsidRDefault="006C68C6">
      <w:pPr>
        <w:spacing w:before="80" w:after="0" w:line="240" w:lineRule="auto"/>
        <w:ind w:right="-90"/>
        <w:rPr>
          <w:rFonts w:ascii="Arial" w:eastAsia="Arial" w:hAnsi="Arial" w:cs="Arial"/>
          <w:b/>
          <w:sz w:val="24"/>
          <w:shd w:val="clear" w:color="auto" w:fill="FFFF00"/>
        </w:rPr>
      </w:pPr>
    </w:p>
    <w:p w:rsidR="006C68C6" w:rsidRDefault="006C68C6">
      <w:pPr>
        <w:spacing w:before="80" w:after="0" w:line="240" w:lineRule="auto"/>
        <w:rPr>
          <w:rFonts w:ascii="Arial" w:eastAsia="Arial" w:hAnsi="Arial" w:cs="Arial"/>
          <w:b/>
          <w:sz w:val="16"/>
        </w:rPr>
      </w:pPr>
    </w:p>
    <w:p w:rsidR="006C68C6" w:rsidRDefault="00EA263D">
      <w:pPr>
        <w:spacing w:before="80" w:after="0" w:line="240" w:lineRule="auto"/>
        <w:rPr>
          <w:rFonts w:ascii="Arial" w:eastAsia="Arial" w:hAnsi="Arial" w:cs="Arial"/>
          <w:b/>
          <w:i/>
          <w:sz w:val="24"/>
        </w:rPr>
      </w:pPr>
      <w:r>
        <w:rPr>
          <w:rFonts w:ascii="Arial" w:eastAsia="Arial" w:hAnsi="Arial" w:cs="Arial"/>
          <w:b/>
          <w:sz w:val="24"/>
        </w:rPr>
        <w:t xml:space="preserve">TEXT:  </w:t>
      </w:r>
      <w:r>
        <w:rPr>
          <w:rFonts w:ascii="Arial" w:eastAsia="Arial" w:hAnsi="Arial" w:cs="Arial"/>
          <w:b/>
          <w:i/>
          <w:sz w:val="24"/>
        </w:rPr>
        <w:t>Arts</w:t>
      </w:r>
      <w:r>
        <w:rPr>
          <w:rFonts w:ascii="Arial" w:eastAsia="Arial" w:hAnsi="Arial" w:cs="Arial"/>
          <w:i/>
          <w:sz w:val="24"/>
        </w:rPr>
        <w:t xml:space="preserve"> </w:t>
      </w:r>
      <w:r>
        <w:rPr>
          <w:rFonts w:ascii="Arial" w:eastAsia="Arial" w:hAnsi="Arial" w:cs="Arial"/>
          <w:b/>
          <w:i/>
          <w:sz w:val="24"/>
        </w:rPr>
        <w:t>Integration: Teaching Subject Matter through the Arts in Multicultural Settings,</w:t>
      </w:r>
    </w:p>
    <w:p w:rsidR="006C68C6" w:rsidRDefault="00EA263D">
      <w:pPr>
        <w:spacing w:after="0" w:line="240" w:lineRule="auto"/>
        <w:rPr>
          <w:rFonts w:ascii="Arial" w:eastAsia="Arial" w:hAnsi="Arial" w:cs="Arial"/>
          <w:b/>
          <w:color w:val="383838"/>
          <w:sz w:val="24"/>
        </w:rPr>
      </w:pPr>
      <w:r>
        <w:rPr>
          <w:rFonts w:ascii="Arial" w:eastAsia="Arial" w:hAnsi="Arial" w:cs="Arial"/>
          <w:i/>
          <w:sz w:val="24"/>
        </w:rPr>
        <w:t xml:space="preserve">           </w:t>
      </w:r>
      <w:r w:rsidR="009C68C1">
        <w:rPr>
          <w:rFonts w:ascii="Arial" w:eastAsia="Arial" w:hAnsi="Arial" w:cs="Arial"/>
          <w:i/>
          <w:sz w:val="24"/>
        </w:rPr>
        <w:t>Fifth</w:t>
      </w:r>
      <w:r>
        <w:rPr>
          <w:rFonts w:ascii="Arial" w:eastAsia="Arial" w:hAnsi="Arial" w:cs="Arial"/>
          <w:i/>
          <w:sz w:val="24"/>
        </w:rPr>
        <w:t xml:space="preserve"> edition </w:t>
      </w:r>
      <w:r>
        <w:rPr>
          <w:rFonts w:ascii="Arial" w:eastAsia="Arial" w:hAnsi="Arial" w:cs="Arial"/>
          <w:b/>
          <w:i/>
          <w:sz w:val="24"/>
        </w:rPr>
        <w:t xml:space="preserve">by </w:t>
      </w:r>
      <w:proofErr w:type="spellStart"/>
      <w:r>
        <w:rPr>
          <w:rFonts w:ascii="Arial" w:eastAsia="Arial" w:hAnsi="Arial" w:cs="Arial"/>
          <w:b/>
          <w:i/>
          <w:sz w:val="24"/>
        </w:rPr>
        <w:t>Merryl</w:t>
      </w:r>
      <w:proofErr w:type="spellEnd"/>
      <w:r>
        <w:rPr>
          <w:rFonts w:ascii="Arial" w:eastAsia="Arial" w:hAnsi="Arial" w:cs="Arial"/>
          <w:b/>
          <w:i/>
          <w:sz w:val="24"/>
        </w:rPr>
        <w:t xml:space="preserve"> Goldberg</w:t>
      </w:r>
      <w:r>
        <w:rPr>
          <w:rFonts w:ascii="Arial" w:eastAsia="Arial" w:hAnsi="Arial" w:cs="Arial"/>
          <w:b/>
          <w:i/>
          <w:sz w:val="24"/>
        </w:rPr>
        <w:tab/>
        <w:t xml:space="preserve"> </w:t>
      </w:r>
      <w:r>
        <w:rPr>
          <w:rFonts w:ascii="Arial" w:eastAsia="Arial" w:hAnsi="Arial" w:cs="Arial"/>
          <w:b/>
          <w:color w:val="000000"/>
          <w:sz w:val="24"/>
        </w:rPr>
        <w:t>ISBN-</w:t>
      </w:r>
      <w:r>
        <w:rPr>
          <w:rFonts w:ascii="Arial" w:eastAsia="Arial" w:hAnsi="Arial" w:cs="Arial"/>
          <w:color w:val="383838"/>
          <w:sz w:val="32"/>
        </w:rPr>
        <w:t xml:space="preserve"> </w:t>
      </w:r>
      <w:r>
        <w:rPr>
          <w:rFonts w:ascii="Arial" w:eastAsia="Arial" w:hAnsi="Arial" w:cs="Arial"/>
          <w:b/>
          <w:color w:val="383838"/>
          <w:sz w:val="24"/>
        </w:rPr>
        <w:t>978-1-138-64738-1</w:t>
      </w:r>
    </w:p>
    <w:p w:rsidR="009C68C1" w:rsidRDefault="009C68C1">
      <w:pPr>
        <w:spacing w:after="0" w:line="240" w:lineRule="auto"/>
        <w:rPr>
          <w:rFonts w:ascii="Arial" w:eastAsia="Arial" w:hAnsi="Arial" w:cs="Arial"/>
          <w:b/>
          <w:color w:val="383838"/>
          <w:sz w:val="24"/>
        </w:rPr>
      </w:pPr>
    </w:p>
    <w:p w:rsidR="009C68C1" w:rsidRDefault="009C68C1" w:rsidP="009C68C1">
      <w:pPr>
        <w:pStyle w:val="yiv9693046840msonormal"/>
        <w:spacing w:line="230" w:lineRule="auto"/>
        <w:ind w:firstLine="1440"/>
      </w:pPr>
      <w:r>
        <w:rPr>
          <w:rStyle w:val="yiv9693046840"/>
          <w:rFonts w:ascii="Arial" w:hAnsi="Arial" w:cs="Arial"/>
          <w:sz w:val="20"/>
          <w:szCs w:val="20"/>
          <w:u w:val="single"/>
        </w:rPr>
        <w:t>TOTAL POINTS</w:t>
      </w:r>
      <w:r>
        <w:rPr>
          <w:rStyle w:val="yiv9693046840"/>
          <w:rFonts w:ascii="Arial" w:hAnsi="Arial" w:cs="Arial"/>
          <w:sz w:val="20"/>
          <w:szCs w:val="20"/>
        </w:rPr>
        <w:t xml:space="preserve">                                              </w:t>
      </w:r>
      <w:r>
        <w:rPr>
          <w:rStyle w:val="yiv9693046840"/>
          <w:rFonts w:ascii="Arial" w:hAnsi="Arial" w:cs="Arial"/>
          <w:sz w:val="20"/>
          <w:szCs w:val="20"/>
          <w:u w:val="single"/>
        </w:rPr>
        <w:t>FINAL GRADE</w:t>
      </w:r>
    </w:p>
    <w:p w:rsidR="009C68C1" w:rsidRDefault="009C68C1" w:rsidP="009C68C1">
      <w:pPr>
        <w:pStyle w:val="yiv9693046840msonormal"/>
        <w:spacing w:line="230" w:lineRule="auto"/>
        <w:ind w:firstLine="2880"/>
      </w:pPr>
      <w:r>
        <w:rPr>
          <w:rStyle w:val="yiv9693046840"/>
          <w:rFonts w:ascii="Arial" w:hAnsi="Arial" w:cs="Arial"/>
          <w:sz w:val="20"/>
          <w:szCs w:val="20"/>
        </w:rPr>
        <w:t xml:space="preserve">94 - 100  . . . . . . . . . . . . . . . . . . . . . . .            A          </w:t>
      </w:r>
    </w:p>
    <w:p w:rsidR="009C68C1" w:rsidRDefault="009C68C1" w:rsidP="009C68C1">
      <w:pPr>
        <w:pStyle w:val="yiv9693046840msonormal"/>
        <w:spacing w:line="230" w:lineRule="auto"/>
        <w:ind w:firstLine="2880"/>
      </w:pPr>
      <w:r>
        <w:rPr>
          <w:rStyle w:val="yiv9693046840"/>
          <w:rFonts w:ascii="Arial" w:hAnsi="Arial" w:cs="Arial"/>
          <w:sz w:val="20"/>
          <w:szCs w:val="20"/>
        </w:rPr>
        <w:t>90 - 93  . . . . . . . . . . . . . . . . . . . . . . . .            A-</w:t>
      </w:r>
    </w:p>
    <w:p w:rsidR="009C68C1" w:rsidRDefault="009C68C1" w:rsidP="009C68C1">
      <w:pPr>
        <w:pStyle w:val="yiv9693046840msonormal"/>
        <w:spacing w:line="230" w:lineRule="auto"/>
        <w:ind w:firstLine="2880"/>
      </w:pPr>
      <w:r>
        <w:rPr>
          <w:rStyle w:val="yiv9693046840"/>
          <w:rFonts w:ascii="Arial" w:hAnsi="Arial" w:cs="Arial"/>
          <w:sz w:val="20"/>
          <w:szCs w:val="20"/>
        </w:rPr>
        <w:t>87 - 89  . . . . . . . . . . . . . . . . . . . . . . . .            B+</w:t>
      </w:r>
    </w:p>
    <w:p w:rsidR="009C68C1" w:rsidRDefault="009C68C1" w:rsidP="009C68C1">
      <w:pPr>
        <w:pStyle w:val="yiv9693046840msonormal"/>
        <w:spacing w:line="230" w:lineRule="auto"/>
        <w:ind w:firstLine="2880"/>
      </w:pPr>
      <w:r>
        <w:rPr>
          <w:rStyle w:val="yiv9693046840"/>
          <w:rFonts w:ascii="Arial" w:hAnsi="Arial" w:cs="Arial"/>
          <w:sz w:val="20"/>
          <w:szCs w:val="20"/>
        </w:rPr>
        <w:t>84 - 86  . . . . . . . . . . . . . . . . . . . . . . . .            B</w:t>
      </w:r>
    </w:p>
    <w:p w:rsidR="009C68C1" w:rsidRDefault="009C68C1" w:rsidP="009C68C1">
      <w:pPr>
        <w:pStyle w:val="yiv9693046840msonormal"/>
        <w:spacing w:line="230" w:lineRule="auto"/>
        <w:ind w:firstLine="2880"/>
      </w:pPr>
      <w:r>
        <w:rPr>
          <w:rStyle w:val="yiv9693046840"/>
          <w:rFonts w:ascii="Arial" w:hAnsi="Arial" w:cs="Arial"/>
          <w:sz w:val="20"/>
          <w:szCs w:val="20"/>
        </w:rPr>
        <w:t>8O - 83 . . . . . . . . . . . . . . . . . . . . . . . .            B-</w:t>
      </w:r>
    </w:p>
    <w:p w:rsidR="009C68C1" w:rsidRDefault="009C68C1" w:rsidP="009C68C1">
      <w:pPr>
        <w:pStyle w:val="yiv9693046840msonormal"/>
        <w:spacing w:line="230" w:lineRule="auto"/>
        <w:ind w:firstLine="2880"/>
      </w:pPr>
      <w:r>
        <w:rPr>
          <w:rStyle w:val="yiv9693046840"/>
          <w:rFonts w:ascii="Arial" w:hAnsi="Arial" w:cs="Arial"/>
          <w:sz w:val="20"/>
          <w:szCs w:val="20"/>
        </w:rPr>
        <w:t>77 - 79  . . . . . . . . . . . . . . . . . . . . . . . .            C+</w:t>
      </w:r>
    </w:p>
    <w:p w:rsidR="009C68C1" w:rsidRDefault="009C68C1" w:rsidP="009C68C1">
      <w:pPr>
        <w:pStyle w:val="yiv9693046840msonormal"/>
        <w:spacing w:line="230" w:lineRule="auto"/>
        <w:ind w:firstLine="2880"/>
      </w:pPr>
      <w:r>
        <w:rPr>
          <w:rStyle w:val="yiv9693046840"/>
          <w:rFonts w:ascii="Arial" w:hAnsi="Arial" w:cs="Arial"/>
          <w:sz w:val="20"/>
          <w:szCs w:val="20"/>
        </w:rPr>
        <w:t>72 - 76  . . . . . . . . . . . . . . . . . . . . . . . .            C</w:t>
      </w:r>
    </w:p>
    <w:p w:rsidR="009C68C1" w:rsidRDefault="009C68C1" w:rsidP="009C68C1">
      <w:pPr>
        <w:pStyle w:val="yiv9693046840msonormal"/>
        <w:spacing w:line="230" w:lineRule="auto"/>
        <w:ind w:firstLine="2880"/>
      </w:pPr>
      <w:r>
        <w:rPr>
          <w:rStyle w:val="yiv9693046840"/>
          <w:rFonts w:ascii="Arial" w:hAnsi="Arial" w:cs="Arial"/>
          <w:sz w:val="20"/>
          <w:szCs w:val="20"/>
        </w:rPr>
        <w:t>61– 71  . . . . . . . . . . . . . . . . . . . . . . . .            D</w:t>
      </w:r>
    </w:p>
    <w:p w:rsidR="009C68C1" w:rsidRDefault="009C68C1" w:rsidP="009C68C1">
      <w:pPr>
        <w:pStyle w:val="yiv9693046840msonormal"/>
        <w:ind w:firstLine="2880"/>
      </w:pPr>
      <w:r>
        <w:rPr>
          <w:rStyle w:val="yiv9693046840"/>
          <w:rFonts w:ascii="Arial" w:hAnsi="Arial" w:cs="Arial"/>
          <w:sz w:val="20"/>
          <w:szCs w:val="20"/>
        </w:rPr>
        <w:t>0 - 60  . . . . . . . . . . . . . . . . . . . . . . . . . F</w:t>
      </w:r>
    </w:p>
    <w:p w:rsidR="009C68C1" w:rsidRDefault="009C68C1" w:rsidP="009C68C1">
      <w:pPr>
        <w:spacing w:after="0" w:line="240" w:lineRule="auto"/>
        <w:ind w:firstLine="2880"/>
        <w:rPr>
          <w:rFonts w:ascii="Arial" w:eastAsia="Arial" w:hAnsi="Arial" w:cs="Arial"/>
          <w:sz w:val="20"/>
        </w:rPr>
      </w:pPr>
    </w:p>
    <w:p w:rsidR="009C68C1" w:rsidRDefault="009C68C1" w:rsidP="009C68C1">
      <w:pPr>
        <w:spacing w:after="0" w:line="240" w:lineRule="auto"/>
        <w:rPr>
          <w:rFonts w:ascii="Times New Roman" w:eastAsia="Times New Roman" w:hAnsi="Times New Roman" w:cs="Times New Roman"/>
          <w:b/>
          <w:sz w:val="20"/>
        </w:rPr>
      </w:pPr>
    </w:p>
    <w:p w:rsidR="009C68C1" w:rsidRDefault="009C68C1" w:rsidP="009C68C1">
      <w:pPr>
        <w:spacing w:after="0" w:line="240" w:lineRule="auto"/>
        <w:rPr>
          <w:rFonts w:ascii="Arial" w:eastAsia="Arial" w:hAnsi="Arial" w:cs="Arial"/>
          <w:b/>
        </w:rPr>
      </w:pPr>
      <w:r>
        <w:rPr>
          <w:rFonts w:ascii="Arial" w:eastAsia="Arial" w:hAnsi="Arial" w:cs="Arial"/>
          <w:b/>
        </w:rPr>
        <w:t>*If the Artifact for Task Stream is not successfully completed and uploaded by the final due date, you cannot receive a passing grade for the course and 5 points will be deducted from your grade total.</w:t>
      </w:r>
    </w:p>
    <w:p w:rsidR="009C68C1" w:rsidRDefault="009C68C1">
      <w:pPr>
        <w:spacing w:after="100" w:line="240" w:lineRule="auto"/>
        <w:jc w:val="center"/>
        <w:rPr>
          <w:rFonts w:ascii="Times New Roman" w:eastAsia="Times New Roman" w:hAnsi="Times New Roman" w:cs="Times New Roman"/>
          <w:b/>
          <w:sz w:val="32"/>
        </w:rPr>
      </w:pPr>
    </w:p>
    <w:p w:rsidR="00815DD7" w:rsidRDefault="00815DD7">
      <w:pPr>
        <w:spacing w:after="100" w:line="240" w:lineRule="auto"/>
        <w:jc w:val="center"/>
        <w:rPr>
          <w:rFonts w:ascii="Times New Roman" w:eastAsia="Times New Roman" w:hAnsi="Times New Roman" w:cs="Times New Roman"/>
          <w:b/>
          <w:sz w:val="32"/>
        </w:rPr>
      </w:pPr>
    </w:p>
    <w:p w:rsidR="00815DD7" w:rsidRDefault="00815DD7">
      <w:pPr>
        <w:spacing w:after="100" w:line="240" w:lineRule="auto"/>
        <w:jc w:val="center"/>
        <w:rPr>
          <w:rFonts w:ascii="Times New Roman" w:eastAsia="Times New Roman" w:hAnsi="Times New Roman" w:cs="Times New Roman"/>
          <w:b/>
          <w:sz w:val="32"/>
        </w:rPr>
      </w:pPr>
    </w:p>
    <w:p w:rsidR="00815DD7" w:rsidRDefault="00815DD7">
      <w:pPr>
        <w:spacing w:after="100" w:line="240" w:lineRule="auto"/>
        <w:jc w:val="center"/>
        <w:rPr>
          <w:rFonts w:ascii="Times New Roman" w:eastAsia="Times New Roman" w:hAnsi="Times New Roman" w:cs="Times New Roman"/>
          <w:b/>
          <w:sz w:val="32"/>
        </w:rPr>
      </w:pPr>
    </w:p>
    <w:p w:rsidR="00815DD7" w:rsidRDefault="00815DD7">
      <w:pPr>
        <w:spacing w:after="100" w:line="240" w:lineRule="auto"/>
        <w:jc w:val="center"/>
        <w:rPr>
          <w:rFonts w:ascii="Times New Roman" w:eastAsia="Times New Roman" w:hAnsi="Times New Roman" w:cs="Times New Roman"/>
          <w:b/>
          <w:sz w:val="32"/>
        </w:rPr>
      </w:pPr>
    </w:p>
    <w:p w:rsidR="00815DD7" w:rsidRDefault="00815DD7">
      <w:pPr>
        <w:spacing w:after="100" w:line="240" w:lineRule="auto"/>
        <w:jc w:val="center"/>
        <w:rPr>
          <w:rFonts w:ascii="Times New Roman" w:eastAsia="Times New Roman" w:hAnsi="Times New Roman" w:cs="Times New Roman"/>
          <w:b/>
          <w:sz w:val="32"/>
        </w:rPr>
      </w:pPr>
    </w:p>
    <w:p w:rsidR="00815DD7" w:rsidRDefault="00815DD7">
      <w:pPr>
        <w:spacing w:after="100" w:line="240" w:lineRule="auto"/>
        <w:jc w:val="center"/>
        <w:rPr>
          <w:rFonts w:ascii="Times New Roman" w:eastAsia="Times New Roman" w:hAnsi="Times New Roman" w:cs="Times New Roman"/>
          <w:b/>
          <w:sz w:val="32"/>
        </w:rPr>
      </w:pPr>
    </w:p>
    <w:p w:rsidR="00815DD7" w:rsidRDefault="00815DD7">
      <w:pPr>
        <w:spacing w:after="100" w:line="240" w:lineRule="auto"/>
        <w:jc w:val="center"/>
        <w:rPr>
          <w:rFonts w:ascii="Times New Roman" w:eastAsia="Times New Roman" w:hAnsi="Times New Roman" w:cs="Times New Roman"/>
          <w:b/>
          <w:sz w:val="32"/>
        </w:rPr>
      </w:pPr>
    </w:p>
    <w:p w:rsidR="00815DD7" w:rsidRDefault="00815DD7">
      <w:pPr>
        <w:spacing w:after="100" w:line="240" w:lineRule="auto"/>
        <w:jc w:val="center"/>
        <w:rPr>
          <w:rFonts w:ascii="Times New Roman" w:eastAsia="Times New Roman" w:hAnsi="Times New Roman" w:cs="Times New Roman"/>
          <w:b/>
          <w:sz w:val="32"/>
        </w:rPr>
      </w:pPr>
    </w:p>
    <w:p w:rsidR="00815DD7" w:rsidRDefault="00815DD7">
      <w:pPr>
        <w:spacing w:after="100" w:line="240" w:lineRule="auto"/>
        <w:jc w:val="center"/>
        <w:rPr>
          <w:rFonts w:ascii="Times New Roman" w:eastAsia="Times New Roman" w:hAnsi="Times New Roman" w:cs="Times New Roman"/>
          <w:b/>
          <w:sz w:val="32"/>
        </w:rPr>
      </w:pPr>
    </w:p>
    <w:p w:rsidR="00815DD7" w:rsidRDefault="00815DD7">
      <w:pPr>
        <w:spacing w:after="100" w:line="240" w:lineRule="auto"/>
        <w:jc w:val="center"/>
        <w:rPr>
          <w:rFonts w:ascii="Times New Roman" w:eastAsia="Times New Roman" w:hAnsi="Times New Roman" w:cs="Times New Roman"/>
          <w:b/>
          <w:sz w:val="32"/>
        </w:rPr>
      </w:pPr>
    </w:p>
    <w:p w:rsidR="00815DD7" w:rsidRDefault="00815DD7">
      <w:pPr>
        <w:spacing w:after="100" w:line="240" w:lineRule="auto"/>
        <w:jc w:val="center"/>
        <w:rPr>
          <w:rFonts w:ascii="Times New Roman" w:eastAsia="Times New Roman" w:hAnsi="Times New Roman" w:cs="Times New Roman"/>
          <w:b/>
          <w:sz w:val="32"/>
        </w:rPr>
      </w:pPr>
    </w:p>
    <w:p w:rsidR="00815DD7" w:rsidRDefault="00815DD7">
      <w:pPr>
        <w:spacing w:after="100" w:line="240" w:lineRule="auto"/>
        <w:jc w:val="center"/>
        <w:rPr>
          <w:rFonts w:ascii="Times New Roman" w:eastAsia="Times New Roman" w:hAnsi="Times New Roman" w:cs="Times New Roman"/>
          <w:b/>
          <w:sz w:val="32"/>
        </w:rPr>
      </w:pPr>
    </w:p>
    <w:p w:rsidR="00815DD7" w:rsidRDefault="00815DD7">
      <w:pPr>
        <w:spacing w:after="100" w:line="240" w:lineRule="auto"/>
        <w:jc w:val="center"/>
        <w:rPr>
          <w:rFonts w:ascii="Times New Roman" w:eastAsia="Times New Roman" w:hAnsi="Times New Roman" w:cs="Times New Roman"/>
          <w:b/>
          <w:sz w:val="32"/>
        </w:rPr>
      </w:pPr>
    </w:p>
    <w:p w:rsidR="00815DD7" w:rsidRDefault="00815DD7">
      <w:pPr>
        <w:spacing w:after="100" w:line="240" w:lineRule="auto"/>
        <w:jc w:val="center"/>
        <w:rPr>
          <w:rFonts w:ascii="Times New Roman" w:eastAsia="Times New Roman" w:hAnsi="Times New Roman" w:cs="Times New Roman"/>
          <w:b/>
          <w:sz w:val="32"/>
        </w:rPr>
      </w:pPr>
    </w:p>
    <w:p w:rsidR="00815DD7" w:rsidRDefault="00815DD7">
      <w:pPr>
        <w:spacing w:after="100" w:line="240" w:lineRule="auto"/>
        <w:jc w:val="center"/>
        <w:rPr>
          <w:rFonts w:ascii="Times New Roman" w:eastAsia="Times New Roman" w:hAnsi="Times New Roman" w:cs="Times New Roman"/>
          <w:b/>
          <w:sz w:val="32"/>
        </w:rPr>
      </w:pPr>
    </w:p>
    <w:p w:rsidR="006C68C6" w:rsidRDefault="00EA263D">
      <w:pPr>
        <w:spacing w:after="100" w:line="24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lastRenderedPageBreak/>
        <w:t xml:space="preserve">Assignments Sheets and Rubrics </w:t>
      </w:r>
    </w:p>
    <w:p w:rsidR="006C68C6" w:rsidRDefault="00EA263D">
      <w:pPr>
        <w:spacing w:after="0" w:line="240" w:lineRule="auto"/>
        <w:rPr>
          <w:rFonts w:ascii="Times New Roman" w:eastAsia="Times New Roman" w:hAnsi="Times New Roman" w:cs="Times New Roman"/>
          <w:color w:val="FF0000"/>
          <w:sz w:val="32"/>
        </w:rPr>
      </w:pPr>
      <w:r>
        <w:rPr>
          <w:rFonts w:ascii="Times New Roman" w:eastAsia="Times New Roman" w:hAnsi="Times New Roman" w:cs="Times New Roman"/>
          <w:b/>
          <w:sz w:val="32"/>
        </w:rPr>
        <w:t xml:space="preserve"> </w:t>
      </w:r>
    </w:p>
    <w:p w:rsidR="006C68C6" w:rsidRDefault="00EA263D">
      <w:pPr>
        <w:spacing w:after="200" w:line="240" w:lineRule="auto"/>
        <w:rPr>
          <w:rFonts w:ascii="Times New Roman" w:eastAsia="Times New Roman" w:hAnsi="Times New Roman" w:cs="Times New Roman"/>
          <w:sz w:val="28"/>
        </w:rPr>
      </w:pPr>
      <w:r>
        <w:rPr>
          <w:rFonts w:ascii="Times New Roman" w:eastAsia="Times New Roman" w:hAnsi="Times New Roman" w:cs="Times New Roman"/>
          <w:b/>
          <w:sz w:val="28"/>
        </w:rPr>
        <w:t xml:space="preserve">Assignment: </w:t>
      </w:r>
      <w:r>
        <w:rPr>
          <w:rFonts w:ascii="Times New Roman" w:eastAsia="Times New Roman" w:hAnsi="Times New Roman" w:cs="Times New Roman"/>
          <w:b/>
          <w:sz w:val="28"/>
        </w:rPr>
        <w:tab/>
        <w:t xml:space="preserve">Class Participation </w:t>
      </w:r>
      <w:r>
        <w:rPr>
          <w:rFonts w:ascii="Times New Roman" w:eastAsia="Times New Roman" w:hAnsi="Times New Roman" w:cs="Times New Roman"/>
          <w:sz w:val="28"/>
        </w:rPr>
        <w:t>(10 points)</w:t>
      </w:r>
    </w:p>
    <w:p w:rsidR="006C68C6" w:rsidRDefault="00EA263D">
      <w:pPr>
        <w:spacing w:after="200" w:line="276" w:lineRule="auto"/>
        <w:rPr>
          <w:rFonts w:ascii="Times New Roman" w:eastAsia="Times New Roman" w:hAnsi="Times New Roman" w:cs="Times New Roman"/>
          <w:b/>
          <w:sz w:val="24"/>
        </w:rPr>
      </w:pPr>
      <w:r>
        <w:rPr>
          <w:rFonts w:ascii="Times New Roman" w:eastAsia="Times New Roman" w:hAnsi="Times New Roman" w:cs="Times New Roman"/>
          <w:b/>
          <w:sz w:val="24"/>
        </w:rPr>
        <w:t>Course:</w:t>
      </w:r>
      <w:r>
        <w:rPr>
          <w:rFonts w:ascii="Times New Roman" w:eastAsia="Times New Roman" w:hAnsi="Times New Roman" w:cs="Times New Roman"/>
          <w:b/>
          <w:sz w:val="24"/>
        </w:rPr>
        <w:tab/>
      </w:r>
      <w:r>
        <w:rPr>
          <w:rFonts w:ascii="Times New Roman" w:eastAsia="Times New Roman" w:hAnsi="Times New Roman" w:cs="Times New Roman"/>
          <w:b/>
          <w:sz w:val="24"/>
        </w:rPr>
        <w:tab/>
        <w:t>ARE 3313 – Content &amp; Methods of Teaching Elementary Art</w:t>
      </w:r>
    </w:p>
    <w:p w:rsidR="006C68C6" w:rsidRDefault="00EA263D">
      <w:pPr>
        <w:spacing w:after="200" w:line="240" w:lineRule="auto"/>
        <w:rPr>
          <w:rFonts w:ascii="Times New Roman" w:eastAsia="Times New Roman" w:hAnsi="Times New Roman" w:cs="Times New Roman"/>
          <w:b/>
          <w:sz w:val="24"/>
        </w:rPr>
      </w:pPr>
      <w:r>
        <w:rPr>
          <w:rFonts w:ascii="Times New Roman" w:eastAsia="Times New Roman" w:hAnsi="Times New Roman" w:cs="Times New Roman"/>
          <w:b/>
          <w:sz w:val="24"/>
        </w:rPr>
        <w:t>Learning Objective:</w:t>
      </w:r>
    </w:p>
    <w:p w:rsidR="006C68C6" w:rsidRDefault="00EA263D">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The candidate will participate in class, which includes discussions of the assigned readings and related topics, creation of art works, management of art materials and lab resources, and use of current technologies including Smartboards and iPads.  </w:t>
      </w:r>
    </w:p>
    <w:p w:rsidR="006C68C6" w:rsidRDefault="006C68C6">
      <w:pPr>
        <w:spacing w:after="0" w:line="240" w:lineRule="auto"/>
        <w:ind w:firstLine="720"/>
        <w:rPr>
          <w:rFonts w:ascii="Times New Roman" w:eastAsia="Times New Roman" w:hAnsi="Times New Roman" w:cs="Times New Roman"/>
          <w:sz w:val="24"/>
        </w:rPr>
      </w:pPr>
    </w:p>
    <w:p w:rsidR="006C68C6" w:rsidRDefault="00EA263D">
      <w:pPr>
        <w:spacing w:after="20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Explanation of Assignment:  </w:t>
      </w:r>
    </w:p>
    <w:p w:rsidR="006C68C6" w:rsidRDefault="00EA263D">
      <w:pPr>
        <w:numPr>
          <w:ilvl w:val="0"/>
          <w:numId w:val="14"/>
        </w:numPr>
        <w:spacing w:after="2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Art</w:t>
      </w:r>
      <w:r>
        <w:rPr>
          <w:rFonts w:ascii="Times New Roman" w:eastAsia="Times New Roman" w:hAnsi="Times New Roman" w:cs="Times New Roman"/>
          <w:sz w:val="18"/>
        </w:rPr>
        <w:t xml:space="preserve"> </w:t>
      </w:r>
      <w:r>
        <w:rPr>
          <w:rFonts w:ascii="Times New Roman" w:eastAsia="Times New Roman" w:hAnsi="Times New Roman" w:cs="Times New Roman"/>
          <w:sz w:val="24"/>
        </w:rPr>
        <w:t xml:space="preserve">Homework. Criteria for each assignment are listed on the course web site </w:t>
      </w:r>
      <w:hyperlink r:id="rId20">
        <w:r>
          <w:rPr>
            <w:rFonts w:ascii="Times New Roman" w:eastAsia="Times New Roman" w:hAnsi="Times New Roman" w:cs="Times New Roman"/>
            <w:color w:val="0000FF"/>
            <w:sz w:val="24"/>
            <w:u w:val="single"/>
          </w:rPr>
          <w:t>www.fiu.edu/~ritziw</w:t>
        </w:r>
      </w:hyperlink>
      <w:r>
        <w:rPr>
          <w:rFonts w:ascii="Times New Roman" w:eastAsia="Times New Roman" w:hAnsi="Times New Roman" w:cs="Times New Roman"/>
          <w:sz w:val="24"/>
        </w:rPr>
        <w:t>.  Art works are not assessed individually, but rather as part of the Art Portfolio (see Art Portfolio Assignment);</w:t>
      </w:r>
    </w:p>
    <w:p w:rsidR="006C68C6" w:rsidRDefault="00EA263D">
      <w:pPr>
        <w:numPr>
          <w:ilvl w:val="0"/>
          <w:numId w:val="14"/>
        </w:numPr>
        <w:spacing w:after="2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Discussion of Reading (see Reading Discussion Questions Assignment);   </w:t>
      </w:r>
    </w:p>
    <w:p w:rsidR="006C68C6" w:rsidRDefault="00EA263D">
      <w:pPr>
        <w:numPr>
          <w:ilvl w:val="0"/>
          <w:numId w:val="14"/>
        </w:numPr>
        <w:spacing w:after="2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In-class Art Activities are chosen to increase the knowledge of art skills, processes and developmental appropriateness for both the adult candidates and Elementary age learners. Art works are not assessed individually, but rather as part of the Art Portfolio (see Art Portfolio Assignment); </w:t>
      </w:r>
    </w:p>
    <w:p w:rsidR="006C68C6" w:rsidRDefault="00EA263D">
      <w:pPr>
        <w:numPr>
          <w:ilvl w:val="0"/>
          <w:numId w:val="14"/>
        </w:numPr>
        <w:spacing w:after="2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Safe and effective use of all tools and art materials for both the adult candidates and elementary age learners will be discussed and demonstrated by the candidates.  </w:t>
      </w:r>
    </w:p>
    <w:p w:rsidR="006C68C6" w:rsidRDefault="00EA263D">
      <w:pPr>
        <w:numPr>
          <w:ilvl w:val="0"/>
          <w:numId w:val="14"/>
        </w:numPr>
        <w:spacing w:after="2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Tracking Grades on Grade Policy &amp; Tracking Form, Enthusiasm &amp; Motivation; </w:t>
      </w:r>
    </w:p>
    <w:p w:rsidR="006C68C6" w:rsidRDefault="00EA263D">
      <w:pPr>
        <w:numPr>
          <w:ilvl w:val="0"/>
          <w:numId w:val="14"/>
        </w:numPr>
        <w:spacing w:after="2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Bringing Syllabus, Grade Policy, Text &amp; Art Portfolio to class every week;</w:t>
      </w:r>
    </w:p>
    <w:p w:rsidR="006C68C6" w:rsidRDefault="00EA263D">
      <w:pPr>
        <w:numPr>
          <w:ilvl w:val="0"/>
          <w:numId w:val="14"/>
        </w:numPr>
        <w:spacing w:after="2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Management of art lab resources and time.</w:t>
      </w:r>
    </w:p>
    <w:p w:rsidR="006C68C6" w:rsidRDefault="00EA263D">
      <w:pPr>
        <w:numPr>
          <w:ilvl w:val="0"/>
          <w:numId w:val="14"/>
        </w:numPr>
        <w:spacing w:after="4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Use of current technologies including Smartboards and iPads.  </w:t>
      </w:r>
    </w:p>
    <w:tbl>
      <w:tblPr>
        <w:tblW w:w="0" w:type="auto"/>
        <w:tblInd w:w="108" w:type="dxa"/>
        <w:tblCellMar>
          <w:left w:w="10" w:type="dxa"/>
          <w:right w:w="10" w:type="dxa"/>
        </w:tblCellMar>
        <w:tblLook w:val="0000" w:firstRow="0" w:lastRow="0" w:firstColumn="0" w:lastColumn="0" w:noHBand="0" w:noVBand="0"/>
      </w:tblPr>
      <w:tblGrid>
        <w:gridCol w:w="2066"/>
        <w:gridCol w:w="8374"/>
      </w:tblGrid>
      <w:tr w:rsidR="006C68C6">
        <w:trPr>
          <w:trHeight w:val="1"/>
        </w:trPr>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FEAPs</w:t>
            </w:r>
          </w:p>
          <w:p w:rsidR="006C68C6" w:rsidRDefault="00EA263D">
            <w:pPr>
              <w:spacing w:after="0" w:line="240" w:lineRule="auto"/>
            </w:pPr>
            <w:r>
              <w:rPr>
                <w:rFonts w:ascii="Times New Roman" w:eastAsia="Times New Roman" w:hAnsi="Times New Roman" w:cs="Times New Roman"/>
                <w:sz w:val="18"/>
              </w:rPr>
              <w:t>Florida Educator Accomplished Practices</w:t>
            </w:r>
          </w:p>
        </w:tc>
        <w:tc>
          <w:tcPr>
            <w:tcW w:w="8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ind w:left="720"/>
              <w:rPr>
                <w:rFonts w:ascii="Times New Roman" w:eastAsia="Times New Roman" w:hAnsi="Times New Roman" w:cs="Times New Roman"/>
                <w:sz w:val="18"/>
              </w:rPr>
            </w:pPr>
            <w:r>
              <w:rPr>
                <w:rFonts w:ascii="Times New Roman" w:eastAsia="Times New Roman" w:hAnsi="Times New Roman" w:cs="Times New Roman"/>
                <w:sz w:val="18"/>
              </w:rPr>
              <w:t xml:space="preserve"> (a) 3.  b Deepen and enrich students’ understanding through content area literacy strategies, verbalization of thought, and application of the subject matter. (addressed)</w:t>
            </w:r>
          </w:p>
          <w:p w:rsidR="006C68C6" w:rsidRDefault="00EA263D">
            <w:pPr>
              <w:spacing w:after="0" w:line="240" w:lineRule="auto"/>
              <w:ind w:left="720"/>
            </w:pPr>
            <w:r>
              <w:rPr>
                <w:rFonts w:ascii="Times New Roman" w:eastAsia="Times New Roman" w:hAnsi="Times New Roman" w:cs="Times New Roman"/>
                <w:b/>
                <w:sz w:val="18"/>
              </w:rPr>
              <w:t>(</w:t>
            </w:r>
            <w:proofErr w:type="gramStart"/>
            <w:r>
              <w:rPr>
                <w:rFonts w:ascii="Times New Roman" w:eastAsia="Times New Roman" w:hAnsi="Times New Roman" w:cs="Times New Roman"/>
                <w:b/>
                <w:sz w:val="18"/>
              </w:rPr>
              <w:t>a)3.f</w:t>
            </w:r>
            <w:proofErr w:type="gramEnd"/>
            <w:r>
              <w:rPr>
                <w:rFonts w:ascii="Times New Roman" w:eastAsia="Times New Roman" w:hAnsi="Times New Roman" w:cs="Times New Roman"/>
                <w:b/>
                <w:sz w:val="18"/>
              </w:rPr>
              <w:t xml:space="preserve"> Employ higher-order questioning techniques. (Formally assessed in Critical Task) (also assessed here)</w:t>
            </w:r>
          </w:p>
        </w:tc>
      </w:tr>
      <w:tr w:rsidR="006C68C6">
        <w:trPr>
          <w:trHeight w:val="1"/>
        </w:trPr>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PECs</w:t>
            </w:r>
          </w:p>
          <w:p w:rsidR="006C68C6" w:rsidRDefault="00EA263D">
            <w:pPr>
              <w:spacing w:after="0" w:line="240" w:lineRule="auto"/>
            </w:pPr>
            <w:r>
              <w:rPr>
                <w:rFonts w:ascii="Times New Roman" w:eastAsia="Times New Roman" w:hAnsi="Times New Roman" w:cs="Times New Roman"/>
                <w:sz w:val="18"/>
              </w:rPr>
              <w:t>Professional Education Competencies</w:t>
            </w:r>
          </w:p>
        </w:tc>
        <w:tc>
          <w:tcPr>
            <w:tcW w:w="8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pPr>
            <w:r>
              <w:rPr>
                <w:rFonts w:ascii="Times New Roman" w:eastAsia="Times New Roman" w:hAnsi="Times New Roman" w:cs="Times New Roman"/>
                <w:sz w:val="18"/>
              </w:rPr>
              <w:tab/>
              <w:t>PECs addressed through FEAPs</w:t>
            </w:r>
          </w:p>
        </w:tc>
      </w:tr>
      <w:tr w:rsidR="006C68C6">
        <w:trPr>
          <w:trHeight w:val="1"/>
        </w:trPr>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SACs</w:t>
            </w:r>
          </w:p>
          <w:p w:rsidR="006C68C6" w:rsidRDefault="00EA263D">
            <w:pPr>
              <w:spacing w:after="0" w:line="240" w:lineRule="auto"/>
            </w:pPr>
            <w:r>
              <w:rPr>
                <w:rFonts w:ascii="Times New Roman" w:eastAsia="Times New Roman" w:hAnsi="Times New Roman" w:cs="Times New Roman"/>
                <w:sz w:val="18"/>
              </w:rPr>
              <w:t>Subject Area Competencies, Elementary Education, Section 60, Visual Arts, Physical Education, and Health</w:t>
            </w:r>
          </w:p>
        </w:tc>
        <w:tc>
          <w:tcPr>
            <w:tcW w:w="8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pageBreakBefore/>
              <w:spacing w:after="100" w:line="253" w:lineRule="auto"/>
              <w:ind w:left="720"/>
              <w:rPr>
                <w:rFonts w:ascii="Times New Roman" w:eastAsia="Times New Roman" w:hAnsi="Times New Roman" w:cs="Times New Roman"/>
                <w:b/>
                <w:sz w:val="18"/>
              </w:rPr>
            </w:pPr>
            <w:r>
              <w:rPr>
                <w:rFonts w:ascii="Times New Roman" w:eastAsia="Times New Roman" w:hAnsi="Times New Roman" w:cs="Times New Roman"/>
                <w:b/>
                <w:sz w:val="18"/>
              </w:rPr>
              <w:t>Sec. 60. Vis. Arts. 12 Knowledge of skills and techniques in music and visual arts (Formally assessed in Critical Task) (also assessed here)</w:t>
            </w:r>
          </w:p>
          <w:p w:rsidR="006C68C6" w:rsidRDefault="00EA263D">
            <w:pPr>
              <w:pageBreakBefore/>
              <w:spacing w:after="100" w:line="253" w:lineRule="auto"/>
              <w:ind w:left="720"/>
              <w:rPr>
                <w:rFonts w:ascii="Times New Roman" w:eastAsia="Times New Roman" w:hAnsi="Times New Roman" w:cs="Times New Roman"/>
                <w:sz w:val="18"/>
              </w:rPr>
            </w:pPr>
            <w:r>
              <w:rPr>
                <w:rFonts w:ascii="Times New Roman" w:eastAsia="Times New Roman" w:hAnsi="Times New Roman" w:cs="Times New Roman"/>
                <w:sz w:val="18"/>
              </w:rPr>
              <w:t>Sec. 60. Vis. Arts. 12.5 Select safe and developmentally appropriate media, techniques, and tools to create both two-dimensional and three-dimensional works of art.  (addressed)</w:t>
            </w:r>
          </w:p>
          <w:p w:rsidR="006C68C6" w:rsidRDefault="00EA263D">
            <w:pPr>
              <w:pageBreakBefore/>
              <w:spacing w:after="100" w:line="253" w:lineRule="auto"/>
              <w:ind w:left="720"/>
              <w:rPr>
                <w:rFonts w:ascii="Times New Roman" w:eastAsia="Times New Roman" w:hAnsi="Times New Roman" w:cs="Times New Roman"/>
                <w:sz w:val="18"/>
              </w:rPr>
            </w:pPr>
            <w:r>
              <w:rPr>
                <w:rFonts w:ascii="Times New Roman" w:eastAsia="Times New Roman" w:hAnsi="Times New Roman" w:cs="Times New Roman"/>
                <w:sz w:val="18"/>
              </w:rPr>
              <w:t>Sec. 60. Vis. Arts. 12.6 Identify appropriate uses of art materials and tools for developing basic processes and motor skills. (addressed)</w:t>
            </w:r>
          </w:p>
          <w:p w:rsidR="006C68C6" w:rsidRDefault="00EA263D">
            <w:pPr>
              <w:pageBreakBefore/>
              <w:spacing w:after="100" w:line="253" w:lineRule="auto"/>
              <w:ind w:left="720"/>
              <w:rPr>
                <w:rFonts w:ascii="Times New Roman" w:eastAsia="Times New Roman" w:hAnsi="Times New Roman" w:cs="Times New Roman"/>
                <w:sz w:val="18"/>
              </w:rPr>
            </w:pPr>
            <w:r>
              <w:rPr>
                <w:rFonts w:ascii="Times New Roman" w:eastAsia="Times New Roman" w:hAnsi="Times New Roman" w:cs="Times New Roman"/>
                <w:sz w:val="18"/>
              </w:rPr>
              <w:t>Sec. 60. Vis. Arts. 13 Knowledge of creation and communication in music and visual arts (addressed)</w:t>
            </w:r>
          </w:p>
          <w:p w:rsidR="006C68C6" w:rsidRDefault="00EA263D">
            <w:pPr>
              <w:pageBreakBefore/>
              <w:spacing w:after="100" w:line="253" w:lineRule="auto"/>
              <w:ind w:left="720"/>
              <w:rPr>
                <w:rFonts w:ascii="Times New Roman" w:eastAsia="Times New Roman" w:hAnsi="Times New Roman" w:cs="Times New Roman"/>
                <w:sz w:val="18"/>
              </w:rPr>
            </w:pPr>
            <w:r>
              <w:rPr>
                <w:rFonts w:ascii="Times New Roman" w:eastAsia="Times New Roman" w:hAnsi="Times New Roman" w:cs="Times New Roman"/>
                <w:sz w:val="18"/>
              </w:rPr>
              <w:t>Sec. 60. Vis. Arts. 13.3 Demonstrate knowledge of strategies for developing creative responses through art to ideas drawn from text, music, speech, movement, and visual images. (addressed)</w:t>
            </w:r>
          </w:p>
          <w:p w:rsidR="006C68C6" w:rsidRDefault="00EA263D">
            <w:pPr>
              <w:pageBreakBefore/>
              <w:spacing w:after="100" w:line="253" w:lineRule="auto"/>
              <w:ind w:left="720"/>
              <w:rPr>
                <w:rFonts w:ascii="Times New Roman" w:eastAsia="Times New Roman" w:hAnsi="Times New Roman" w:cs="Times New Roman"/>
                <w:sz w:val="18"/>
              </w:rPr>
            </w:pPr>
            <w:r>
              <w:rPr>
                <w:rFonts w:ascii="Times New Roman" w:eastAsia="Times New Roman" w:hAnsi="Times New Roman" w:cs="Times New Roman"/>
                <w:sz w:val="18"/>
              </w:rPr>
              <w:t>Sec. 60. Vis. Arts. 13.4 Identify the elements of art and principles of design (e.g., line, color, shape, form, texture, balance, movement) and ways they are used to express text, ideas, meanings, and emotions. (addressed)</w:t>
            </w:r>
          </w:p>
          <w:p w:rsidR="006C68C6" w:rsidRDefault="00EA263D">
            <w:pPr>
              <w:pageBreakBefore/>
              <w:spacing w:after="100" w:line="253" w:lineRule="auto"/>
              <w:ind w:left="720"/>
              <w:rPr>
                <w:rFonts w:ascii="Times New Roman" w:eastAsia="Times New Roman" w:hAnsi="Times New Roman" w:cs="Times New Roman"/>
                <w:sz w:val="18"/>
              </w:rPr>
            </w:pPr>
            <w:r>
              <w:rPr>
                <w:rFonts w:ascii="Times New Roman" w:eastAsia="Times New Roman" w:hAnsi="Times New Roman" w:cs="Times New Roman"/>
                <w:sz w:val="18"/>
              </w:rPr>
              <w:lastRenderedPageBreak/>
              <w:t>Sec. 60. Vis. Arts. 14.4 Demonstrate knowledge of how visual arts reflect particular cultures, historical periods, and places. (addressed)</w:t>
            </w:r>
          </w:p>
          <w:p w:rsidR="006C68C6" w:rsidRDefault="00EA263D">
            <w:pPr>
              <w:pageBreakBefore/>
              <w:spacing w:after="100" w:line="253" w:lineRule="auto"/>
              <w:ind w:left="720"/>
              <w:rPr>
                <w:rFonts w:ascii="Times New Roman" w:eastAsia="Times New Roman" w:hAnsi="Times New Roman" w:cs="Times New Roman"/>
                <w:sz w:val="18"/>
              </w:rPr>
            </w:pPr>
            <w:r>
              <w:rPr>
                <w:rFonts w:ascii="Times New Roman" w:eastAsia="Times New Roman" w:hAnsi="Times New Roman" w:cs="Times New Roman"/>
                <w:sz w:val="18"/>
              </w:rPr>
              <w:t xml:space="preserve">Sec. 60. Vis. Arts. 15.2 Identify strategies for developing students' analytical skills to evaluate works of art. (addressed) </w:t>
            </w:r>
          </w:p>
          <w:p w:rsidR="006C68C6" w:rsidRDefault="00EA263D">
            <w:pPr>
              <w:pageBreakBefore/>
              <w:spacing w:after="100" w:line="253" w:lineRule="auto"/>
              <w:ind w:left="720"/>
            </w:pPr>
            <w:r>
              <w:rPr>
                <w:rFonts w:ascii="Times New Roman" w:eastAsia="Times New Roman" w:hAnsi="Times New Roman" w:cs="Times New Roman"/>
                <w:sz w:val="18"/>
              </w:rPr>
              <w:t>Sec. 60. Vis. Arts. 16.2 Identify a variety of developmentally appropriate strategies and materials for assessing skills, techniques, creativity, and communication in visual arts.  (addressed)</w:t>
            </w:r>
          </w:p>
        </w:tc>
      </w:tr>
      <w:tr w:rsidR="006C68C6">
        <w:trPr>
          <w:trHeight w:val="1"/>
        </w:trPr>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lastRenderedPageBreak/>
              <w:t xml:space="preserve">UCC  </w:t>
            </w:r>
          </w:p>
          <w:p w:rsidR="006C68C6" w:rsidRDefault="00EA263D">
            <w:pPr>
              <w:spacing w:after="0" w:line="240" w:lineRule="auto"/>
            </w:pPr>
            <w:r>
              <w:rPr>
                <w:rFonts w:ascii="Times New Roman" w:eastAsia="Times New Roman" w:hAnsi="Times New Roman" w:cs="Times New Roman"/>
                <w:sz w:val="18"/>
              </w:rPr>
              <w:t>Uniform Core Curriculum</w:t>
            </w:r>
          </w:p>
        </w:tc>
        <w:tc>
          <w:tcPr>
            <w:tcW w:w="8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ab/>
            </w:r>
            <w:proofErr w:type="spellStart"/>
            <w:r>
              <w:rPr>
                <w:rFonts w:ascii="Times New Roman" w:eastAsia="Times New Roman" w:hAnsi="Times New Roman" w:cs="Times New Roman"/>
                <w:color w:val="000000"/>
                <w:sz w:val="18"/>
              </w:rPr>
              <w:t>IV.h</w:t>
            </w:r>
            <w:proofErr w:type="spellEnd"/>
            <w:r>
              <w:rPr>
                <w:rFonts w:ascii="Times New Roman" w:eastAsia="Times New Roman" w:hAnsi="Times New Roman" w:cs="Times New Roman"/>
                <w:color w:val="000000"/>
                <w:sz w:val="18"/>
              </w:rPr>
              <w:t xml:space="preserve"> School safety (addressed)</w:t>
            </w:r>
          </w:p>
          <w:p w:rsidR="006C68C6" w:rsidRDefault="006C68C6">
            <w:pPr>
              <w:spacing w:after="0" w:line="240" w:lineRule="auto"/>
            </w:pPr>
          </w:p>
        </w:tc>
      </w:tr>
      <w:tr w:rsidR="006C68C6">
        <w:trPr>
          <w:trHeight w:val="1"/>
        </w:trPr>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ESOL</w:t>
            </w:r>
          </w:p>
          <w:p w:rsidR="006C68C6" w:rsidRDefault="006C68C6">
            <w:pPr>
              <w:spacing w:after="0" w:line="240" w:lineRule="auto"/>
            </w:pPr>
          </w:p>
        </w:tc>
        <w:tc>
          <w:tcPr>
            <w:tcW w:w="8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before="24" w:after="0" w:line="276" w:lineRule="auto"/>
              <w:rPr>
                <w:rFonts w:ascii="Times New Roman" w:eastAsia="Times New Roman" w:hAnsi="Times New Roman" w:cs="Times New Roman"/>
                <w:b/>
                <w:color w:val="000000"/>
                <w:sz w:val="18"/>
              </w:rPr>
            </w:pPr>
            <w:r>
              <w:rPr>
                <w:rFonts w:ascii="Times New Roman" w:eastAsia="Times New Roman" w:hAnsi="Times New Roman" w:cs="Times New Roman"/>
                <w:color w:val="000000"/>
                <w:sz w:val="18"/>
              </w:rPr>
              <w:t xml:space="preserve">            </w:t>
            </w:r>
            <w:r>
              <w:rPr>
                <w:rFonts w:ascii="Times New Roman" w:eastAsia="Times New Roman" w:hAnsi="Times New Roman" w:cs="Times New Roman"/>
                <w:color w:val="000000"/>
                <w:sz w:val="18"/>
              </w:rPr>
              <w:tab/>
              <w:t>Domain 3: Methods of Teaching English to Speakers of Other Languages (ESOL)</w:t>
            </w:r>
          </w:p>
          <w:p w:rsidR="006C68C6" w:rsidRDefault="00EA263D">
            <w:pPr>
              <w:spacing w:before="24" w:after="0" w:line="276" w:lineRule="auto"/>
              <w:rPr>
                <w:rFonts w:ascii="Times New Roman" w:eastAsia="Times New Roman" w:hAnsi="Times New Roman" w:cs="Times New Roman"/>
                <w:b/>
                <w:sz w:val="18"/>
              </w:rPr>
            </w:pPr>
            <w:r>
              <w:rPr>
                <w:rFonts w:ascii="Times New Roman" w:eastAsia="Times New Roman" w:hAnsi="Times New Roman" w:cs="Times New Roman"/>
                <w:sz w:val="18"/>
              </w:rPr>
              <w:tab/>
              <w:t xml:space="preserve">Standard 2: Standards-Based ESL and Content Instruction </w:t>
            </w:r>
          </w:p>
          <w:p w:rsidR="006C68C6" w:rsidRDefault="00EA263D">
            <w:pPr>
              <w:spacing w:before="24" w:after="100" w:line="276" w:lineRule="auto"/>
              <w:rPr>
                <w:rFonts w:ascii="Times New Roman" w:eastAsia="Times New Roman" w:hAnsi="Times New Roman" w:cs="Times New Roman"/>
                <w:b/>
                <w:sz w:val="18"/>
              </w:rPr>
            </w:pPr>
            <w:r>
              <w:rPr>
                <w:rFonts w:ascii="Times New Roman" w:eastAsia="Times New Roman" w:hAnsi="Times New Roman" w:cs="Times New Roman"/>
                <w:sz w:val="18"/>
              </w:rPr>
              <w:tab/>
              <w:t xml:space="preserve">Teachers will know, manage, and implement a variety of teaching strategies and techniques for </w:t>
            </w:r>
            <w:r>
              <w:rPr>
                <w:rFonts w:ascii="Times New Roman" w:eastAsia="Times New Roman" w:hAnsi="Times New Roman" w:cs="Times New Roman"/>
                <w:sz w:val="18"/>
              </w:rPr>
              <w:tab/>
              <w:t xml:space="preserve">developing and integrating </w:t>
            </w:r>
            <w:proofErr w:type="spellStart"/>
            <w:r>
              <w:rPr>
                <w:rFonts w:ascii="Times New Roman" w:eastAsia="Times New Roman" w:hAnsi="Times New Roman" w:cs="Times New Roman"/>
                <w:sz w:val="18"/>
              </w:rPr>
              <w:t>ELLs’</w:t>
            </w:r>
            <w:proofErr w:type="spellEnd"/>
            <w:r>
              <w:rPr>
                <w:rFonts w:ascii="Times New Roman" w:eastAsia="Times New Roman" w:hAnsi="Times New Roman" w:cs="Times New Roman"/>
                <w:sz w:val="18"/>
              </w:rPr>
              <w:t xml:space="preserve"> English listening, speaking, reading, and writing skills. The </w:t>
            </w:r>
            <w:r>
              <w:rPr>
                <w:rFonts w:ascii="Times New Roman" w:eastAsia="Times New Roman" w:hAnsi="Times New Roman" w:cs="Times New Roman"/>
                <w:sz w:val="18"/>
              </w:rPr>
              <w:tab/>
              <w:t xml:space="preserve">teacher will support </w:t>
            </w:r>
            <w:proofErr w:type="spellStart"/>
            <w:r>
              <w:rPr>
                <w:rFonts w:ascii="Times New Roman" w:eastAsia="Times New Roman" w:hAnsi="Times New Roman" w:cs="Times New Roman"/>
                <w:sz w:val="18"/>
              </w:rPr>
              <w:t>ELLs’</w:t>
            </w:r>
            <w:proofErr w:type="spellEnd"/>
            <w:r>
              <w:rPr>
                <w:rFonts w:ascii="Times New Roman" w:eastAsia="Times New Roman" w:hAnsi="Times New Roman" w:cs="Times New Roman"/>
                <w:sz w:val="18"/>
              </w:rPr>
              <w:t xml:space="preserve"> access to the core curriculum by teaching </w:t>
            </w:r>
            <w:r>
              <w:rPr>
                <w:rFonts w:ascii="Times New Roman" w:eastAsia="Times New Roman" w:hAnsi="Times New Roman" w:cs="Times New Roman"/>
                <w:sz w:val="18"/>
              </w:rPr>
              <w:tab/>
              <w:t xml:space="preserve">language through academic </w:t>
            </w:r>
            <w:r>
              <w:rPr>
                <w:rFonts w:ascii="Times New Roman" w:eastAsia="Times New Roman" w:hAnsi="Times New Roman" w:cs="Times New Roman"/>
                <w:sz w:val="18"/>
              </w:rPr>
              <w:tab/>
              <w:t>content.</w:t>
            </w:r>
          </w:p>
          <w:p w:rsidR="006C68C6" w:rsidRDefault="00EA263D">
            <w:pPr>
              <w:spacing w:before="24" w:after="0" w:line="276" w:lineRule="auto"/>
            </w:pPr>
            <w:r>
              <w:rPr>
                <w:rFonts w:ascii="Times New Roman" w:eastAsia="Times New Roman" w:hAnsi="Times New Roman" w:cs="Times New Roman"/>
                <w:sz w:val="18"/>
              </w:rPr>
              <w:tab/>
              <w:t xml:space="preserve">(3.2.c.)  Develop </w:t>
            </w:r>
            <w:proofErr w:type="spellStart"/>
            <w:r>
              <w:rPr>
                <w:rFonts w:ascii="Times New Roman" w:eastAsia="Times New Roman" w:hAnsi="Times New Roman" w:cs="Times New Roman"/>
                <w:sz w:val="18"/>
              </w:rPr>
              <w:t>ELLs'</w:t>
            </w:r>
            <w:proofErr w:type="spellEnd"/>
            <w:r>
              <w:rPr>
                <w:rFonts w:ascii="Times New Roman" w:eastAsia="Times New Roman" w:hAnsi="Times New Roman" w:cs="Times New Roman"/>
                <w:sz w:val="18"/>
              </w:rPr>
              <w:t xml:space="preserve"> L2 speaking skills for a variety of academic and social purposes. </w:t>
            </w:r>
            <w:r>
              <w:rPr>
                <w:rFonts w:ascii="Times New Roman" w:eastAsia="Times New Roman" w:hAnsi="Times New Roman" w:cs="Times New Roman"/>
                <w:sz w:val="18"/>
              </w:rPr>
              <w:tab/>
              <w:t xml:space="preserve">(addressed) </w:t>
            </w:r>
          </w:p>
        </w:tc>
      </w:tr>
      <w:tr w:rsidR="006C68C6">
        <w:trPr>
          <w:trHeight w:val="1"/>
        </w:trPr>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pPr>
            <w:r>
              <w:rPr>
                <w:rFonts w:ascii="Times New Roman" w:eastAsia="Times New Roman" w:hAnsi="Times New Roman" w:cs="Times New Roman"/>
                <w:sz w:val="18"/>
              </w:rPr>
              <w:t>National Visual Art Standards (NVAS)</w:t>
            </w:r>
          </w:p>
        </w:tc>
        <w:tc>
          <w:tcPr>
            <w:tcW w:w="8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before="24" w:after="100" w:line="240" w:lineRule="auto"/>
              <w:ind w:left="72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Standard #</w:t>
            </w:r>
            <w:proofErr w:type="gramStart"/>
            <w:r>
              <w:rPr>
                <w:rFonts w:ascii="Times New Roman" w:eastAsia="Times New Roman" w:hAnsi="Times New Roman" w:cs="Times New Roman"/>
                <w:color w:val="000000"/>
                <w:sz w:val="18"/>
              </w:rPr>
              <w:t>5  Understanding</w:t>
            </w:r>
            <w:proofErr w:type="gramEnd"/>
            <w:r>
              <w:rPr>
                <w:rFonts w:ascii="Times New Roman" w:eastAsia="Times New Roman" w:hAnsi="Times New Roman" w:cs="Times New Roman"/>
                <w:color w:val="000000"/>
                <w:sz w:val="18"/>
              </w:rPr>
              <w:t xml:space="preserve"> the visual arts in relation to history and cultures. (addressed)  </w:t>
            </w:r>
          </w:p>
          <w:p w:rsidR="006C68C6" w:rsidRDefault="00EA263D">
            <w:pPr>
              <w:spacing w:after="100" w:line="240" w:lineRule="auto"/>
              <w:ind w:left="720"/>
            </w:pPr>
            <w:r>
              <w:rPr>
                <w:rFonts w:ascii="Times New Roman" w:eastAsia="Times New Roman" w:hAnsi="Times New Roman" w:cs="Times New Roman"/>
                <w:color w:val="000000"/>
                <w:sz w:val="18"/>
              </w:rPr>
              <w:t>Standard #</w:t>
            </w:r>
            <w:proofErr w:type="gramStart"/>
            <w:r>
              <w:rPr>
                <w:rFonts w:ascii="Times New Roman" w:eastAsia="Times New Roman" w:hAnsi="Times New Roman" w:cs="Times New Roman"/>
                <w:color w:val="000000"/>
                <w:sz w:val="18"/>
              </w:rPr>
              <w:t>6  Making</w:t>
            </w:r>
            <w:proofErr w:type="gramEnd"/>
            <w:r>
              <w:rPr>
                <w:rFonts w:ascii="Times New Roman" w:eastAsia="Times New Roman" w:hAnsi="Times New Roman" w:cs="Times New Roman"/>
                <w:color w:val="000000"/>
                <w:sz w:val="18"/>
              </w:rPr>
              <w:t xml:space="preserve"> connections between visual arts and other disciplines. (addressed) </w:t>
            </w:r>
          </w:p>
        </w:tc>
      </w:tr>
    </w:tbl>
    <w:p w:rsidR="006C68C6" w:rsidRDefault="006C68C6">
      <w:pPr>
        <w:spacing w:after="200" w:line="240" w:lineRule="auto"/>
        <w:rPr>
          <w:rFonts w:ascii="Times New Roman" w:eastAsia="Times New Roman" w:hAnsi="Times New Roman" w:cs="Times New Roman"/>
          <w:b/>
          <w:sz w:val="28"/>
        </w:rPr>
      </w:pPr>
    </w:p>
    <w:p w:rsidR="00815DD7" w:rsidRDefault="00815DD7">
      <w:pPr>
        <w:spacing w:after="200" w:line="240" w:lineRule="auto"/>
        <w:rPr>
          <w:rFonts w:ascii="Times New Roman" w:eastAsia="Times New Roman" w:hAnsi="Times New Roman" w:cs="Times New Roman"/>
          <w:b/>
          <w:sz w:val="28"/>
        </w:rPr>
      </w:pPr>
    </w:p>
    <w:p w:rsidR="00815DD7" w:rsidRDefault="00815DD7">
      <w:pPr>
        <w:spacing w:after="200" w:line="240" w:lineRule="auto"/>
        <w:rPr>
          <w:rFonts w:ascii="Times New Roman" w:eastAsia="Times New Roman" w:hAnsi="Times New Roman" w:cs="Times New Roman"/>
          <w:b/>
          <w:sz w:val="28"/>
        </w:rPr>
      </w:pPr>
    </w:p>
    <w:p w:rsidR="00815DD7" w:rsidRDefault="00815DD7">
      <w:pPr>
        <w:spacing w:after="200" w:line="240" w:lineRule="auto"/>
        <w:rPr>
          <w:rFonts w:ascii="Times New Roman" w:eastAsia="Times New Roman" w:hAnsi="Times New Roman" w:cs="Times New Roman"/>
          <w:b/>
          <w:sz w:val="28"/>
        </w:rPr>
      </w:pPr>
    </w:p>
    <w:p w:rsidR="00815DD7" w:rsidRDefault="00815DD7">
      <w:pPr>
        <w:spacing w:after="200" w:line="240" w:lineRule="auto"/>
        <w:rPr>
          <w:rFonts w:ascii="Times New Roman" w:eastAsia="Times New Roman" w:hAnsi="Times New Roman" w:cs="Times New Roman"/>
          <w:b/>
          <w:sz w:val="28"/>
        </w:rPr>
      </w:pPr>
    </w:p>
    <w:p w:rsidR="00815DD7" w:rsidRDefault="00815DD7">
      <w:pPr>
        <w:spacing w:after="200" w:line="240" w:lineRule="auto"/>
        <w:rPr>
          <w:rFonts w:ascii="Times New Roman" w:eastAsia="Times New Roman" w:hAnsi="Times New Roman" w:cs="Times New Roman"/>
          <w:b/>
          <w:sz w:val="28"/>
        </w:rPr>
      </w:pPr>
    </w:p>
    <w:p w:rsidR="00815DD7" w:rsidRDefault="00815DD7">
      <w:pPr>
        <w:spacing w:after="200" w:line="240" w:lineRule="auto"/>
        <w:rPr>
          <w:rFonts w:ascii="Times New Roman" w:eastAsia="Times New Roman" w:hAnsi="Times New Roman" w:cs="Times New Roman"/>
          <w:b/>
          <w:sz w:val="28"/>
        </w:rPr>
      </w:pPr>
    </w:p>
    <w:p w:rsidR="00815DD7" w:rsidRDefault="00815DD7">
      <w:pPr>
        <w:spacing w:after="200" w:line="240" w:lineRule="auto"/>
        <w:rPr>
          <w:rFonts w:ascii="Times New Roman" w:eastAsia="Times New Roman" w:hAnsi="Times New Roman" w:cs="Times New Roman"/>
          <w:b/>
          <w:sz w:val="28"/>
        </w:rPr>
      </w:pPr>
    </w:p>
    <w:p w:rsidR="00815DD7" w:rsidRDefault="00815DD7">
      <w:pPr>
        <w:spacing w:after="200" w:line="240" w:lineRule="auto"/>
        <w:rPr>
          <w:rFonts w:ascii="Times New Roman" w:eastAsia="Times New Roman" w:hAnsi="Times New Roman" w:cs="Times New Roman"/>
          <w:b/>
          <w:sz w:val="28"/>
        </w:rPr>
      </w:pPr>
    </w:p>
    <w:p w:rsidR="00815DD7" w:rsidRDefault="00815DD7">
      <w:pPr>
        <w:spacing w:after="200" w:line="240" w:lineRule="auto"/>
        <w:rPr>
          <w:rFonts w:ascii="Times New Roman" w:eastAsia="Times New Roman" w:hAnsi="Times New Roman" w:cs="Times New Roman"/>
          <w:b/>
          <w:sz w:val="28"/>
        </w:rPr>
      </w:pPr>
    </w:p>
    <w:p w:rsidR="00815DD7" w:rsidRDefault="00815DD7">
      <w:pPr>
        <w:spacing w:after="200" w:line="240" w:lineRule="auto"/>
        <w:rPr>
          <w:rFonts w:ascii="Times New Roman" w:eastAsia="Times New Roman" w:hAnsi="Times New Roman" w:cs="Times New Roman"/>
          <w:b/>
          <w:sz w:val="28"/>
        </w:rPr>
      </w:pPr>
    </w:p>
    <w:p w:rsidR="00815DD7" w:rsidRDefault="00815DD7">
      <w:pPr>
        <w:spacing w:after="200" w:line="240" w:lineRule="auto"/>
        <w:rPr>
          <w:rFonts w:ascii="Times New Roman" w:eastAsia="Times New Roman" w:hAnsi="Times New Roman" w:cs="Times New Roman"/>
          <w:b/>
          <w:sz w:val="28"/>
        </w:rPr>
      </w:pPr>
    </w:p>
    <w:p w:rsidR="00815DD7" w:rsidRDefault="00815DD7">
      <w:pPr>
        <w:spacing w:after="200" w:line="240" w:lineRule="auto"/>
        <w:rPr>
          <w:rFonts w:ascii="Times New Roman" w:eastAsia="Times New Roman" w:hAnsi="Times New Roman" w:cs="Times New Roman"/>
          <w:b/>
          <w:sz w:val="28"/>
        </w:rPr>
      </w:pPr>
    </w:p>
    <w:p w:rsidR="00815DD7" w:rsidRDefault="00815DD7">
      <w:pPr>
        <w:spacing w:after="200" w:line="240" w:lineRule="auto"/>
        <w:rPr>
          <w:rFonts w:ascii="Times New Roman" w:eastAsia="Times New Roman" w:hAnsi="Times New Roman" w:cs="Times New Roman"/>
          <w:b/>
          <w:sz w:val="28"/>
        </w:rPr>
      </w:pPr>
    </w:p>
    <w:p w:rsidR="00815DD7" w:rsidRDefault="00815DD7">
      <w:pPr>
        <w:spacing w:after="200" w:line="240" w:lineRule="auto"/>
        <w:rPr>
          <w:rFonts w:ascii="Times New Roman" w:eastAsia="Times New Roman" w:hAnsi="Times New Roman" w:cs="Times New Roman"/>
          <w:b/>
          <w:sz w:val="28"/>
        </w:rPr>
      </w:pPr>
    </w:p>
    <w:p w:rsidR="00815DD7" w:rsidRDefault="00815DD7">
      <w:pPr>
        <w:spacing w:after="200" w:line="240" w:lineRule="auto"/>
        <w:rPr>
          <w:rFonts w:ascii="Times New Roman" w:eastAsia="Times New Roman" w:hAnsi="Times New Roman" w:cs="Times New Roman"/>
          <w:b/>
          <w:sz w:val="28"/>
        </w:rPr>
      </w:pPr>
    </w:p>
    <w:p w:rsidR="00815DD7" w:rsidRDefault="00815DD7">
      <w:pPr>
        <w:spacing w:after="200" w:line="240" w:lineRule="auto"/>
        <w:rPr>
          <w:rFonts w:ascii="Times New Roman" w:eastAsia="Times New Roman" w:hAnsi="Times New Roman" w:cs="Times New Roman"/>
          <w:b/>
          <w:sz w:val="28"/>
        </w:rPr>
      </w:pPr>
    </w:p>
    <w:p w:rsidR="00815DD7" w:rsidRDefault="00815DD7">
      <w:pPr>
        <w:spacing w:after="200" w:line="240" w:lineRule="auto"/>
        <w:rPr>
          <w:rFonts w:ascii="Times New Roman" w:eastAsia="Times New Roman" w:hAnsi="Times New Roman" w:cs="Times New Roman"/>
          <w:b/>
          <w:sz w:val="28"/>
        </w:rPr>
      </w:pPr>
    </w:p>
    <w:p w:rsidR="006C68C6" w:rsidRDefault="00EA263D">
      <w:pPr>
        <w:spacing w:after="200" w:line="240" w:lineRule="auto"/>
        <w:rPr>
          <w:rFonts w:ascii="Times New Roman" w:eastAsia="Times New Roman" w:hAnsi="Times New Roman" w:cs="Times New Roman"/>
          <w:sz w:val="28"/>
        </w:rPr>
      </w:pPr>
      <w:r>
        <w:rPr>
          <w:rFonts w:ascii="Times New Roman" w:eastAsia="Times New Roman" w:hAnsi="Times New Roman" w:cs="Times New Roman"/>
          <w:b/>
          <w:sz w:val="28"/>
        </w:rPr>
        <w:lastRenderedPageBreak/>
        <w:t xml:space="preserve">Assignment: </w:t>
      </w:r>
      <w:r>
        <w:rPr>
          <w:rFonts w:ascii="Times New Roman" w:eastAsia="Times New Roman" w:hAnsi="Times New Roman" w:cs="Times New Roman"/>
          <w:b/>
          <w:sz w:val="28"/>
        </w:rPr>
        <w:tab/>
        <w:t xml:space="preserve">Reading Discussion Questions </w:t>
      </w:r>
      <w:r>
        <w:rPr>
          <w:rFonts w:ascii="Times New Roman" w:eastAsia="Times New Roman" w:hAnsi="Times New Roman" w:cs="Times New Roman"/>
          <w:sz w:val="28"/>
        </w:rPr>
        <w:t>(12 points - 2 points per reading)</w:t>
      </w:r>
    </w:p>
    <w:p w:rsidR="006C68C6" w:rsidRDefault="00EA263D">
      <w:pPr>
        <w:spacing w:after="200" w:line="276" w:lineRule="auto"/>
        <w:rPr>
          <w:rFonts w:ascii="Times New Roman" w:eastAsia="Times New Roman" w:hAnsi="Times New Roman" w:cs="Times New Roman"/>
          <w:b/>
          <w:sz w:val="24"/>
        </w:rPr>
      </w:pPr>
      <w:r>
        <w:rPr>
          <w:rFonts w:ascii="Times New Roman" w:eastAsia="Times New Roman" w:hAnsi="Times New Roman" w:cs="Times New Roman"/>
          <w:b/>
          <w:sz w:val="24"/>
        </w:rPr>
        <w:t>Course:</w:t>
      </w:r>
      <w:r>
        <w:rPr>
          <w:rFonts w:ascii="Times New Roman" w:eastAsia="Times New Roman" w:hAnsi="Times New Roman" w:cs="Times New Roman"/>
          <w:b/>
          <w:sz w:val="24"/>
        </w:rPr>
        <w:tab/>
      </w:r>
      <w:r>
        <w:rPr>
          <w:rFonts w:ascii="Times New Roman" w:eastAsia="Times New Roman" w:hAnsi="Times New Roman" w:cs="Times New Roman"/>
          <w:b/>
          <w:sz w:val="24"/>
        </w:rPr>
        <w:tab/>
        <w:t>ARE 3313 – Content &amp; Methods of Teaching Elementary Art</w:t>
      </w:r>
    </w:p>
    <w:p w:rsidR="006C68C6" w:rsidRDefault="00EA263D">
      <w:pPr>
        <w:spacing w:after="200" w:line="240" w:lineRule="auto"/>
        <w:rPr>
          <w:rFonts w:ascii="Times New Roman" w:eastAsia="Times New Roman" w:hAnsi="Times New Roman" w:cs="Times New Roman"/>
          <w:b/>
          <w:sz w:val="24"/>
        </w:rPr>
      </w:pPr>
      <w:r>
        <w:rPr>
          <w:rFonts w:ascii="Times New Roman" w:eastAsia="Times New Roman" w:hAnsi="Times New Roman" w:cs="Times New Roman"/>
          <w:b/>
          <w:sz w:val="24"/>
        </w:rPr>
        <w:t>Learning Objective:</w:t>
      </w:r>
    </w:p>
    <w:p w:rsidR="006C68C6" w:rsidRDefault="00EA263D">
      <w:pPr>
        <w:spacing w:after="20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The candidate will read the course text and other assigned readings and will</w:t>
      </w:r>
      <w:r>
        <w:rPr>
          <w:rFonts w:ascii="Arial" w:eastAsia="Arial" w:hAnsi="Arial" w:cs="Arial"/>
          <w:sz w:val="28"/>
        </w:rPr>
        <w:t xml:space="preserve"> </w:t>
      </w:r>
      <w:r>
        <w:rPr>
          <w:rFonts w:ascii="Times New Roman" w:eastAsia="Times New Roman" w:hAnsi="Times New Roman" w:cs="Times New Roman"/>
          <w:sz w:val="24"/>
        </w:rPr>
        <w:t>formulate 5 or more</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higher-order questions about the reading(s) that will stimulate discussion in class.  </w:t>
      </w:r>
    </w:p>
    <w:p w:rsidR="006C68C6" w:rsidRDefault="00EA263D">
      <w:pPr>
        <w:spacing w:after="200" w:line="240" w:lineRule="auto"/>
        <w:rPr>
          <w:rFonts w:ascii="Times New Roman" w:eastAsia="Times New Roman" w:hAnsi="Times New Roman" w:cs="Times New Roman"/>
          <w:b/>
          <w:sz w:val="24"/>
        </w:rPr>
      </w:pPr>
      <w:r>
        <w:rPr>
          <w:rFonts w:ascii="Times New Roman" w:eastAsia="Times New Roman" w:hAnsi="Times New Roman" w:cs="Times New Roman"/>
          <w:b/>
          <w:sz w:val="24"/>
        </w:rPr>
        <w:t>Explanation of Assignment:</w:t>
      </w: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1. Read the assigned reading(s) for the week prior to the day of class. </w:t>
      </w: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    (See the Syllabus Calendar for all readings and due dates)</w:t>
      </w:r>
    </w:p>
    <w:p w:rsidR="006C68C6" w:rsidRDefault="006C68C6">
      <w:pPr>
        <w:spacing w:after="0" w:line="240" w:lineRule="auto"/>
        <w:rPr>
          <w:rFonts w:ascii="Times New Roman" w:eastAsia="Times New Roman" w:hAnsi="Times New Roman" w:cs="Times New Roman"/>
          <w:sz w:val="24"/>
        </w:rPr>
      </w:pPr>
    </w:p>
    <w:p w:rsidR="006C68C6" w:rsidRDefault="00EA263D">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2. Formulate </w:t>
      </w:r>
      <w:r>
        <w:rPr>
          <w:rFonts w:ascii="Times New Roman" w:eastAsia="Times New Roman" w:hAnsi="Times New Roman" w:cs="Times New Roman"/>
          <w:b/>
          <w:sz w:val="24"/>
        </w:rPr>
        <w:t xml:space="preserve">5 or more </w:t>
      </w:r>
      <w:r>
        <w:rPr>
          <w:rFonts w:ascii="Times New Roman" w:eastAsia="Times New Roman" w:hAnsi="Times New Roman" w:cs="Times New Roman"/>
          <w:sz w:val="24"/>
        </w:rPr>
        <w:t xml:space="preserve">higher-order questions about the reading(s) that will stimulate discussion in your small group and in the larger class.  If there are more than one assigned readings/chapters, formulate a few questions for both of the readings (i.e. 2 questions for one reading and 3 questions for the other reading).  You do not need to formulate questions for readings of forms or lists.   </w:t>
      </w:r>
    </w:p>
    <w:p w:rsidR="006C68C6" w:rsidRDefault="006C68C6">
      <w:pPr>
        <w:spacing w:after="0" w:line="240" w:lineRule="auto"/>
        <w:rPr>
          <w:rFonts w:ascii="Times New Roman" w:eastAsia="Times New Roman" w:hAnsi="Times New Roman" w:cs="Times New Roman"/>
          <w:sz w:val="24"/>
        </w:rPr>
      </w:pP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3. Bring your </w:t>
      </w:r>
      <w:r>
        <w:rPr>
          <w:rFonts w:ascii="Times New Roman" w:eastAsia="Times New Roman" w:hAnsi="Times New Roman" w:cs="Times New Roman"/>
          <w:b/>
          <w:sz w:val="24"/>
        </w:rPr>
        <w:t>TYPED</w:t>
      </w:r>
      <w:r>
        <w:rPr>
          <w:rFonts w:ascii="Times New Roman" w:eastAsia="Times New Roman" w:hAnsi="Times New Roman" w:cs="Times New Roman"/>
          <w:sz w:val="24"/>
        </w:rPr>
        <w:t xml:space="preserve"> questions to class.</w:t>
      </w:r>
    </w:p>
    <w:p w:rsidR="006C68C6" w:rsidRDefault="006C68C6">
      <w:pPr>
        <w:spacing w:after="0" w:line="240" w:lineRule="auto"/>
        <w:rPr>
          <w:rFonts w:ascii="Times New Roman" w:eastAsia="Times New Roman" w:hAnsi="Times New Roman" w:cs="Times New Roman"/>
          <w:sz w:val="24"/>
        </w:rPr>
      </w:pPr>
    </w:p>
    <w:p w:rsidR="006C68C6" w:rsidRDefault="00EA263D">
      <w:pPr>
        <w:spacing w:after="100" w:line="240" w:lineRule="auto"/>
        <w:ind w:left="720"/>
        <w:rPr>
          <w:rFonts w:ascii="Times New Roman" w:eastAsia="Times New Roman" w:hAnsi="Times New Roman" w:cs="Times New Roman"/>
          <w:b/>
          <w:sz w:val="24"/>
        </w:rPr>
      </w:pPr>
      <w:r>
        <w:rPr>
          <w:rFonts w:ascii="Times New Roman" w:eastAsia="Times New Roman" w:hAnsi="Times New Roman" w:cs="Times New Roman"/>
          <w:sz w:val="24"/>
        </w:rPr>
        <w:t xml:space="preserve">4. After the group and class discussion, the questions will be collected by </w:t>
      </w:r>
      <w:r>
        <w:rPr>
          <w:rFonts w:ascii="Times New Roman" w:eastAsia="Times New Roman" w:hAnsi="Times New Roman" w:cs="Times New Roman"/>
          <w:sz w:val="24"/>
        </w:rPr>
        <w:tab/>
        <w:t xml:space="preserve">the instructor.  </w:t>
      </w:r>
      <w:r>
        <w:rPr>
          <w:rFonts w:ascii="Times New Roman" w:eastAsia="Times New Roman" w:hAnsi="Times New Roman" w:cs="Times New Roman"/>
          <w:b/>
          <w:sz w:val="24"/>
        </w:rPr>
        <w:t>Only typed questions will be accepted</w:t>
      </w:r>
      <w:r>
        <w:rPr>
          <w:rFonts w:ascii="Times New Roman" w:eastAsia="Times New Roman" w:hAnsi="Times New Roman" w:cs="Times New Roman"/>
          <w:sz w:val="24"/>
        </w:rPr>
        <w:t xml:space="preserve"> </w:t>
      </w:r>
      <w:r>
        <w:rPr>
          <w:rFonts w:ascii="Times New Roman" w:eastAsia="Times New Roman" w:hAnsi="Times New Roman" w:cs="Times New Roman"/>
          <w:b/>
          <w:sz w:val="24"/>
        </w:rPr>
        <w:t>by the instructor</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and will count toward your class participation grade for the day.  These cannot be submitted for credit after the class discussion. </w:t>
      </w:r>
    </w:p>
    <w:p w:rsidR="006C68C6" w:rsidRDefault="00EA263D">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**Please do your part – READ, turn in your typed questions and participate! </w:t>
      </w:r>
    </w:p>
    <w:p w:rsidR="006C68C6" w:rsidRDefault="00EA263D">
      <w:pPr>
        <w:spacing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(This is the only way to avoid reading quizzes)</w:t>
      </w:r>
    </w:p>
    <w:p w:rsidR="006C68C6" w:rsidRDefault="006C68C6">
      <w:pPr>
        <w:spacing w:after="100" w:line="240" w:lineRule="auto"/>
        <w:jc w:val="center"/>
        <w:rPr>
          <w:rFonts w:ascii="Times New Roman" w:eastAsia="Times New Roman" w:hAnsi="Times New Roman" w:cs="Times New Roman"/>
          <w:sz w:val="24"/>
        </w:rPr>
      </w:pPr>
    </w:p>
    <w:tbl>
      <w:tblPr>
        <w:tblW w:w="0" w:type="auto"/>
        <w:tblInd w:w="108" w:type="dxa"/>
        <w:tblCellMar>
          <w:left w:w="10" w:type="dxa"/>
          <w:right w:w="10" w:type="dxa"/>
        </w:tblCellMar>
        <w:tblLook w:val="0000" w:firstRow="0" w:lastRow="0" w:firstColumn="0" w:lastColumn="0" w:noHBand="0" w:noVBand="0"/>
      </w:tblPr>
      <w:tblGrid>
        <w:gridCol w:w="2076"/>
        <w:gridCol w:w="8364"/>
      </w:tblGrid>
      <w:tr w:rsidR="006C68C6">
        <w:trPr>
          <w:trHeight w:val="1"/>
        </w:trPr>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FEAPs</w:t>
            </w:r>
          </w:p>
          <w:p w:rsidR="006C68C6" w:rsidRDefault="00EA263D">
            <w:pPr>
              <w:spacing w:after="0" w:line="240" w:lineRule="auto"/>
            </w:pPr>
            <w:r>
              <w:rPr>
                <w:rFonts w:ascii="Times New Roman" w:eastAsia="Times New Roman" w:hAnsi="Times New Roman" w:cs="Times New Roman"/>
                <w:sz w:val="18"/>
              </w:rPr>
              <w:t>Florida Educator Accomplished Practices</w:t>
            </w:r>
          </w:p>
        </w:tc>
        <w:tc>
          <w:tcPr>
            <w:tcW w:w="8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100" w:line="240" w:lineRule="auto"/>
              <w:ind w:left="720"/>
              <w:rPr>
                <w:rFonts w:ascii="Times New Roman" w:eastAsia="Times New Roman" w:hAnsi="Times New Roman" w:cs="Times New Roman"/>
                <w:sz w:val="18"/>
              </w:rPr>
            </w:pPr>
            <w:r>
              <w:rPr>
                <w:rFonts w:ascii="Times New Roman" w:eastAsia="Times New Roman" w:hAnsi="Times New Roman" w:cs="Times New Roman"/>
                <w:sz w:val="18"/>
              </w:rPr>
              <w:t xml:space="preserve"> (a) 3.  b Deepen and enrich students’ understanding through content area literacy strategies, verbalization of thought, and application of the subject matter. (addressed)</w:t>
            </w:r>
          </w:p>
          <w:p w:rsidR="006C68C6" w:rsidRDefault="00EA263D">
            <w:pPr>
              <w:pageBreakBefore/>
              <w:spacing w:after="0" w:line="253" w:lineRule="auto"/>
              <w:ind w:left="720"/>
            </w:pPr>
            <w:r>
              <w:rPr>
                <w:rFonts w:ascii="Times New Roman" w:eastAsia="Times New Roman" w:hAnsi="Times New Roman" w:cs="Times New Roman"/>
                <w:b/>
                <w:sz w:val="18"/>
              </w:rPr>
              <w:t>(</w:t>
            </w:r>
            <w:proofErr w:type="gramStart"/>
            <w:r>
              <w:rPr>
                <w:rFonts w:ascii="Times New Roman" w:eastAsia="Times New Roman" w:hAnsi="Times New Roman" w:cs="Times New Roman"/>
                <w:b/>
                <w:sz w:val="18"/>
              </w:rPr>
              <w:t>a)3.f</w:t>
            </w:r>
            <w:proofErr w:type="gramEnd"/>
            <w:r>
              <w:rPr>
                <w:rFonts w:ascii="Times New Roman" w:eastAsia="Times New Roman" w:hAnsi="Times New Roman" w:cs="Times New Roman"/>
                <w:b/>
                <w:sz w:val="18"/>
              </w:rPr>
              <w:t xml:space="preserve"> Employ higher-order questioning techniques. (Formally assessed in Critical Task) (also assessed here)</w:t>
            </w:r>
          </w:p>
        </w:tc>
      </w:tr>
      <w:tr w:rsidR="006C68C6">
        <w:trPr>
          <w:trHeight w:val="1"/>
        </w:trPr>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PECs</w:t>
            </w:r>
          </w:p>
          <w:p w:rsidR="006C68C6" w:rsidRDefault="00EA263D">
            <w:pPr>
              <w:spacing w:after="0" w:line="240" w:lineRule="auto"/>
            </w:pPr>
            <w:r>
              <w:rPr>
                <w:rFonts w:ascii="Times New Roman" w:eastAsia="Times New Roman" w:hAnsi="Times New Roman" w:cs="Times New Roman"/>
                <w:sz w:val="18"/>
              </w:rPr>
              <w:t>Professional Education Competencies</w:t>
            </w:r>
          </w:p>
        </w:tc>
        <w:tc>
          <w:tcPr>
            <w:tcW w:w="8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pPr>
            <w:r>
              <w:rPr>
                <w:rFonts w:ascii="Times New Roman" w:eastAsia="Times New Roman" w:hAnsi="Times New Roman" w:cs="Times New Roman"/>
                <w:sz w:val="18"/>
              </w:rPr>
              <w:tab/>
              <w:t>PECs addressed through FEAPs</w:t>
            </w:r>
          </w:p>
        </w:tc>
      </w:tr>
      <w:tr w:rsidR="006C68C6">
        <w:trPr>
          <w:trHeight w:val="1"/>
        </w:trPr>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SACs</w:t>
            </w:r>
          </w:p>
          <w:p w:rsidR="006C68C6" w:rsidRDefault="00EA263D">
            <w:pPr>
              <w:spacing w:after="0" w:line="240" w:lineRule="auto"/>
            </w:pPr>
            <w:r>
              <w:rPr>
                <w:rFonts w:ascii="Times New Roman" w:eastAsia="Times New Roman" w:hAnsi="Times New Roman" w:cs="Times New Roman"/>
                <w:sz w:val="18"/>
              </w:rPr>
              <w:t>Subject Area Competencies, Elementary Education, Section 60, Visual Arts, Physical Education, and Health</w:t>
            </w:r>
          </w:p>
        </w:tc>
        <w:tc>
          <w:tcPr>
            <w:tcW w:w="8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pageBreakBefore/>
              <w:spacing w:after="100" w:line="253" w:lineRule="auto"/>
              <w:ind w:left="720"/>
              <w:rPr>
                <w:rFonts w:ascii="Times New Roman" w:eastAsia="Times New Roman" w:hAnsi="Times New Roman" w:cs="Times New Roman"/>
                <w:sz w:val="18"/>
              </w:rPr>
            </w:pPr>
            <w:r>
              <w:rPr>
                <w:rFonts w:ascii="Times New Roman" w:eastAsia="Times New Roman" w:hAnsi="Times New Roman" w:cs="Times New Roman"/>
                <w:sz w:val="18"/>
              </w:rPr>
              <w:t>Sec. 60. Vis. Arts. 12 Knowledge of skills and techniques in music and visual arts (addressed)</w:t>
            </w:r>
          </w:p>
          <w:p w:rsidR="006C68C6" w:rsidRDefault="00EA263D">
            <w:pPr>
              <w:pageBreakBefore/>
              <w:spacing w:after="100" w:line="253" w:lineRule="auto"/>
              <w:ind w:left="720"/>
              <w:rPr>
                <w:rFonts w:ascii="Times New Roman" w:eastAsia="Times New Roman" w:hAnsi="Times New Roman" w:cs="Times New Roman"/>
                <w:sz w:val="18"/>
              </w:rPr>
            </w:pPr>
            <w:r>
              <w:rPr>
                <w:rFonts w:ascii="Times New Roman" w:eastAsia="Times New Roman" w:hAnsi="Times New Roman" w:cs="Times New Roman"/>
                <w:sz w:val="18"/>
              </w:rPr>
              <w:t>Sec. 60. Vis. Arts. 12.5 Select safe and developmentally appropriate media, techniques, and tools to create both two-dimensional and three-dimensional works of art.  (addressed)</w:t>
            </w:r>
          </w:p>
          <w:p w:rsidR="006C68C6" w:rsidRDefault="00EA263D">
            <w:pPr>
              <w:pageBreakBefore/>
              <w:spacing w:after="100" w:line="253" w:lineRule="auto"/>
              <w:ind w:left="720"/>
              <w:rPr>
                <w:rFonts w:ascii="Times New Roman" w:eastAsia="Times New Roman" w:hAnsi="Times New Roman" w:cs="Times New Roman"/>
                <w:sz w:val="18"/>
              </w:rPr>
            </w:pPr>
            <w:r>
              <w:rPr>
                <w:rFonts w:ascii="Times New Roman" w:eastAsia="Times New Roman" w:hAnsi="Times New Roman" w:cs="Times New Roman"/>
                <w:sz w:val="18"/>
              </w:rPr>
              <w:t>Sec. 60. Vis. Arts. 12.6 Identify appropriate uses of art materials and tools for developing basic processes and motor skills. (addressed)</w:t>
            </w:r>
          </w:p>
          <w:p w:rsidR="006C68C6" w:rsidRDefault="00EA263D">
            <w:pPr>
              <w:pageBreakBefore/>
              <w:spacing w:after="100" w:line="253" w:lineRule="auto"/>
              <w:ind w:left="720"/>
              <w:rPr>
                <w:rFonts w:ascii="Times New Roman" w:eastAsia="Times New Roman" w:hAnsi="Times New Roman" w:cs="Times New Roman"/>
                <w:sz w:val="18"/>
              </w:rPr>
            </w:pPr>
            <w:r>
              <w:rPr>
                <w:rFonts w:ascii="Times New Roman" w:eastAsia="Times New Roman" w:hAnsi="Times New Roman" w:cs="Times New Roman"/>
                <w:sz w:val="18"/>
              </w:rPr>
              <w:t>Sec. 60. Vis. Arts. 13 Knowledge of creation and communication in music and visual arts (addressed)</w:t>
            </w:r>
          </w:p>
          <w:p w:rsidR="006C68C6" w:rsidRDefault="00EA263D">
            <w:pPr>
              <w:pageBreakBefore/>
              <w:spacing w:after="100" w:line="253" w:lineRule="auto"/>
              <w:ind w:left="720"/>
              <w:rPr>
                <w:rFonts w:ascii="Times New Roman" w:eastAsia="Times New Roman" w:hAnsi="Times New Roman" w:cs="Times New Roman"/>
                <w:sz w:val="18"/>
              </w:rPr>
            </w:pPr>
            <w:r>
              <w:rPr>
                <w:rFonts w:ascii="Times New Roman" w:eastAsia="Times New Roman" w:hAnsi="Times New Roman" w:cs="Times New Roman"/>
                <w:sz w:val="18"/>
              </w:rPr>
              <w:t>Sec. 60. Vis. Arts. 13.3 Demonstrate knowledge of strategies for developing creative responses through art to ideas drawn from text, music, speech, movement, and visual images. (addressed)</w:t>
            </w:r>
          </w:p>
          <w:p w:rsidR="006C68C6" w:rsidRDefault="00EA263D">
            <w:pPr>
              <w:pageBreakBefore/>
              <w:spacing w:after="100" w:line="253" w:lineRule="auto"/>
              <w:ind w:left="720"/>
              <w:rPr>
                <w:rFonts w:ascii="Times New Roman" w:eastAsia="Times New Roman" w:hAnsi="Times New Roman" w:cs="Times New Roman"/>
                <w:sz w:val="18"/>
              </w:rPr>
            </w:pPr>
            <w:r>
              <w:rPr>
                <w:rFonts w:ascii="Times New Roman" w:eastAsia="Times New Roman" w:hAnsi="Times New Roman" w:cs="Times New Roman"/>
                <w:sz w:val="18"/>
              </w:rPr>
              <w:t>Sec. 60. Vis. Arts. 13.4 Identify the elements of art and principles of design (e.g., line, color, shape, form, texture, balance, movement) and ways they are used to express text, ideas, meanings, and emotions. (addressed)</w:t>
            </w:r>
          </w:p>
          <w:p w:rsidR="006C68C6" w:rsidRDefault="00EA263D">
            <w:pPr>
              <w:pageBreakBefore/>
              <w:spacing w:after="100" w:line="253" w:lineRule="auto"/>
              <w:ind w:left="720"/>
              <w:rPr>
                <w:rFonts w:ascii="Times New Roman" w:eastAsia="Times New Roman" w:hAnsi="Times New Roman" w:cs="Times New Roman"/>
                <w:sz w:val="18"/>
              </w:rPr>
            </w:pPr>
            <w:r>
              <w:rPr>
                <w:rFonts w:ascii="Times New Roman" w:eastAsia="Times New Roman" w:hAnsi="Times New Roman" w:cs="Times New Roman"/>
                <w:sz w:val="18"/>
              </w:rPr>
              <w:t>Sec. 60. Vis. Arts. 14 Knowledge of cultural and historical connections in music and visual arts (addressed)</w:t>
            </w:r>
          </w:p>
          <w:p w:rsidR="006C68C6" w:rsidRDefault="00EA263D">
            <w:pPr>
              <w:pageBreakBefore/>
              <w:spacing w:after="100" w:line="253" w:lineRule="auto"/>
              <w:ind w:left="720"/>
              <w:rPr>
                <w:rFonts w:ascii="Times New Roman" w:eastAsia="Times New Roman" w:hAnsi="Times New Roman" w:cs="Times New Roman"/>
                <w:sz w:val="18"/>
              </w:rPr>
            </w:pPr>
            <w:r>
              <w:rPr>
                <w:rFonts w:ascii="Times New Roman" w:eastAsia="Times New Roman" w:hAnsi="Times New Roman" w:cs="Times New Roman"/>
                <w:sz w:val="18"/>
              </w:rPr>
              <w:t>Sec. 60. Vis. Arts. 14.4 Demonstrate knowledge of how visual arts reflect particular cultures, historical periods, and places. (addressed)</w:t>
            </w:r>
          </w:p>
          <w:p w:rsidR="006C68C6" w:rsidRDefault="00EA263D">
            <w:pPr>
              <w:pageBreakBefore/>
              <w:spacing w:after="100" w:line="253" w:lineRule="auto"/>
              <w:ind w:left="720"/>
              <w:rPr>
                <w:rFonts w:ascii="Times New Roman" w:eastAsia="Times New Roman" w:hAnsi="Times New Roman" w:cs="Times New Roman"/>
                <w:sz w:val="18"/>
              </w:rPr>
            </w:pPr>
            <w:r>
              <w:rPr>
                <w:rFonts w:ascii="Times New Roman" w:eastAsia="Times New Roman" w:hAnsi="Times New Roman" w:cs="Times New Roman"/>
                <w:sz w:val="18"/>
              </w:rPr>
              <w:t>Sec. 60. Vis. Arts. 15 Knowledge of aesthetic and critical analysis of music and visual arts (addressed)</w:t>
            </w:r>
          </w:p>
          <w:p w:rsidR="006C68C6" w:rsidRDefault="00EA263D">
            <w:pPr>
              <w:pageBreakBefore/>
              <w:spacing w:after="100" w:line="253" w:lineRule="auto"/>
              <w:ind w:left="720"/>
              <w:rPr>
                <w:rFonts w:ascii="Times New Roman" w:eastAsia="Times New Roman" w:hAnsi="Times New Roman" w:cs="Times New Roman"/>
                <w:sz w:val="18"/>
              </w:rPr>
            </w:pPr>
            <w:r>
              <w:rPr>
                <w:rFonts w:ascii="Times New Roman" w:eastAsia="Times New Roman" w:hAnsi="Times New Roman" w:cs="Times New Roman"/>
                <w:sz w:val="18"/>
              </w:rPr>
              <w:t xml:space="preserve">Sec. 60. Vis. Arts. 15.2 Identify strategies for developing students' analytical skills to evaluate works of art. (addressed) </w:t>
            </w:r>
          </w:p>
          <w:p w:rsidR="006C68C6" w:rsidRDefault="00EA263D">
            <w:pPr>
              <w:pageBreakBefore/>
              <w:spacing w:after="100" w:line="253" w:lineRule="auto"/>
              <w:ind w:left="720"/>
              <w:rPr>
                <w:rFonts w:ascii="Times New Roman" w:eastAsia="Times New Roman" w:hAnsi="Times New Roman" w:cs="Times New Roman"/>
                <w:sz w:val="18"/>
              </w:rPr>
            </w:pPr>
            <w:r>
              <w:rPr>
                <w:rFonts w:ascii="Times New Roman" w:eastAsia="Times New Roman" w:hAnsi="Times New Roman" w:cs="Times New Roman"/>
                <w:sz w:val="18"/>
              </w:rPr>
              <w:lastRenderedPageBreak/>
              <w:t>Sec. 60. Vis. Arts. 16 Knowledge of appropriate assessment strategies in music and visual arts. (addressed)</w:t>
            </w:r>
          </w:p>
          <w:p w:rsidR="006C68C6" w:rsidRDefault="00EA263D">
            <w:pPr>
              <w:pageBreakBefore/>
              <w:spacing w:after="100" w:line="253" w:lineRule="auto"/>
              <w:ind w:left="720"/>
            </w:pPr>
            <w:r>
              <w:rPr>
                <w:rFonts w:ascii="Times New Roman" w:eastAsia="Times New Roman" w:hAnsi="Times New Roman" w:cs="Times New Roman"/>
                <w:sz w:val="18"/>
              </w:rPr>
              <w:t>Sec. 60. Vis. Arts. 16.2 Identify a variety of developmentally appropriate strategies and materials for assessing skills, techniques, creativity, and communication in visual arts.  (addressed)</w:t>
            </w:r>
          </w:p>
        </w:tc>
      </w:tr>
      <w:tr w:rsidR="006C68C6">
        <w:trPr>
          <w:trHeight w:val="1"/>
        </w:trPr>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lastRenderedPageBreak/>
              <w:t>ESOL</w:t>
            </w:r>
          </w:p>
          <w:p w:rsidR="006C68C6" w:rsidRDefault="006C68C6">
            <w:pPr>
              <w:spacing w:after="0" w:line="240" w:lineRule="auto"/>
            </w:pPr>
          </w:p>
        </w:tc>
        <w:tc>
          <w:tcPr>
            <w:tcW w:w="8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before="24" w:after="0" w:line="276"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 xml:space="preserve">            </w:t>
            </w:r>
            <w:r>
              <w:rPr>
                <w:rFonts w:ascii="Times New Roman" w:eastAsia="Times New Roman" w:hAnsi="Times New Roman" w:cs="Times New Roman"/>
                <w:color w:val="000000"/>
                <w:sz w:val="18"/>
              </w:rPr>
              <w:tab/>
              <w:t>Domain 3: Methods of Teaching English to Speakers of Other Languages (ESOL)</w:t>
            </w:r>
          </w:p>
          <w:p w:rsidR="006C68C6" w:rsidRDefault="00EA263D">
            <w:pPr>
              <w:spacing w:before="24" w:after="0" w:line="276" w:lineRule="auto"/>
              <w:rPr>
                <w:rFonts w:ascii="Times New Roman" w:eastAsia="Times New Roman" w:hAnsi="Times New Roman" w:cs="Times New Roman"/>
                <w:sz w:val="18"/>
              </w:rPr>
            </w:pPr>
            <w:r>
              <w:rPr>
                <w:rFonts w:ascii="Times New Roman" w:eastAsia="Times New Roman" w:hAnsi="Times New Roman" w:cs="Times New Roman"/>
                <w:sz w:val="18"/>
              </w:rPr>
              <w:tab/>
              <w:t xml:space="preserve">Standard 2: Standards-Based ESL and Content Instruction </w:t>
            </w:r>
          </w:p>
          <w:p w:rsidR="006C68C6" w:rsidRDefault="00EA263D">
            <w:pPr>
              <w:spacing w:before="24" w:after="100" w:line="276" w:lineRule="auto"/>
              <w:rPr>
                <w:rFonts w:ascii="Times New Roman" w:eastAsia="Times New Roman" w:hAnsi="Times New Roman" w:cs="Times New Roman"/>
                <w:sz w:val="18"/>
              </w:rPr>
            </w:pPr>
            <w:r>
              <w:rPr>
                <w:rFonts w:ascii="Times New Roman" w:eastAsia="Times New Roman" w:hAnsi="Times New Roman" w:cs="Times New Roman"/>
                <w:sz w:val="18"/>
              </w:rPr>
              <w:tab/>
              <w:t xml:space="preserve">Teachers will know, manage, and implement a variety of teaching strategies and techniques for </w:t>
            </w:r>
            <w:r>
              <w:rPr>
                <w:rFonts w:ascii="Times New Roman" w:eastAsia="Times New Roman" w:hAnsi="Times New Roman" w:cs="Times New Roman"/>
                <w:sz w:val="18"/>
              </w:rPr>
              <w:tab/>
              <w:t xml:space="preserve">developing and integrating </w:t>
            </w:r>
            <w:proofErr w:type="spellStart"/>
            <w:r>
              <w:rPr>
                <w:rFonts w:ascii="Times New Roman" w:eastAsia="Times New Roman" w:hAnsi="Times New Roman" w:cs="Times New Roman"/>
                <w:sz w:val="18"/>
              </w:rPr>
              <w:t>ELLs’</w:t>
            </w:r>
            <w:proofErr w:type="spellEnd"/>
            <w:r>
              <w:rPr>
                <w:rFonts w:ascii="Times New Roman" w:eastAsia="Times New Roman" w:hAnsi="Times New Roman" w:cs="Times New Roman"/>
                <w:sz w:val="18"/>
              </w:rPr>
              <w:t xml:space="preserve"> English listening, speaking, reading, and writing skills. The </w:t>
            </w:r>
            <w:r>
              <w:rPr>
                <w:rFonts w:ascii="Times New Roman" w:eastAsia="Times New Roman" w:hAnsi="Times New Roman" w:cs="Times New Roman"/>
                <w:sz w:val="18"/>
              </w:rPr>
              <w:tab/>
              <w:t xml:space="preserve">teacher will support </w:t>
            </w:r>
            <w:proofErr w:type="spellStart"/>
            <w:r>
              <w:rPr>
                <w:rFonts w:ascii="Times New Roman" w:eastAsia="Times New Roman" w:hAnsi="Times New Roman" w:cs="Times New Roman"/>
                <w:sz w:val="18"/>
              </w:rPr>
              <w:t>ELLs’</w:t>
            </w:r>
            <w:proofErr w:type="spellEnd"/>
            <w:r>
              <w:rPr>
                <w:rFonts w:ascii="Times New Roman" w:eastAsia="Times New Roman" w:hAnsi="Times New Roman" w:cs="Times New Roman"/>
                <w:sz w:val="18"/>
              </w:rPr>
              <w:t xml:space="preserve"> access to the core curriculum by teaching language through academic </w:t>
            </w:r>
            <w:r>
              <w:rPr>
                <w:rFonts w:ascii="Times New Roman" w:eastAsia="Times New Roman" w:hAnsi="Times New Roman" w:cs="Times New Roman"/>
                <w:sz w:val="18"/>
              </w:rPr>
              <w:tab/>
              <w:t>content.</w:t>
            </w:r>
          </w:p>
          <w:p w:rsidR="006C68C6" w:rsidRDefault="00EA263D">
            <w:pPr>
              <w:spacing w:before="24" w:after="200" w:line="276" w:lineRule="auto"/>
              <w:rPr>
                <w:rFonts w:ascii="Times New Roman" w:eastAsia="Times New Roman" w:hAnsi="Times New Roman" w:cs="Times New Roman"/>
                <w:sz w:val="18"/>
              </w:rPr>
            </w:pPr>
            <w:r>
              <w:rPr>
                <w:rFonts w:ascii="Times New Roman" w:eastAsia="Times New Roman" w:hAnsi="Times New Roman" w:cs="Times New Roman"/>
                <w:sz w:val="18"/>
              </w:rPr>
              <w:tab/>
              <w:t xml:space="preserve">(3.2.c.)  Develop </w:t>
            </w:r>
            <w:proofErr w:type="spellStart"/>
            <w:r>
              <w:rPr>
                <w:rFonts w:ascii="Times New Roman" w:eastAsia="Times New Roman" w:hAnsi="Times New Roman" w:cs="Times New Roman"/>
                <w:sz w:val="18"/>
              </w:rPr>
              <w:t>ELLs'</w:t>
            </w:r>
            <w:proofErr w:type="spellEnd"/>
            <w:r>
              <w:rPr>
                <w:rFonts w:ascii="Times New Roman" w:eastAsia="Times New Roman" w:hAnsi="Times New Roman" w:cs="Times New Roman"/>
                <w:sz w:val="18"/>
              </w:rPr>
              <w:t xml:space="preserve"> L2 speaking skills for a variety of academic and social purposes. </w:t>
            </w:r>
            <w:r>
              <w:rPr>
                <w:rFonts w:ascii="Times New Roman" w:eastAsia="Times New Roman" w:hAnsi="Times New Roman" w:cs="Times New Roman"/>
                <w:sz w:val="18"/>
              </w:rPr>
              <w:tab/>
              <w:t>(addressed)</w:t>
            </w:r>
          </w:p>
          <w:p w:rsidR="006C68C6" w:rsidRDefault="00EA263D">
            <w:pPr>
              <w:spacing w:before="24" w:after="0" w:line="276" w:lineRule="auto"/>
              <w:rPr>
                <w:rFonts w:ascii="Times New Roman" w:eastAsia="Times New Roman" w:hAnsi="Times New Roman" w:cs="Times New Roman"/>
                <w:sz w:val="18"/>
              </w:rPr>
            </w:pPr>
            <w:r>
              <w:rPr>
                <w:rFonts w:ascii="Times New Roman" w:eastAsia="Times New Roman" w:hAnsi="Times New Roman" w:cs="Times New Roman"/>
                <w:sz w:val="18"/>
              </w:rPr>
              <w:t xml:space="preserve">            </w:t>
            </w:r>
            <w:r>
              <w:rPr>
                <w:rFonts w:ascii="Times New Roman" w:eastAsia="Times New Roman" w:hAnsi="Times New Roman" w:cs="Times New Roman"/>
                <w:sz w:val="18"/>
              </w:rPr>
              <w:tab/>
              <w:t>Domain 3: Methods of Teaching English to Speakers of Other Languages (ESOL)</w:t>
            </w:r>
          </w:p>
          <w:p w:rsidR="006C68C6" w:rsidRDefault="00EA263D">
            <w:pPr>
              <w:spacing w:before="24" w:after="100" w:line="276"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ab/>
              <w:t>Standard 3: Effective Use of Resources and Technologies</w:t>
            </w:r>
          </w:p>
          <w:p w:rsidR="006C68C6" w:rsidRDefault="00EA263D">
            <w:pPr>
              <w:spacing w:before="24" w:after="100" w:line="276" w:lineRule="auto"/>
              <w:ind w:left="72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Teachers will be familiar with and be able to select, adapt and use a wide range of standards-based materials, resources, and technologies. (addressed)</w:t>
            </w:r>
          </w:p>
          <w:p w:rsidR="006C68C6" w:rsidRDefault="00EA263D">
            <w:pPr>
              <w:spacing w:after="0" w:line="240" w:lineRule="auto"/>
            </w:pPr>
            <w:r>
              <w:rPr>
                <w:rFonts w:ascii="Times New Roman" w:eastAsia="Times New Roman" w:hAnsi="Times New Roman" w:cs="Times New Roman"/>
                <w:color w:val="000000"/>
                <w:sz w:val="18"/>
              </w:rPr>
              <w:tab/>
              <w:t xml:space="preserve">(3.3.a.) Use culturally responsive/sensitive, age-appropriate and linguistically accessible </w:t>
            </w:r>
            <w:r>
              <w:rPr>
                <w:rFonts w:ascii="Times New Roman" w:eastAsia="Times New Roman" w:hAnsi="Times New Roman" w:cs="Times New Roman"/>
                <w:color w:val="000000"/>
                <w:sz w:val="18"/>
              </w:rPr>
              <w:tab/>
              <w:t xml:space="preserve">materials </w:t>
            </w:r>
            <w:r>
              <w:rPr>
                <w:rFonts w:ascii="Times New Roman" w:eastAsia="Times New Roman" w:hAnsi="Times New Roman" w:cs="Times New Roman"/>
                <w:color w:val="000000"/>
                <w:sz w:val="18"/>
              </w:rPr>
              <w:tab/>
              <w:t xml:space="preserve">for </w:t>
            </w:r>
            <w:r>
              <w:rPr>
                <w:rFonts w:ascii="Times New Roman" w:eastAsia="Times New Roman" w:hAnsi="Times New Roman" w:cs="Times New Roman"/>
                <w:color w:val="000000"/>
                <w:sz w:val="18"/>
              </w:rPr>
              <w:tab/>
              <w:t xml:space="preserve">ELLs of diverse backgrounds and varying English proficiency levels. </w:t>
            </w:r>
          </w:p>
        </w:tc>
      </w:tr>
      <w:tr w:rsidR="006C68C6">
        <w:trPr>
          <w:trHeight w:val="1"/>
        </w:trPr>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pPr>
            <w:r>
              <w:rPr>
                <w:rFonts w:ascii="Times New Roman" w:eastAsia="Times New Roman" w:hAnsi="Times New Roman" w:cs="Times New Roman"/>
                <w:sz w:val="18"/>
              </w:rPr>
              <w:t>National Visual Art Standards (NVAS)</w:t>
            </w:r>
          </w:p>
        </w:tc>
        <w:tc>
          <w:tcPr>
            <w:tcW w:w="8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before="24" w:after="100" w:line="240" w:lineRule="auto"/>
              <w:ind w:left="72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Standard #</w:t>
            </w:r>
            <w:proofErr w:type="gramStart"/>
            <w:r>
              <w:rPr>
                <w:rFonts w:ascii="Times New Roman" w:eastAsia="Times New Roman" w:hAnsi="Times New Roman" w:cs="Times New Roman"/>
                <w:color w:val="000000"/>
                <w:sz w:val="18"/>
              </w:rPr>
              <w:t>5  Understanding</w:t>
            </w:r>
            <w:proofErr w:type="gramEnd"/>
            <w:r>
              <w:rPr>
                <w:rFonts w:ascii="Times New Roman" w:eastAsia="Times New Roman" w:hAnsi="Times New Roman" w:cs="Times New Roman"/>
                <w:color w:val="000000"/>
                <w:sz w:val="18"/>
              </w:rPr>
              <w:t xml:space="preserve"> the visual arts in relation to history and cultures. (addressed)  </w:t>
            </w:r>
          </w:p>
          <w:p w:rsidR="006C68C6" w:rsidRDefault="00EA263D">
            <w:pPr>
              <w:spacing w:after="100" w:line="240" w:lineRule="auto"/>
              <w:ind w:left="720"/>
            </w:pPr>
            <w:r>
              <w:rPr>
                <w:rFonts w:ascii="Times New Roman" w:eastAsia="Times New Roman" w:hAnsi="Times New Roman" w:cs="Times New Roman"/>
                <w:color w:val="000000"/>
                <w:sz w:val="18"/>
              </w:rPr>
              <w:t>Standard #</w:t>
            </w:r>
            <w:proofErr w:type="gramStart"/>
            <w:r>
              <w:rPr>
                <w:rFonts w:ascii="Times New Roman" w:eastAsia="Times New Roman" w:hAnsi="Times New Roman" w:cs="Times New Roman"/>
                <w:color w:val="000000"/>
                <w:sz w:val="18"/>
              </w:rPr>
              <w:t>6  Making</w:t>
            </w:r>
            <w:proofErr w:type="gramEnd"/>
            <w:r>
              <w:rPr>
                <w:rFonts w:ascii="Times New Roman" w:eastAsia="Times New Roman" w:hAnsi="Times New Roman" w:cs="Times New Roman"/>
                <w:color w:val="000000"/>
                <w:sz w:val="18"/>
              </w:rPr>
              <w:t xml:space="preserve"> connections between visual arts and other disciplines. (addressed)</w:t>
            </w:r>
          </w:p>
        </w:tc>
      </w:tr>
    </w:tbl>
    <w:p w:rsidR="006C68C6" w:rsidRDefault="006C68C6">
      <w:pPr>
        <w:spacing w:after="100" w:line="240" w:lineRule="auto"/>
        <w:rPr>
          <w:rFonts w:ascii="Times New Roman" w:eastAsia="Times New Roman" w:hAnsi="Times New Roman" w:cs="Times New Roman"/>
          <w:b/>
          <w:sz w:val="24"/>
        </w:rPr>
      </w:pPr>
    </w:p>
    <w:p w:rsidR="006C68C6" w:rsidRDefault="00EA263D">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AC3041" w:rsidRDefault="00AC3041">
      <w:pPr>
        <w:spacing w:after="0" w:line="240" w:lineRule="auto"/>
        <w:jc w:val="center"/>
        <w:rPr>
          <w:rFonts w:ascii="Times New Roman" w:eastAsia="Times New Roman" w:hAnsi="Times New Roman" w:cs="Times New Roman"/>
          <w:sz w:val="28"/>
        </w:rPr>
      </w:pPr>
    </w:p>
    <w:p w:rsidR="00815DD7" w:rsidRDefault="00815DD7">
      <w:pPr>
        <w:spacing w:after="0" w:line="240" w:lineRule="auto"/>
        <w:jc w:val="center"/>
        <w:rPr>
          <w:rFonts w:ascii="Times New Roman" w:eastAsia="Times New Roman" w:hAnsi="Times New Roman" w:cs="Times New Roman"/>
          <w:sz w:val="28"/>
        </w:rPr>
      </w:pPr>
    </w:p>
    <w:p w:rsidR="00815DD7" w:rsidRDefault="00815DD7">
      <w:pPr>
        <w:spacing w:after="0" w:line="240" w:lineRule="auto"/>
        <w:jc w:val="center"/>
        <w:rPr>
          <w:rFonts w:ascii="Times New Roman" w:eastAsia="Times New Roman" w:hAnsi="Times New Roman" w:cs="Times New Roman"/>
          <w:sz w:val="28"/>
        </w:rPr>
      </w:pPr>
    </w:p>
    <w:p w:rsidR="00815DD7" w:rsidRDefault="00815DD7">
      <w:pPr>
        <w:spacing w:after="0" w:line="240" w:lineRule="auto"/>
        <w:jc w:val="center"/>
        <w:rPr>
          <w:rFonts w:ascii="Times New Roman" w:eastAsia="Times New Roman" w:hAnsi="Times New Roman" w:cs="Times New Roman"/>
          <w:sz w:val="28"/>
        </w:rPr>
      </w:pPr>
    </w:p>
    <w:p w:rsidR="00815DD7" w:rsidRDefault="00815DD7">
      <w:pPr>
        <w:spacing w:after="0" w:line="240" w:lineRule="auto"/>
        <w:jc w:val="center"/>
        <w:rPr>
          <w:rFonts w:ascii="Times New Roman" w:eastAsia="Times New Roman" w:hAnsi="Times New Roman" w:cs="Times New Roman"/>
          <w:sz w:val="28"/>
        </w:rPr>
      </w:pPr>
    </w:p>
    <w:p w:rsidR="00815DD7" w:rsidRDefault="00815DD7">
      <w:pPr>
        <w:spacing w:after="0" w:line="240" w:lineRule="auto"/>
        <w:jc w:val="center"/>
        <w:rPr>
          <w:rFonts w:ascii="Times New Roman" w:eastAsia="Times New Roman" w:hAnsi="Times New Roman" w:cs="Times New Roman"/>
          <w:sz w:val="28"/>
        </w:rPr>
      </w:pPr>
    </w:p>
    <w:p w:rsidR="00815DD7" w:rsidRDefault="00815DD7">
      <w:pPr>
        <w:spacing w:after="0" w:line="240" w:lineRule="auto"/>
        <w:jc w:val="center"/>
        <w:rPr>
          <w:rFonts w:ascii="Times New Roman" w:eastAsia="Times New Roman" w:hAnsi="Times New Roman" w:cs="Times New Roman"/>
          <w:sz w:val="28"/>
        </w:rPr>
      </w:pPr>
    </w:p>
    <w:p w:rsidR="00815DD7" w:rsidRDefault="00815DD7">
      <w:pPr>
        <w:spacing w:after="0" w:line="240" w:lineRule="auto"/>
        <w:jc w:val="center"/>
        <w:rPr>
          <w:rFonts w:ascii="Times New Roman" w:eastAsia="Times New Roman" w:hAnsi="Times New Roman" w:cs="Times New Roman"/>
          <w:sz w:val="28"/>
        </w:rPr>
      </w:pPr>
    </w:p>
    <w:p w:rsidR="00815DD7" w:rsidRDefault="00815DD7">
      <w:pPr>
        <w:spacing w:after="0" w:line="240" w:lineRule="auto"/>
        <w:jc w:val="center"/>
        <w:rPr>
          <w:rFonts w:ascii="Times New Roman" w:eastAsia="Times New Roman" w:hAnsi="Times New Roman" w:cs="Times New Roman"/>
          <w:sz w:val="28"/>
        </w:rPr>
      </w:pPr>
    </w:p>
    <w:p w:rsidR="00815DD7" w:rsidRDefault="00815DD7">
      <w:pPr>
        <w:spacing w:after="0" w:line="240" w:lineRule="auto"/>
        <w:jc w:val="center"/>
        <w:rPr>
          <w:rFonts w:ascii="Times New Roman" w:eastAsia="Times New Roman" w:hAnsi="Times New Roman" w:cs="Times New Roman"/>
          <w:sz w:val="28"/>
        </w:rPr>
      </w:pPr>
    </w:p>
    <w:p w:rsidR="00815DD7" w:rsidRDefault="00815DD7">
      <w:pPr>
        <w:spacing w:after="0" w:line="240" w:lineRule="auto"/>
        <w:jc w:val="center"/>
        <w:rPr>
          <w:rFonts w:ascii="Times New Roman" w:eastAsia="Times New Roman" w:hAnsi="Times New Roman" w:cs="Times New Roman"/>
          <w:sz w:val="28"/>
        </w:rPr>
      </w:pPr>
    </w:p>
    <w:p w:rsidR="00815DD7" w:rsidRDefault="00815DD7">
      <w:pPr>
        <w:spacing w:after="0" w:line="240" w:lineRule="auto"/>
        <w:jc w:val="center"/>
        <w:rPr>
          <w:rFonts w:ascii="Times New Roman" w:eastAsia="Times New Roman" w:hAnsi="Times New Roman" w:cs="Times New Roman"/>
          <w:sz w:val="28"/>
        </w:rPr>
      </w:pPr>
    </w:p>
    <w:p w:rsidR="00815DD7" w:rsidRDefault="00815DD7">
      <w:pPr>
        <w:spacing w:after="0" w:line="240" w:lineRule="auto"/>
        <w:jc w:val="center"/>
        <w:rPr>
          <w:rFonts w:ascii="Times New Roman" w:eastAsia="Times New Roman" w:hAnsi="Times New Roman" w:cs="Times New Roman"/>
          <w:sz w:val="28"/>
        </w:rPr>
      </w:pPr>
    </w:p>
    <w:p w:rsidR="00815DD7" w:rsidRDefault="00815DD7">
      <w:pPr>
        <w:spacing w:after="0" w:line="240" w:lineRule="auto"/>
        <w:jc w:val="center"/>
        <w:rPr>
          <w:rFonts w:ascii="Times New Roman" w:eastAsia="Times New Roman" w:hAnsi="Times New Roman" w:cs="Times New Roman"/>
          <w:sz w:val="28"/>
        </w:rPr>
      </w:pPr>
    </w:p>
    <w:p w:rsidR="00815DD7" w:rsidRDefault="00815DD7">
      <w:pPr>
        <w:spacing w:after="0" w:line="240" w:lineRule="auto"/>
        <w:jc w:val="center"/>
        <w:rPr>
          <w:rFonts w:ascii="Times New Roman" w:eastAsia="Times New Roman" w:hAnsi="Times New Roman" w:cs="Times New Roman"/>
          <w:sz w:val="28"/>
        </w:rPr>
      </w:pPr>
    </w:p>
    <w:p w:rsidR="00815DD7" w:rsidRDefault="00815DD7">
      <w:pPr>
        <w:spacing w:after="0" w:line="240" w:lineRule="auto"/>
        <w:jc w:val="center"/>
        <w:rPr>
          <w:rFonts w:ascii="Times New Roman" w:eastAsia="Times New Roman" w:hAnsi="Times New Roman" w:cs="Times New Roman"/>
          <w:sz w:val="28"/>
        </w:rPr>
      </w:pPr>
    </w:p>
    <w:p w:rsidR="00815DD7" w:rsidRDefault="00815DD7">
      <w:pPr>
        <w:spacing w:after="0" w:line="240" w:lineRule="auto"/>
        <w:jc w:val="center"/>
        <w:rPr>
          <w:rFonts w:ascii="Times New Roman" w:eastAsia="Times New Roman" w:hAnsi="Times New Roman" w:cs="Times New Roman"/>
          <w:sz w:val="28"/>
        </w:rPr>
      </w:pPr>
    </w:p>
    <w:p w:rsidR="00815DD7" w:rsidRDefault="00815DD7">
      <w:pPr>
        <w:spacing w:after="0" w:line="240" w:lineRule="auto"/>
        <w:jc w:val="center"/>
        <w:rPr>
          <w:rFonts w:ascii="Times New Roman" w:eastAsia="Times New Roman" w:hAnsi="Times New Roman" w:cs="Times New Roman"/>
          <w:sz w:val="28"/>
        </w:rPr>
      </w:pPr>
    </w:p>
    <w:p w:rsidR="00815DD7" w:rsidRDefault="00815DD7">
      <w:pPr>
        <w:spacing w:after="0" w:line="240" w:lineRule="auto"/>
        <w:jc w:val="center"/>
        <w:rPr>
          <w:rFonts w:ascii="Times New Roman" w:eastAsia="Times New Roman" w:hAnsi="Times New Roman" w:cs="Times New Roman"/>
          <w:sz w:val="28"/>
        </w:rPr>
      </w:pPr>
    </w:p>
    <w:p w:rsidR="00815DD7" w:rsidRDefault="00815DD7">
      <w:pPr>
        <w:spacing w:after="0" w:line="240" w:lineRule="auto"/>
        <w:jc w:val="center"/>
        <w:rPr>
          <w:rFonts w:ascii="Times New Roman" w:eastAsia="Times New Roman" w:hAnsi="Times New Roman" w:cs="Times New Roman"/>
          <w:sz w:val="28"/>
        </w:rPr>
      </w:pPr>
    </w:p>
    <w:p w:rsidR="00815DD7" w:rsidRDefault="00815DD7">
      <w:pPr>
        <w:spacing w:after="0" w:line="240" w:lineRule="auto"/>
        <w:jc w:val="center"/>
        <w:rPr>
          <w:rFonts w:ascii="Times New Roman" w:eastAsia="Times New Roman" w:hAnsi="Times New Roman" w:cs="Times New Roman"/>
          <w:sz w:val="28"/>
        </w:rPr>
      </w:pPr>
    </w:p>
    <w:p w:rsidR="00815DD7" w:rsidRDefault="00815DD7">
      <w:pPr>
        <w:spacing w:after="0" w:line="240" w:lineRule="auto"/>
        <w:jc w:val="center"/>
        <w:rPr>
          <w:rFonts w:ascii="Times New Roman" w:eastAsia="Times New Roman" w:hAnsi="Times New Roman" w:cs="Times New Roman"/>
          <w:sz w:val="28"/>
        </w:rPr>
      </w:pPr>
    </w:p>
    <w:p w:rsidR="00815DD7" w:rsidRDefault="00815DD7">
      <w:pPr>
        <w:spacing w:after="0" w:line="240" w:lineRule="auto"/>
        <w:jc w:val="center"/>
        <w:rPr>
          <w:rFonts w:ascii="Times New Roman" w:eastAsia="Times New Roman" w:hAnsi="Times New Roman" w:cs="Times New Roman"/>
          <w:sz w:val="28"/>
        </w:rPr>
      </w:pPr>
    </w:p>
    <w:p w:rsidR="00AC3041" w:rsidRDefault="00AC3041">
      <w:pPr>
        <w:spacing w:after="0" w:line="240" w:lineRule="auto"/>
        <w:jc w:val="center"/>
        <w:rPr>
          <w:rFonts w:ascii="Times New Roman" w:eastAsia="Times New Roman" w:hAnsi="Times New Roman" w:cs="Times New Roman"/>
          <w:sz w:val="28"/>
        </w:rPr>
      </w:pPr>
    </w:p>
    <w:p w:rsidR="006C68C6" w:rsidRDefault="00EA263D">
      <w:pPr>
        <w:spacing w:after="0" w:line="240" w:lineRule="auto"/>
        <w:jc w:val="center"/>
        <w:rPr>
          <w:rFonts w:ascii="Arial" w:eastAsia="Arial" w:hAnsi="Arial" w:cs="Arial"/>
          <w:b/>
          <w:sz w:val="40"/>
        </w:rPr>
      </w:pPr>
      <w:r>
        <w:rPr>
          <w:rFonts w:ascii="Arial" w:eastAsia="Arial" w:hAnsi="Arial" w:cs="Arial"/>
          <w:b/>
          <w:sz w:val="40"/>
        </w:rPr>
        <w:lastRenderedPageBreak/>
        <w:t>GROUP CHAPTER DISCUSSION ACTIVITY FORM</w:t>
      </w:r>
    </w:p>
    <w:p w:rsidR="006C68C6" w:rsidRDefault="006C68C6">
      <w:pPr>
        <w:spacing w:after="0" w:line="240" w:lineRule="auto"/>
        <w:jc w:val="center"/>
        <w:rPr>
          <w:rFonts w:ascii="Arial" w:eastAsia="Arial" w:hAnsi="Arial" w:cs="Arial"/>
          <w:b/>
          <w:sz w:val="24"/>
        </w:rPr>
      </w:pPr>
    </w:p>
    <w:p w:rsidR="006C68C6" w:rsidRDefault="00EA263D">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ARE 3313, SEC #____</w:t>
      </w:r>
      <w:r>
        <w:rPr>
          <w:rFonts w:ascii="Times New Roman" w:eastAsia="Times New Roman" w:hAnsi="Times New Roman" w:cs="Times New Roman"/>
          <w:b/>
          <w:sz w:val="28"/>
        </w:rPr>
        <w:tab/>
        <w:t>Chapter(s) ___________________</w:t>
      </w:r>
      <w:r>
        <w:rPr>
          <w:rFonts w:ascii="Times New Roman" w:eastAsia="Times New Roman" w:hAnsi="Times New Roman" w:cs="Times New Roman"/>
          <w:b/>
          <w:sz w:val="28"/>
        </w:rPr>
        <w:tab/>
        <w:t>Table #_________</w:t>
      </w:r>
    </w:p>
    <w:p w:rsidR="006C68C6" w:rsidRDefault="006C68C6">
      <w:pPr>
        <w:spacing w:after="0" w:line="240" w:lineRule="auto"/>
        <w:rPr>
          <w:rFonts w:ascii="Times New Roman" w:eastAsia="Times New Roman" w:hAnsi="Times New Roman" w:cs="Times New Roman"/>
          <w:b/>
          <w:sz w:val="28"/>
        </w:rPr>
      </w:pPr>
    </w:p>
    <w:p w:rsidR="006C68C6" w:rsidRDefault="00EA263D">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Participant’s Names:</w:t>
      </w:r>
      <w:r>
        <w:rPr>
          <w:rFonts w:ascii="Times New Roman" w:eastAsia="Times New Roman" w:hAnsi="Times New Roman" w:cs="Times New Roman"/>
          <w:b/>
          <w:sz w:val="28"/>
        </w:rPr>
        <w:tab/>
        <w:t>_______________________________________</w:t>
      </w:r>
    </w:p>
    <w:p w:rsidR="006C68C6" w:rsidRDefault="00EA263D">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ab/>
      </w:r>
      <w:r>
        <w:rPr>
          <w:rFonts w:ascii="Times New Roman" w:eastAsia="Times New Roman" w:hAnsi="Times New Roman" w:cs="Times New Roman"/>
          <w:b/>
          <w:sz w:val="28"/>
        </w:rPr>
        <w:tab/>
      </w:r>
      <w:r>
        <w:rPr>
          <w:rFonts w:ascii="Times New Roman" w:eastAsia="Times New Roman" w:hAnsi="Times New Roman" w:cs="Times New Roman"/>
          <w:b/>
          <w:sz w:val="28"/>
        </w:rPr>
        <w:tab/>
      </w:r>
      <w:r>
        <w:rPr>
          <w:rFonts w:ascii="Times New Roman" w:eastAsia="Times New Roman" w:hAnsi="Times New Roman" w:cs="Times New Roman"/>
          <w:b/>
          <w:sz w:val="28"/>
        </w:rPr>
        <w:tab/>
        <w:t>_______________________________________</w:t>
      </w:r>
    </w:p>
    <w:p w:rsidR="006C68C6" w:rsidRDefault="00EA263D">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ab/>
      </w:r>
      <w:r>
        <w:rPr>
          <w:rFonts w:ascii="Times New Roman" w:eastAsia="Times New Roman" w:hAnsi="Times New Roman" w:cs="Times New Roman"/>
          <w:b/>
          <w:sz w:val="28"/>
        </w:rPr>
        <w:tab/>
      </w:r>
      <w:r>
        <w:rPr>
          <w:rFonts w:ascii="Times New Roman" w:eastAsia="Times New Roman" w:hAnsi="Times New Roman" w:cs="Times New Roman"/>
          <w:b/>
          <w:sz w:val="28"/>
        </w:rPr>
        <w:tab/>
      </w:r>
      <w:r>
        <w:rPr>
          <w:rFonts w:ascii="Times New Roman" w:eastAsia="Times New Roman" w:hAnsi="Times New Roman" w:cs="Times New Roman"/>
          <w:b/>
          <w:sz w:val="28"/>
        </w:rPr>
        <w:tab/>
        <w:t>_______________________________________</w:t>
      </w:r>
    </w:p>
    <w:p w:rsidR="006C68C6" w:rsidRDefault="00EA263D">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ab/>
      </w:r>
      <w:r>
        <w:rPr>
          <w:rFonts w:ascii="Times New Roman" w:eastAsia="Times New Roman" w:hAnsi="Times New Roman" w:cs="Times New Roman"/>
          <w:b/>
          <w:sz w:val="28"/>
        </w:rPr>
        <w:tab/>
      </w:r>
      <w:r>
        <w:rPr>
          <w:rFonts w:ascii="Times New Roman" w:eastAsia="Times New Roman" w:hAnsi="Times New Roman" w:cs="Times New Roman"/>
          <w:b/>
          <w:sz w:val="28"/>
        </w:rPr>
        <w:tab/>
      </w:r>
      <w:r>
        <w:rPr>
          <w:rFonts w:ascii="Times New Roman" w:eastAsia="Times New Roman" w:hAnsi="Times New Roman" w:cs="Times New Roman"/>
          <w:b/>
          <w:sz w:val="28"/>
        </w:rPr>
        <w:tab/>
        <w:t>_______________________________________</w:t>
      </w:r>
    </w:p>
    <w:p w:rsidR="006C68C6" w:rsidRDefault="00EA263D">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ab/>
      </w:r>
      <w:r>
        <w:rPr>
          <w:rFonts w:ascii="Times New Roman" w:eastAsia="Times New Roman" w:hAnsi="Times New Roman" w:cs="Times New Roman"/>
          <w:b/>
          <w:sz w:val="28"/>
        </w:rPr>
        <w:tab/>
      </w:r>
      <w:r>
        <w:rPr>
          <w:rFonts w:ascii="Times New Roman" w:eastAsia="Times New Roman" w:hAnsi="Times New Roman" w:cs="Times New Roman"/>
          <w:b/>
          <w:sz w:val="28"/>
        </w:rPr>
        <w:tab/>
      </w:r>
      <w:r>
        <w:rPr>
          <w:rFonts w:ascii="Times New Roman" w:eastAsia="Times New Roman" w:hAnsi="Times New Roman" w:cs="Times New Roman"/>
          <w:b/>
          <w:sz w:val="28"/>
        </w:rPr>
        <w:tab/>
        <w:t>_______________________________________</w:t>
      </w:r>
    </w:p>
    <w:p w:rsidR="006C68C6" w:rsidRDefault="006C68C6">
      <w:pPr>
        <w:spacing w:after="0" w:line="240" w:lineRule="auto"/>
        <w:rPr>
          <w:rFonts w:ascii="Times New Roman" w:eastAsia="Times New Roman" w:hAnsi="Times New Roman" w:cs="Times New Roman"/>
          <w:b/>
          <w:sz w:val="28"/>
        </w:rPr>
      </w:pPr>
    </w:p>
    <w:p w:rsidR="006C68C6" w:rsidRDefault="00EA263D">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Notes for class discussion:</w:t>
      </w:r>
    </w:p>
    <w:p w:rsidR="006C68C6" w:rsidRDefault="006C68C6">
      <w:pPr>
        <w:spacing w:after="0" w:line="240" w:lineRule="auto"/>
        <w:rPr>
          <w:rFonts w:ascii="Times New Roman" w:eastAsia="Times New Roman" w:hAnsi="Times New Roman" w:cs="Times New Roman"/>
          <w:b/>
          <w:sz w:val="28"/>
        </w:rPr>
      </w:pPr>
    </w:p>
    <w:p w:rsidR="006C68C6" w:rsidRDefault="006C68C6">
      <w:pPr>
        <w:spacing w:after="0" w:line="240" w:lineRule="auto"/>
        <w:rPr>
          <w:rFonts w:ascii="Times New Roman" w:eastAsia="Times New Roman" w:hAnsi="Times New Roman" w:cs="Times New Roman"/>
          <w:b/>
          <w:sz w:val="28"/>
        </w:rPr>
      </w:pPr>
    </w:p>
    <w:p w:rsidR="006C68C6" w:rsidRDefault="006C68C6">
      <w:pPr>
        <w:spacing w:after="0" w:line="240" w:lineRule="auto"/>
        <w:rPr>
          <w:rFonts w:ascii="Times New Roman" w:eastAsia="Times New Roman" w:hAnsi="Times New Roman" w:cs="Times New Roman"/>
          <w:b/>
          <w:sz w:val="28"/>
        </w:rPr>
      </w:pPr>
    </w:p>
    <w:p w:rsidR="006C68C6" w:rsidRDefault="006C68C6">
      <w:pPr>
        <w:spacing w:after="0" w:line="240" w:lineRule="auto"/>
        <w:rPr>
          <w:rFonts w:ascii="Times New Roman" w:eastAsia="Times New Roman" w:hAnsi="Times New Roman" w:cs="Times New Roman"/>
          <w:b/>
          <w:sz w:val="28"/>
        </w:rPr>
      </w:pPr>
    </w:p>
    <w:p w:rsidR="006C68C6" w:rsidRDefault="006C68C6">
      <w:pPr>
        <w:spacing w:after="0" w:line="240" w:lineRule="auto"/>
        <w:rPr>
          <w:rFonts w:ascii="Times New Roman" w:eastAsia="Times New Roman" w:hAnsi="Times New Roman" w:cs="Times New Roman"/>
          <w:b/>
          <w:sz w:val="28"/>
        </w:rPr>
      </w:pPr>
    </w:p>
    <w:p w:rsidR="006C68C6" w:rsidRDefault="006C68C6">
      <w:pPr>
        <w:spacing w:after="0" w:line="240" w:lineRule="auto"/>
        <w:rPr>
          <w:rFonts w:ascii="Times New Roman" w:eastAsia="Times New Roman" w:hAnsi="Times New Roman" w:cs="Times New Roman"/>
          <w:b/>
          <w:sz w:val="28"/>
        </w:rPr>
      </w:pPr>
    </w:p>
    <w:p w:rsidR="006C68C6" w:rsidRDefault="006C68C6">
      <w:pPr>
        <w:spacing w:after="0" w:line="240" w:lineRule="auto"/>
        <w:rPr>
          <w:rFonts w:ascii="Times New Roman" w:eastAsia="Times New Roman" w:hAnsi="Times New Roman" w:cs="Times New Roman"/>
          <w:b/>
          <w:sz w:val="28"/>
        </w:rPr>
      </w:pPr>
    </w:p>
    <w:p w:rsidR="006C68C6" w:rsidRDefault="006C68C6">
      <w:pPr>
        <w:spacing w:after="0" w:line="240" w:lineRule="auto"/>
        <w:rPr>
          <w:rFonts w:ascii="Times New Roman" w:eastAsia="Times New Roman" w:hAnsi="Times New Roman" w:cs="Times New Roman"/>
          <w:b/>
          <w:sz w:val="28"/>
        </w:rPr>
      </w:pPr>
    </w:p>
    <w:p w:rsidR="006C68C6" w:rsidRDefault="006C68C6">
      <w:pPr>
        <w:spacing w:after="0" w:line="240" w:lineRule="auto"/>
        <w:rPr>
          <w:rFonts w:ascii="Times New Roman" w:eastAsia="Times New Roman" w:hAnsi="Times New Roman" w:cs="Times New Roman"/>
          <w:b/>
          <w:sz w:val="28"/>
        </w:rPr>
      </w:pPr>
    </w:p>
    <w:p w:rsidR="006C68C6" w:rsidRDefault="006C68C6">
      <w:pPr>
        <w:spacing w:after="0" w:line="240" w:lineRule="auto"/>
        <w:rPr>
          <w:rFonts w:ascii="Times New Roman" w:eastAsia="Times New Roman" w:hAnsi="Times New Roman" w:cs="Times New Roman"/>
          <w:b/>
          <w:sz w:val="28"/>
        </w:rPr>
      </w:pPr>
    </w:p>
    <w:p w:rsidR="006C68C6" w:rsidRDefault="006C68C6">
      <w:pPr>
        <w:spacing w:after="0" w:line="240" w:lineRule="auto"/>
        <w:rPr>
          <w:rFonts w:ascii="Times New Roman" w:eastAsia="Times New Roman" w:hAnsi="Times New Roman" w:cs="Times New Roman"/>
          <w:b/>
          <w:sz w:val="28"/>
        </w:rPr>
      </w:pPr>
    </w:p>
    <w:p w:rsidR="006C68C6" w:rsidRDefault="006C68C6">
      <w:pPr>
        <w:spacing w:after="0" w:line="240" w:lineRule="auto"/>
        <w:rPr>
          <w:rFonts w:ascii="Times New Roman" w:eastAsia="Times New Roman" w:hAnsi="Times New Roman" w:cs="Times New Roman"/>
          <w:b/>
          <w:sz w:val="28"/>
        </w:rPr>
      </w:pPr>
    </w:p>
    <w:p w:rsidR="006C68C6" w:rsidRDefault="006C68C6">
      <w:pPr>
        <w:spacing w:after="0" w:line="240" w:lineRule="auto"/>
        <w:rPr>
          <w:rFonts w:ascii="Times New Roman" w:eastAsia="Times New Roman" w:hAnsi="Times New Roman" w:cs="Times New Roman"/>
          <w:b/>
          <w:sz w:val="28"/>
        </w:rPr>
      </w:pPr>
    </w:p>
    <w:p w:rsidR="006C68C6" w:rsidRDefault="006C68C6">
      <w:pPr>
        <w:spacing w:after="0" w:line="240" w:lineRule="auto"/>
        <w:rPr>
          <w:rFonts w:ascii="Times New Roman" w:eastAsia="Times New Roman" w:hAnsi="Times New Roman" w:cs="Times New Roman"/>
          <w:b/>
          <w:sz w:val="28"/>
        </w:rPr>
      </w:pPr>
    </w:p>
    <w:p w:rsidR="006C68C6" w:rsidRDefault="006C68C6">
      <w:pPr>
        <w:spacing w:after="0" w:line="240" w:lineRule="auto"/>
        <w:rPr>
          <w:rFonts w:ascii="Times New Roman" w:eastAsia="Times New Roman" w:hAnsi="Times New Roman" w:cs="Times New Roman"/>
          <w:b/>
          <w:sz w:val="28"/>
        </w:rPr>
      </w:pPr>
    </w:p>
    <w:p w:rsidR="006C68C6" w:rsidRDefault="006C68C6">
      <w:pPr>
        <w:spacing w:after="0" w:line="240" w:lineRule="auto"/>
        <w:rPr>
          <w:rFonts w:ascii="Times New Roman" w:eastAsia="Times New Roman" w:hAnsi="Times New Roman" w:cs="Times New Roman"/>
          <w:b/>
          <w:sz w:val="28"/>
        </w:rPr>
      </w:pPr>
    </w:p>
    <w:p w:rsidR="006C68C6" w:rsidRDefault="006C68C6">
      <w:pPr>
        <w:spacing w:after="0" w:line="240" w:lineRule="auto"/>
        <w:rPr>
          <w:rFonts w:ascii="Times New Roman" w:eastAsia="Times New Roman" w:hAnsi="Times New Roman" w:cs="Times New Roman"/>
          <w:b/>
          <w:sz w:val="28"/>
        </w:rPr>
      </w:pPr>
    </w:p>
    <w:p w:rsidR="006C68C6" w:rsidRDefault="006C68C6">
      <w:pPr>
        <w:spacing w:after="0" w:line="240" w:lineRule="auto"/>
        <w:rPr>
          <w:rFonts w:ascii="Times New Roman" w:eastAsia="Times New Roman" w:hAnsi="Times New Roman" w:cs="Times New Roman"/>
          <w:b/>
          <w:sz w:val="28"/>
        </w:rPr>
      </w:pPr>
    </w:p>
    <w:p w:rsidR="006C68C6" w:rsidRDefault="006C68C6">
      <w:pPr>
        <w:spacing w:after="0" w:line="240" w:lineRule="auto"/>
        <w:rPr>
          <w:rFonts w:ascii="Times New Roman" w:eastAsia="Times New Roman" w:hAnsi="Times New Roman" w:cs="Times New Roman"/>
          <w:b/>
          <w:sz w:val="28"/>
        </w:rPr>
      </w:pPr>
    </w:p>
    <w:p w:rsidR="006C68C6" w:rsidRDefault="006C68C6">
      <w:pPr>
        <w:spacing w:after="0" w:line="240" w:lineRule="auto"/>
        <w:rPr>
          <w:rFonts w:ascii="Times New Roman" w:eastAsia="Times New Roman" w:hAnsi="Times New Roman" w:cs="Times New Roman"/>
          <w:b/>
          <w:sz w:val="28"/>
        </w:rPr>
      </w:pPr>
    </w:p>
    <w:p w:rsidR="006C68C6" w:rsidRDefault="006C68C6">
      <w:pPr>
        <w:spacing w:after="0" w:line="240" w:lineRule="auto"/>
        <w:rPr>
          <w:rFonts w:ascii="Times New Roman" w:eastAsia="Times New Roman" w:hAnsi="Times New Roman" w:cs="Times New Roman"/>
          <w:b/>
          <w:sz w:val="28"/>
        </w:rPr>
      </w:pPr>
    </w:p>
    <w:p w:rsidR="006C68C6" w:rsidRDefault="006C68C6">
      <w:pPr>
        <w:spacing w:after="0" w:line="240" w:lineRule="auto"/>
        <w:rPr>
          <w:rFonts w:ascii="Times New Roman" w:eastAsia="Times New Roman" w:hAnsi="Times New Roman" w:cs="Times New Roman"/>
          <w:b/>
          <w:sz w:val="28"/>
        </w:rPr>
      </w:pPr>
    </w:p>
    <w:p w:rsidR="006C68C6" w:rsidRDefault="006C68C6">
      <w:pPr>
        <w:spacing w:after="0" w:line="240" w:lineRule="auto"/>
        <w:rPr>
          <w:rFonts w:ascii="Times New Roman" w:eastAsia="Times New Roman" w:hAnsi="Times New Roman" w:cs="Times New Roman"/>
          <w:b/>
          <w:sz w:val="28"/>
        </w:rPr>
      </w:pPr>
    </w:p>
    <w:p w:rsidR="006C68C6" w:rsidRDefault="006C68C6">
      <w:pPr>
        <w:spacing w:after="0" w:line="240" w:lineRule="auto"/>
        <w:rPr>
          <w:rFonts w:ascii="Times New Roman" w:eastAsia="Times New Roman" w:hAnsi="Times New Roman" w:cs="Times New Roman"/>
          <w:b/>
          <w:sz w:val="28"/>
        </w:rPr>
      </w:pPr>
    </w:p>
    <w:p w:rsidR="006C68C6" w:rsidRDefault="006C68C6">
      <w:pPr>
        <w:spacing w:after="0" w:line="240" w:lineRule="auto"/>
        <w:rPr>
          <w:rFonts w:ascii="Times New Roman" w:eastAsia="Times New Roman" w:hAnsi="Times New Roman" w:cs="Times New Roman"/>
          <w:b/>
          <w:sz w:val="28"/>
        </w:rPr>
      </w:pPr>
    </w:p>
    <w:p w:rsidR="006C68C6" w:rsidRDefault="006C68C6">
      <w:pPr>
        <w:spacing w:after="0" w:line="240" w:lineRule="auto"/>
        <w:rPr>
          <w:rFonts w:ascii="Times New Roman" w:eastAsia="Times New Roman" w:hAnsi="Times New Roman" w:cs="Times New Roman"/>
          <w:b/>
          <w:sz w:val="28"/>
        </w:rPr>
      </w:pPr>
    </w:p>
    <w:p w:rsidR="006C68C6" w:rsidRDefault="006C68C6">
      <w:pPr>
        <w:spacing w:after="0" w:line="240" w:lineRule="auto"/>
        <w:rPr>
          <w:rFonts w:ascii="Times New Roman" w:eastAsia="Times New Roman" w:hAnsi="Times New Roman" w:cs="Times New Roman"/>
          <w:b/>
          <w:sz w:val="28"/>
        </w:rPr>
      </w:pPr>
    </w:p>
    <w:p w:rsidR="006C68C6" w:rsidRDefault="00EA263D">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*Attach typed questions from group members to the back of this form</w:t>
      </w:r>
    </w:p>
    <w:p w:rsidR="006C68C6" w:rsidRDefault="006C68C6">
      <w:pPr>
        <w:tabs>
          <w:tab w:val="center" w:pos="4680"/>
        </w:tabs>
        <w:spacing w:after="0" w:line="240" w:lineRule="auto"/>
        <w:rPr>
          <w:rFonts w:ascii="Times New Roman" w:eastAsia="Times New Roman" w:hAnsi="Times New Roman" w:cs="Times New Roman"/>
          <w:sz w:val="24"/>
          <w:u w:val="single"/>
        </w:rPr>
      </w:pPr>
    </w:p>
    <w:p w:rsidR="006C68C6" w:rsidRDefault="006C68C6">
      <w:pPr>
        <w:tabs>
          <w:tab w:val="center" w:pos="4680"/>
        </w:tabs>
        <w:spacing w:after="0" w:line="240" w:lineRule="auto"/>
        <w:ind w:firstLine="720"/>
        <w:rPr>
          <w:rFonts w:ascii="Arial" w:eastAsia="Arial" w:hAnsi="Arial" w:cs="Arial"/>
          <w:sz w:val="24"/>
          <w:u w:val="single"/>
        </w:rPr>
      </w:pPr>
    </w:p>
    <w:p w:rsidR="00815DD7" w:rsidRDefault="00815DD7">
      <w:pPr>
        <w:tabs>
          <w:tab w:val="center" w:pos="4680"/>
        </w:tabs>
        <w:spacing w:after="0" w:line="240" w:lineRule="auto"/>
        <w:ind w:firstLine="720"/>
        <w:rPr>
          <w:rFonts w:ascii="Arial" w:eastAsia="Arial" w:hAnsi="Arial" w:cs="Arial"/>
          <w:sz w:val="24"/>
          <w:u w:val="single"/>
        </w:rPr>
      </w:pPr>
    </w:p>
    <w:p w:rsidR="00815DD7" w:rsidRDefault="00815DD7">
      <w:pPr>
        <w:tabs>
          <w:tab w:val="center" w:pos="4680"/>
        </w:tabs>
        <w:spacing w:after="0" w:line="240" w:lineRule="auto"/>
        <w:ind w:firstLine="720"/>
        <w:rPr>
          <w:rFonts w:ascii="Arial" w:eastAsia="Arial" w:hAnsi="Arial" w:cs="Arial"/>
          <w:sz w:val="24"/>
          <w:u w:val="single"/>
        </w:rPr>
      </w:pPr>
    </w:p>
    <w:p w:rsidR="00815DD7" w:rsidRDefault="00815DD7">
      <w:pPr>
        <w:tabs>
          <w:tab w:val="center" w:pos="4680"/>
        </w:tabs>
        <w:spacing w:after="0" w:line="240" w:lineRule="auto"/>
        <w:ind w:firstLine="720"/>
        <w:rPr>
          <w:rFonts w:ascii="Arial" w:eastAsia="Arial" w:hAnsi="Arial" w:cs="Arial"/>
          <w:sz w:val="24"/>
          <w:u w:val="single"/>
        </w:rPr>
      </w:pPr>
    </w:p>
    <w:p w:rsidR="006C68C6" w:rsidRDefault="00EA263D">
      <w:pPr>
        <w:spacing w:after="100" w:line="276" w:lineRule="auto"/>
        <w:rPr>
          <w:rFonts w:ascii="Times New Roman" w:eastAsia="Times New Roman" w:hAnsi="Times New Roman" w:cs="Times New Roman"/>
          <w:sz w:val="28"/>
        </w:rPr>
      </w:pPr>
      <w:r>
        <w:rPr>
          <w:rFonts w:ascii="Times New Roman" w:eastAsia="Times New Roman" w:hAnsi="Times New Roman" w:cs="Times New Roman"/>
          <w:b/>
          <w:sz w:val="28"/>
        </w:rPr>
        <w:lastRenderedPageBreak/>
        <w:t>Assignment:</w:t>
      </w: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rFonts w:ascii="Times New Roman" w:eastAsia="Times New Roman" w:hAnsi="Times New Roman" w:cs="Times New Roman"/>
          <w:b/>
          <w:sz w:val="28"/>
        </w:rPr>
        <w:t>Art Appreciation Lesson - Critical Task</w:t>
      </w:r>
      <w:r>
        <w:rPr>
          <w:rFonts w:ascii="Times New Roman" w:eastAsia="Times New Roman" w:hAnsi="Times New Roman" w:cs="Times New Roman"/>
          <w:sz w:val="28"/>
        </w:rPr>
        <w:t xml:space="preserve"> (30 points)</w:t>
      </w:r>
    </w:p>
    <w:p w:rsidR="006C68C6" w:rsidRDefault="00EA263D">
      <w:pPr>
        <w:spacing w:after="200" w:line="276" w:lineRule="auto"/>
        <w:rPr>
          <w:rFonts w:ascii="Times New Roman" w:eastAsia="Times New Roman" w:hAnsi="Times New Roman" w:cs="Times New Roman"/>
          <w:b/>
          <w:sz w:val="24"/>
        </w:rPr>
      </w:pPr>
      <w:r>
        <w:rPr>
          <w:rFonts w:ascii="Times New Roman" w:eastAsia="Times New Roman" w:hAnsi="Times New Roman" w:cs="Times New Roman"/>
          <w:b/>
          <w:sz w:val="24"/>
        </w:rPr>
        <w:t>Course:</w:t>
      </w:r>
      <w:r>
        <w:rPr>
          <w:rFonts w:ascii="Times New Roman" w:eastAsia="Times New Roman" w:hAnsi="Times New Roman" w:cs="Times New Roman"/>
          <w:b/>
          <w:sz w:val="24"/>
        </w:rPr>
        <w:tab/>
      </w:r>
      <w:r>
        <w:rPr>
          <w:rFonts w:ascii="Times New Roman" w:eastAsia="Times New Roman" w:hAnsi="Times New Roman" w:cs="Times New Roman"/>
          <w:b/>
          <w:sz w:val="24"/>
        </w:rPr>
        <w:tab/>
        <w:t>ARE 3313 – Content &amp; Methods of Teaching Elementary Art</w:t>
      </w:r>
    </w:p>
    <w:p w:rsidR="006C68C6" w:rsidRDefault="00EA263D">
      <w:pPr>
        <w:spacing w:after="100" w:line="276" w:lineRule="auto"/>
        <w:rPr>
          <w:rFonts w:ascii="Times New Roman" w:eastAsia="Times New Roman" w:hAnsi="Times New Roman" w:cs="Times New Roman"/>
          <w:b/>
          <w:sz w:val="24"/>
        </w:rPr>
      </w:pPr>
      <w:r>
        <w:rPr>
          <w:rFonts w:ascii="Times New Roman" w:eastAsia="Times New Roman" w:hAnsi="Times New Roman" w:cs="Times New Roman"/>
          <w:b/>
          <w:sz w:val="24"/>
        </w:rPr>
        <w:t>Learning Objectives:</w:t>
      </w:r>
    </w:p>
    <w:p w:rsidR="006C68C6" w:rsidRDefault="00EA263D">
      <w:pPr>
        <w:spacing w:after="20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The candidate will write an Art Appreciation Lesson Plan and teach students (minimum of twenty (20) minutes) about three or four works of fine art or fine craft, integrated with the content of another discipline, in the field school Art class.  </w:t>
      </w:r>
      <w:r>
        <w:rPr>
          <w:rFonts w:ascii="Times New Roman" w:eastAsia="Times New Roman" w:hAnsi="Times New Roman" w:cs="Times New Roman"/>
          <w:b/>
          <w:sz w:val="24"/>
        </w:rPr>
        <w:t>The pre-service teacher will develop and implement ESOL Instructional Strategies for Visual Art</w:t>
      </w:r>
      <w:r>
        <w:rPr>
          <w:rFonts w:ascii="Times New Roman" w:eastAsia="Times New Roman" w:hAnsi="Times New Roman" w:cs="Times New Roman"/>
          <w:sz w:val="24"/>
        </w:rPr>
        <w:t xml:space="preserve"> and an assessment of student learning.  </w:t>
      </w:r>
      <w:r>
        <w:rPr>
          <w:rFonts w:ascii="Times New Roman" w:eastAsia="Times New Roman" w:hAnsi="Times New Roman" w:cs="Times New Roman"/>
          <w:b/>
          <w:sz w:val="24"/>
        </w:rPr>
        <w:t>* This assignment will be the Task Stream Critical Task artifact for ARE 3313 in.</w:t>
      </w:r>
      <w:r>
        <w:rPr>
          <w:rFonts w:ascii="Times New Roman" w:eastAsia="Times New Roman" w:hAnsi="Times New Roman" w:cs="Times New Roman"/>
          <w:sz w:val="24"/>
        </w:rPr>
        <w:t xml:space="preserve"> (15 points)</w:t>
      </w:r>
    </w:p>
    <w:p w:rsidR="006C68C6" w:rsidRDefault="00EA263D">
      <w:pPr>
        <w:spacing w:after="20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The candidate will create visual teaching resources, including: Power Point or Prezi, transparencies if needed, vocabulary poster or signs, map and time-line for teaching the lesson in the field school. (10 points)</w:t>
      </w:r>
    </w:p>
    <w:p w:rsidR="006C68C6" w:rsidRDefault="00EA263D">
      <w:pPr>
        <w:spacing w:after="0" w:line="240" w:lineRule="auto"/>
        <w:jc w:val="center"/>
        <w:rPr>
          <w:rFonts w:ascii="Times New Roman" w:eastAsia="Times New Roman" w:hAnsi="Times New Roman" w:cs="Times New Roman"/>
          <w:i/>
          <w:sz w:val="24"/>
        </w:rPr>
      </w:pPr>
      <w:r>
        <w:rPr>
          <w:rFonts w:ascii="Times New Roman" w:eastAsia="Times New Roman" w:hAnsi="Times New Roman" w:cs="Times New Roman"/>
          <w:sz w:val="24"/>
        </w:rPr>
        <w:t xml:space="preserve">The candidate will be evaluated by the field school art teacher on the </w:t>
      </w:r>
      <w:r>
        <w:rPr>
          <w:rFonts w:ascii="Times New Roman" w:eastAsia="Times New Roman" w:hAnsi="Times New Roman" w:cs="Times New Roman"/>
          <w:i/>
          <w:sz w:val="24"/>
        </w:rPr>
        <w:t>Appreciation Lesson Teaching</w:t>
      </w:r>
    </w:p>
    <w:p w:rsidR="006C68C6" w:rsidRDefault="00EA263D">
      <w:pPr>
        <w:spacing w:after="0" w:line="240" w:lineRule="auto"/>
        <w:rPr>
          <w:rFonts w:ascii="Tahoma" w:eastAsia="Tahoma" w:hAnsi="Tahoma" w:cs="Tahoma"/>
          <w:b/>
          <w:sz w:val="32"/>
        </w:rPr>
      </w:pPr>
      <w:r>
        <w:rPr>
          <w:rFonts w:ascii="Times New Roman" w:eastAsia="Times New Roman" w:hAnsi="Times New Roman" w:cs="Times New Roman"/>
          <w:i/>
          <w:sz w:val="24"/>
        </w:rPr>
        <w:t>Evaluation Form</w:t>
      </w:r>
      <w:r>
        <w:rPr>
          <w:rFonts w:ascii="Times New Roman" w:eastAsia="Times New Roman" w:hAnsi="Times New Roman" w:cs="Times New Roman"/>
          <w:sz w:val="24"/>
        </w:rPr>
        <w:t xml:space="preserve"> and will complete a </w:t>
      </w:r>
      <w:r>
        <w:rPr>
          <w:rFonts w:ascii="Times New Roman" w:eastAsia="Times New Roman" w:hAnsi="Times New Roman" w:cs="Times New Roman"/>
          <w:i/>
          <w:sz w:val="24"/>
        </w:rPr>
        <w:t>Critical Self Reflection</w:t>
      </w:r>
      <w:r>
        <w:rPr>
          <w:rFonts w:ascii="Times New Roman" w:eastAsia="Times New Roman" w:hAnsi="Times New Roman" w:cs="Times New Roman"/>
          <w:sz w:val="24"/>
        </w:rPr>
        <w:t xml:space="preserve"> of the taught lesson. (5 points)</w:t>
      </w:r>
    </w:p>
    <w:p w:rsidR="006C68C6" w:rsidRDefault="006C68C6">
      <w:pPr>
        <w:spacing w:after="0" w:line="276" w:lineRule="auto"/>
        <w:rPr>
          <w:rFonts w:ascii="Times New Roman" w:eastAsia="Times New Roman" w:hAnsi="Times New Roman" w:cs="Times New Roman"/>
          <w:b/>
          <w:sz w:val="24"/>
        </w:rPr>
      </w:pPr>
    </w:p>
    <w:p w:rsidR="006C68C6" w:rsidRDefault="00EA263D">
      <w:pPr>
        <w:spacing w:after="200" w:line="276" w:lineRule="auto"/>
        <w:rPr>
          <w:rFonts w:ascii="Times New Roman" w:eastAsia="Times New Roman" w:hAnsi="Times New Roman" w:cs="Times New Roman"/>
          <w:b/>
          <w:color w:val="FF0000"/>
          <w:sz w:val="24"/>
        </w:rPr>
      </w:pPr>
      <w:r>
        <w:rPr>
          <w:rFonts w:ascii="Times New Roman" w:eastAsia="Times New Roman" w:hAnsi="Times New Roman" w:cs="Times New Roman"/>
          <w:b/>
          <w:sz w:val="24"/>
        </w:rPr>
        <w:t xml:space="preserve">Explanation of Assignment (Artifact): </w:t>
      </w:r>
    </w:p>
    <w:p w:rsidR="006C68C6" w:rsidRDefault="00EA263D">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 xml:space="preserve">Candidates will research in class using iPads and Art Appreciation Apps, artist representing one of the major cultural groups of South Florida, and will create an art appreciation lesson plan aligned with the individual/diverse needs of the students. The lesson will reference the Florida Next Generation Sunshine State Standards or C-Palms for Visual Arts.  Candidates will prepare all necessary materials and visual resources for this Art Appreciation Lesson Plan and apply their knowledge and skills by teaching it in a field school setting.  Candidates will provide formative assessments and ongoing specific feedback to students throughout the lesson and will include a summative assessment that matches the lesson’s learning objectives.  Candidates will be evaluated on their teaching by the field school art teacher and will write a </w:t>
      </w:r>
      <w:r>
        <w:rPr>
          <w:rFonts w:ascii="Times New Roman" w:eastAsia="Times New Roman" w:hAnsi="Times New Roman" w:cs="Times New Roman"/>
          <w:i/>
          <w:sz w:val="24"/>
        </w:rPr>
        <w:t>Critical Self-Reflection</w:t>
      </w:r>
      <w:r>
        <w:rPr>
          <w:rFonts w:ascii="Times New Roman" w:eastAsia="Times New Roman" w:hAnsi="Times New Roman" w:cs="Times New Roman"/>
          <w:sz w:val="24"/>
        </w:rPr>
        <w:t xml:space="preserve"> paper analyzing the teaching experience. </w:t>
      </w:r>
    </w:p>
    <w:p w:rsidR="006C68C6" w:rsidRDefault="006C68C6">
      <w:pPr>
        <w:spacing w:after="0" w:line="276" w:lineRule="auto"/>
        <w:rPr>
          <w:rFonts w:ascii="Times New Roman" w:eastAsia="Times New Roman" w:hAnsi="Times New Roman" w:cs="Times New Roman"/>
          <w:sz w:val="16"/>
        </w:rPr>
      </w:pPr>
    </w:p>
    <w:p w:rsidR="006C68C6" w:rsidRDefault="006C68C6">
      <w:pPr>
        <w:spacing w:after="0" w:line="276" w:lineRule="auto"/>
        <w:rPr>
          <w:rFonts w:ascii="Times New Roman" w:eastAsia="Times New Roman" w:hAnsi="Times New Roman" w:cs="Times New Roman"/>
          <w:sz w:val="16"/>
        </w:rPr>
      </w:pPr>
    </w:p>
    <w:p w:rsidR="006C68C6" w:rsidRDefault="00EA263D">
      <w:pPr>
        <w:spacing w:after="0" w:line="276" w:lineRule="auto"/>
        <w:rPr>
          <w:rFonts w:ascii="Times New Roman" w:eastAsia="Times New Roman" w:hAnsi="Times New Roman" w:cs="Times New Roman"/>
          <w:b/>
          <w:sz w:val="24"/>
        </w:rPr>
      </w:pPr>
      <w:r>
        <w:rPr>
          <w:rFonts w:ascii="Times New Roman" w:eastAsia="Times New Roman" w:hAnsi="Times New Roman" w:cs="Times New Roman"/>
          <w:b/>
          <w:sz w:val="24"/>
        </w:rPr>
        <w:t>ARE 3313 Art Appreciation Lesson</w:t>
      </w:r>
    </w:p>
    <w:tbl>
      <w:tblPr>
        <w:tblW w:w="0" w:type="auto"/>
        <w:tblInd w:w="108" w:type="dxa"/>
        <w:tblCellMar>
          <w:left w:w="10" w:type="dxa"/>
          <w:right w:w="10" w:type="dxa"/>
        </w:tblCellMar>
        <w:tblLook w:val="0000" w:firstRow="0" w:lastRow="0" w:firstColumn="0" w:lastColumn="0" w:noHBand="0" w:noVBand="0"/>
      </w:tblPr>
      <w:tblGrid>
        <w:gridCol w:w="2430"/>
        <w:gridCol w:w="8010"/>
      </w:tblGrid>
      <w:tr w:rsidR="006C68C6">
        <w:trPr>
          <w:trHeight w:val="1"/>
        </w:trPr>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200" w:line="276" w:lineRule="auto"/>
              <w:rPr>
                <w:rFonts w:ascii="Times New Roman" w:eastAsia="Times New Roman" w:hAnsi="Times New Roman" w:cs="Times New Roman"/>
                <w:b/>
                <w:sz w:val="20"/>
              </w:rPr>
            </w:pPr>
            <w:r>
              <w:rPr>
                <w:rFonts w:ascii="Times New Roman" w:eastAsia="Times New Roman" w:hAnsi="Times New Roman" w:cs="Times New Roman"/>
                <w:sz w:val="20"/>
              </w:rPr>
              <w:t>Artifact Objective(s)</w:t>
            </w:r>
          </w:p>
          <w:p w:rsidR="006C68C6" w:rsidRDefault="006C68C6">
            <w:pPr>
              <w:spacing w:after="200" w:line="276" w:lineRule="auto"/>
            </w:pPr>
          </w:p>
        </w:tc>
        <w:tc>
          <w:tcPr>
            <w:tcW w:w="8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before="24" w:after="100" w:line="240" w:lineRule="auto"/>
              <w:rPr>
                <w:rFonts w:ascii="Times New Roman" w:eastAsia="Times New Roman" w:hAnsi="Times New Roman" w:cs="Times New Roman"/>
                <w:b/>
                <w:sz w:val="20"/>
              </w:rPr>
            </w:pPr>
            <w:r>
              <w:rPr>
                <w:rFonts w:ascii="Times New Roman" w:eastAsia="Times New Roman" w:hAnsi="Times New Roman" w:cs="Times New Roman"/>
                <w:sz w:val="20"/>
              </w:rPr>
              <w:t>1. Candidates learn how to research and study a variety of artistic media and processes related to planning an interdisciplinary art appreciation lesson based on history and culture.</w:t>
            </w:r>
          </w:p>
          <w:p w:rsidR="006C68C6" w:rsidRDefault="00EA263D">
            <w:pPr>
              <w:spacing w:before="24" w:after="100" w:line="276" w:lineRule="auto"/>
              <w:ind w:right="-20"/>
              <w:rPr>
                <w:rFonts w:ascii="Times New Roman" w:eastAsia="Times New Roman" w:hAnsi="Times New Roman" w:cs="Times New Roman"/>
                <w:b/>
                <w:sz w:val="20"/>
              </w:rPr>
            </w:pPr>
            <w:r>
              <w:rPr>
                <w:rFonts w:ascii="Times New Roman" w:eastAsia="Times New Roman" w:hAnsi="Times New Roman" w:cs="Times New Roman"/>
                <w:sz w:val="20"/>
              </w:rPr>
              <w:t>2. Candidates learn how to deepen and enrich students’ understanding through content area literacy strategies, verbalization of thought, and application of the subject matter.</w:t>
            </w:r>
          </w:p>
          <w:p w:rsidR="006C68C6" w:rsidRDefault="00EA263D">
            <w:pPr>
              <w:spacing w:before="24" w:after="100" w:line="276" w:lineRule="auto"/>
              <w:rPr>
                <w:rFonts w:ascii="Times New Roman" w:eastAsia="Times New Roman" w:hAnsi="Times New Roman" w:cs="Times New Roman"/>
                <w:b/>
                <w:sz w:val="20"/>
              </w:rPr>
            </w:pPr>
            <w:r>
              <w:rPr>
                <w:rFonts w:ascii="Times New Roman" w:eastAsia="Times New Roman" w:hAnsi="Times New Roman" w:cs="Times New Roman"/>
                <w:sz w:val="20"/>
              </w:rPr>
              <w:t xml:space="preserve">3. Candidates learn how to select, adapt and use a wide range of ESOL standards-based materials, resources, and technologies to plan and teach an effective art appreciation lesson that will employ higher order questioning techniques. </w:t>
            </w:r>
          </w:p>
          <w:p w:rsidR="006C68C6" w:rsidRDefault="00EA263D">
            <w:pPr>
              <w:spacing w:before="24" w:after="100" w:line="276" w:lineRule="auto"/>
              <w:rPr>
                <w:rFonts w:ascii="Times New Roman" w:eastAsia="Times New Roman" w:hAnsi="Times New Roman" w:cs="Times New Roman"/>
                <w:b/>
                <w:sz w:val="20"/>
              </w:rPr>
            </w:pPr>
            <w:r>
              <w:rPr>
                <w:rFonts w:ascii="Times New Roman" w:eastAsia="Times New Roman" w:hAnsi="Times New Roman" w:cs="Times New Roman"/>
                <w:sz w:val="20"/>
              </w:rPr>
              <w:t xml:space="preserve">4. Candidates learn how to include aesthetic and critical analysis of visual arts in the planning and teaching of the art appreciation lesson. </w:t>
            </w:r>
          </w:p>
          <w:p w:rsidR="006C68C6" w:rsidRDefault="00EA263D">
            <w:pPr>
              <w:spacing w:before="24" w:after="200" w:line="240" w:lineRule="auto"/>
            </w:pPr>
            <w:r>
              <w:rPr>
                <w:rFonts w:ascii="Times New Roman" w:eastAsia="Times New Roman" w:hAnsi="Times New Roman" w:cs="Times New Roman"/>
                <w:sz w:val="20"/>
              </w:rPr>
              <w:t>5. Candidates learn how to develop effective assessments to collect evidence of student growth and achievement and give ongoing and relevant feedback.</w:t>
            </w:r>
          </w:p>
        </w:tc>
      </w:tr>
      <w:tr w:rsidR="006C68C6">
        <w:trPr>
          <w:trHeight w:val="1"/>
        </w:trPr>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76" w:lineRule="auto"/>
              <w:rPr>
                <w:rFonts w:ascii="Times New Roman" w:eastAsia="Times New Roman" w:hAnsi="Times New Roman" w:cs="Times New Roman"/>
                <w:b/>
                <w:sz w:val="20"/>
              </w:rPr>
            </w:pPr>
            <w:r>
              <w:rPr>
                <w:rFonts w:ascii="Times New Roman" w:eastAsia="Times New Roman" w:hAnsi="Times New Roman" w:cs="Times New Roman"/>
                <w:sz w:val="20"/>
              </w:rPr>
              <w:t xml:space="preserve">FEAP’s </w:t>
            </w:r>
          </w:p>
          <w:p w:rsidR="006C68C6" w:rsidRDefault="00EA263D">
            <w:pPr>
              <w:spacing w:after="0" w:line="276" w:lineRule="auto"/>
            </w:pPr>
            <w:r>
              <w:rPr>
                <w:rFonts w:ascii="Times New Roman" w:eastAsia="Times New Roman" w:hAnsi="Times New Roman" w:cs="Times New Roman"/>
                <w:sz w:val="20"/>
              </w:rPr>
              <w:t>Florida Educator Accomplished Practices</w:t>
            </w:r>
          </w:p>
        </w:tc>
        <w:tc>
          <w:tcPr>
            <w:tcW w:w="8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before="24" w:after="100" w:line="240" w:lineRule="auto"/>
              <w:rPr>
                <w:rFonts w:ascii="Times New Roman" w:eastAsia="Times New Roman" w:hAnsi="Times New Roman" w:cs="Times New Roman"/>
                <w:b/>
                <w:sz w:val="20"/>
              </w:rPr>
            </w:pPr>
            <w:r>
              <w:rPr>
                <w:rFonts w:ascii="Times New Roman" w:eastAsia="Times New Roman" w:hAnsi="Times New Roman" w:cs="Times New Roman"/>
                <w:b/>
                <w:sz w:val="20"/>
              </w:rPr>
              <w:t>1.</w:t>
            </w:r>
            <w:r>
              <w:rPr>
                <w:rFonts w:ascii="Times New Roman" w:eastAsia="Times New Roman" w:hAnsi="Times New Roman" w:cs="Times New Roman"/>
                <w:b/>
                <w:sz w:val="20"/>
              </w:rPr>
              <w:tab/>
              <w:t xml:space="preserve">(a) 3.b. Deepen and enrich students’ understanding through content area literacy </w:t>
            </w:r>
            <w:r>
              <w:rPr>
                <w:rFonts w:ascii="Times New Roman" w:eastAsia="Times New Roman" w:hAnsi="Times New Roman" w:cs="Times New Roman"/>
                <w:b/>
                <w:sz w:val="20"/>
              </w:rPr>
              <w:tab/>
              <w:t xml:space="preserve">strategies, verbalization of thought, and application of the subject matter. </w:t>
            </w:r>
            <w:r>
              <w:rPr>
                <w:rFonts w:ascii="Times New Roman" w:eastAsia="Times New Roman" w:hAnsi="Times New Roman" w:cs="Times New Roman"/>
                <w:b/>
                <w:sz w:val="20"/>
              </w:rPr>
              <w:tab/>
              <w:t>(assessed)</w:t>
            </w:r>
          </w:p>
          <w:p w:rsidR="006C68C6" w:rsidRDefault="00EA263D">
            <w:pPr>
              <w:spacing w:before="24" w:after="0" w:line="240" w:lineRule="auto"/>
            </w:pPr>
            <w:r>
              <w:rPr>
                <w:rFonts w:ascii="Times New Roman" w:eastAsia="Times New Roman" w:hAnsi="Times New Roman" w:cs="Times New Roman"/>
                <w:b/>
                <w:sz w:val="20"/>
              </w:rPr>
              <w:t xml:space="preserve">2. </w:t>
            </w:r>
            <w:r>
              <w:rPr>
                <w:rFonts w:ascii="Times New Roman" w:eastAsia="Times New Roman" w:hAnsi="Times New Roman" w:cs="Times New Roman"/>
                <w:b/>
                <w:sz w:val="20"/>
              </w:rPr>
              <w:tab/>
              <w:t>(a) 3.f. Employ higher-order questioning techniques. (assessed)</w:t>
            </w:r>
          </w:p>
        </w:tc>
      </w:tr>
      <w:tr w:rsidR="006C68C6">
        <w:trPr>
          <w:trHeight w:val="1"/>
        </w:trPr>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rPr>
                <w:rFonts w:ascii="Times New Roman" w:eastAsia="Times New Roman" w:hAnsi="Times New Roman" w:cs="Times New Roman"/>
                <w:b/>
                <w:sz w:val="20"/>
              </w:rPr>
            </w:pPr>
            <w:r>
              <w:rPr>
                <w:rFonts w:ascii="Times New Roman" w:eastAsia="Times New Roman" w:hAnsi="Times New Roman" w:cs="Times New Roman"/>
                <w:sz w:val="20"/>
              </w:rPr>
              <w:t>PECs</w:t>
            </w:r>
          </w:p>
          <w:p w:rsidR="006C68C6" w:rsidRDefault="00EA263D">
            <w:pPr>
              <w:spacing w:after="0" w:line="276" w:lineRule="auto"/>
            </w:pPr>
            <w:r>
              <w:rPr>
                <w:rFonts w:ascii="Times New Roman" w:eastAsia="Times New Roman" w:hAnsi="Times New Roman" w:cs="Times New Roman"/>
                <w:sz w:val="20"/>
              </w:rPr>
              <w:t>Professional Education Competencies</w:t>
            </w:r>
          </w:p>
        </w:tc>
        <w:tc>
          <w:tcPr>
            <w:tcW w:w="8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rPr>
                <w:rFonts w:ascii="Times New Roman" w:eastAsia="Times New Roman" w:hAnsi="Times New Roman" w:cs="Times New Roman"/>
                <w:b/>
                <w:sz w:val="20"/>
              </w:rPr>
            </w:pPr>
            <w:r>
              <w:rPr>
                <w:rFonts w:ascii="Times New Roman" w:eastAsia="Times New Roman" w:hAnsi="Times New Roman" w:cs="Times New Roman"/>
                <w:sz w:val="20"/>
              </w:rPr>
              <w:tab/>
              <w:t>PECs addressed through FEAPs</w:t>
            </w:r>
          </w:p>
          <w:p w:rsidR="006C68C6" w:rsidRDefault="006C68C6">
            <w:pPr>
              <w:spacing w:after="0" w:line="240" w:lineRule="auto"/>
            </w:pPr>
          </w:p>
        </w:tc>
      </w:tr>
      <w:tr w:rsidR="006C68C6">
        <w:trPr>
          <w:trHeight w:val="1"/>
        </w:trPr>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rPr>
                <w:rFonts w:ascii="Times New Roman" w:eastAsia="Times New Roman" w:hAnsi="Times New Roman" w:cs="Times New Roman"/>
                <w:b/>
                <w:sz w:val="20"/>
              </w:rPr>
            </w:pPr>
            <w:r>
              <w:rPr>
                <w:rFonts w:ascii="Times New Roman" w:eastAsia="Times New Roman" w:hAnsi="Times New Roman" w:cs="Times New Roman"/>
                <w:sz w:val="20"/>
              </w:rPr>
              <w:lastRenderedPageBreak/>
              <w:t>SACs</w:t>
            </w:r>
          </w:p>
          <w:p w:rsidR="006C68C6" w:rsidRDefault="00EA263D">
            <w:pPr>
              <w:spacing w:after="0" w:line="276" w:lineRule="auto"/>
              <w:rPr>
                <w:rFonts w:ascii="Times New Roman" w:eastAsia="Times New Roman" w:hAnsi="Times New Roman" w:cs="Times New Roman"/>
                <w:b/>
                <w:color w:val="FF0000"/>
                <w:sz w:val="20"/>
              </w:rPr>
            </w:pPr>
            <w:r>
              <w:rPr>
                <w:rFonts w:ascii="Times New Roman" w:eastAsia="Times New Roman" w:hAnsi="Times New Roman" w:cs="Times New Roman"/>
                <w:sz w:val="20"/>
              </w:rPr>
              <w:t>Subject Area Competencies, Elementary Education, Section 60, Visual Arts, Physical Education, and Health</w:t>
            </w:r>
            <w:r>
              <w:rPr>
                <w:rFonts w:ascii="Times New Roman" w:eastAsia="Times New Roman" w:hAnsi="Times New Roman" w:cs="Times New Roman"/>
                <w:color w:val="FF0000"/>
                <w:sz w:val="20"/>
              </w:rPr>
              <w:t xml:space="preserve"> </w:t>
            </w:r>
          </w:p>
          <w:p w:rsidR="006C68C6" w:rsidRDefault="006C68C6">
            <w:pPr>
              <w:spacing w:after="0" w:line="240" w:lineRule="auto"/>
            </w:pPr>
          </w:p>
        </w:tc>
        <w:tc>
          <w:tcPr>
            <w:tcW w:w="8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pageBreakBefore/>
              <w:spacing w:before="24" w:after="100" w:line="253" w:lineRule="auto"/>
              <w:rPr>
                <w:rFonts w:ascii="Times New Roman" w:eastAsia="Times New Roman" w:hAnsi="Times New Roman" w:cs="Times New Roman"/>
                <w:b/>
                <w:sz w:val="20"/>
              </w:rPr>
            </w:pPr>
            <w:r>
              <w:rPr>
                <w:rFonts w:ascii="Times New Roman" w:eastAsia="Times New Roman" w:hAnsi="Times New Roman" w:cs="Times New Roman"/>
                <w:b/>
                <w:sz w:val="20"/>
              </w:rPr>
              <w:t>1.</w:t>
            </w:r>
            <w:r>
              <w:rPr>
                <w:rFonts w:ascii="Times New Roman" w:eastAsia="Times New Roman" w:hAnsi="Times New Roman" w:cs="Times New Roman"/>
                <w:b/>
                <w:sz w:val="20"/>
              </w:rPr>
              <w:tab/>
              <w:t xml:space="preserve">Sec. 60. Vis. Arts. 12  Knowledge of skills and techniques in music and visual arts </w:t>
            </w:r>
            <w:r>
              <w:rPr>
                <w:rFonts w:ascii="Times New Roman" w:eastAsia="Times New Roman" w:hAnsi="Times New Roman" w:cs="Times New Roman"/>
                <w:b/>
                <w:sz w:val="20"/>
              </w:rPr>
              <w:tab/>
              <w:t>(assessed)</w:t>
            </w:r>
          </w:p>
          <w:p w:rsidR="006C68C6" w:rsidRDefault="00EA263D">
            <w:pPr>
              <w:pageBreakBefore/>
              <w:spacing w:before="24" w:after="0" w:line="253" w:lineRule="auto"/>
              <w:rPr>
                <w:rFonts w:ascii="Times New Roman" w:eastAsia="Times New Roman" w:hAnsi="Times New Roman" w:cs="Times New Roman"/>
                <w:b/>
                <w:color w:val="000000"/>
                <w:sz w:val="20"/>
              </w:rPr>
            </w:pPr>
            <w:r>
              <w:rPr>
                <w:rFonts w:ascii="Times New Roman" w:eastAsia="Times New Roman" w:hAnsi="Times New Roman" w:cs="Times New Roman"/>
                <w:b/>
                <w:sz w:val="20"/>
              </w:rPr>
              <w:t>2.</w:t>
            </w:r>
            <w:r>
              <w:rPr>
                <w:rFonts w:ascii="Times New Roman" w:eastAsia="Times New Roman" w:hAnsi="Times New Roman" w:cs="Times New Roman"/>
                <w:b/>
                <w:sz w:val="20"/>
              </w:rPr>
              <w:tab/>
              <w:t xml:space="preserve">Sec. 60. Vis. Arts. 13  Knowledge of creation and communication in music and </w:t>
            </w:r>
            <w:r>
              <w:rPr>
                <w:rFonts w:ascii="Times New Roman" w:eastAsia="Times New Roman" w:hAnsi="Times New Roman" w:cs="Times New Roman"/>
                <w:b/>
                <w:sz w:val="20"/>
              </w:rPr>
              <w:tab/>
              <w:t>visual arts (assessed)</w:t>
            </w:r>
          </w:p>
          <w:p w:rsidR="006C68C6" w:rsidRDefault="00EA263D">
            <w:pPr>
              <w:pageBreakBefore/>
              <w:spacing w:before="24" w:after="100" w:line="253" w:lineRule="auto"/>
              <w:rPr>
                <w:rFonts w:ascii="Times New Roman" w:eastAsia="Times New Roman" w:hAnsi="Times New Roman" w:cs="Times New Roman"/>
                <w:sz w:val="20"/>
              </w:rPr>
            </w:pPr>
            <w:r>
              <w:rPr>
                <w:rFonts w:ascii="Times New Roman" w:eastAsia="Times New Roman" w:hAnsi="Times New Roman" w:cs="Times New Roman"/>
                <w:sz w:val="20"/>
              </w:rPr>
              <w:t>3.</w:t>
            </w:r>
            <w:r>
              <w:rPr>
                <w:rFonts w:ascii="Times New Roman" w:eastAsia="Times New Roman" w:hAnsi="Times New Roman" w:cs="Times New Roman"/>
                <w:sz w:val="20"/>
              </w:rPr>
              <w:tab/>
              <w:t xml:space="preserve">Sec. 60. Vis. Arts. 13.4 Identify the elements of art and principles of design (e.g., line, </w:t>
            </w:r>
            <w:r>
              <w:rPr>
                <w:rFonts w:ascii="Times New Roman" w:eastAsia="Times New Roman" w:hAnsi="Times New Roman" w:cs="Times New Roman"/>
                <w:sz w:val="20"/>
              </w:rPr>
              <w:tab/>
              <w:t xml:space="preserve">color, shape, form, texture, balance, movement) and ways they are used to express text, </w:t>
            </w:r>
            <w:r>
              <w:rPr>
                <w:rFonts w:ascii="Times New Roman" w:eastAsia="Times New Roman" w:hAnsi="Times New Roman" w:cs="Times New Roman"/>
                <w:sz w:val="20"/>
              </w:rPr>
              <w:tab/>
              <w:t>ideas, meanings, and emotions. (addressed)</w:t>
            </w:r>
          </w:p>
          <w:p w:rsidR="006C68C6" w:rsidRDefault="00EA263D">
            <w:pPr>
              <w:pageBreakBefore/>
              <w:spacing w:before="24" w:after="100" w:line="253" w:lineRule="auto"/>
              <w:rPr>
                <w:rFonts w:ascii="Times New Roman" w:eastAsia="Times New Roman" w:hAnsi="Times New Roman" w:cs="Times New Roman"/>
                <w:b/>
                <w:color w:val="000000"/>
                <w:sz w:val="20"/>
              </w:rPr>
            </w:pPr>
            <w:r>
              <w:rPr>
                <w:rFonts w:ascii="Times New Roman" w:eastAsia="Times New Roman" w:hAnsi="Times New Roman" w:cs="Times New Roman"/>
                <w:b/>
                <w:sz w:val="20"/>
              </w:rPr>
              <w:t>4.</w:t>
            </w:r>
            <w:r>
              <w:rPr>
                <w:rFonts w:ascii="Times New Roman" w:eastAsia="Times New Roman" w:hAnsi="Times New Roman" w:cs="Times New Roman"/>
                <w:b/>
                <w:sz w:val="20"/>
              </w:rPr>
              <w:tab/>
              <w:t xml:space="preserve">Sec. 60. Vis. Arts. 14  Knowledge of cultural and historical connections in music </w:t>
            </w:r>
            <w:r>
              <w:rPr>
                <w:rFonts w:ascii="Times New Roman" w:eastAsia="Times New Roman" w:hAnsi="Times New Roman" w:cs="Times New Roman"/>
                <w:b/>
                <w:sz w:val="20"/>
              </w:rPr>
              <w:tab/>
              <w:t>and visual arts (assessed)</w:t>
            </w:r>
          </w:p>
          <w:p w:rsidR="006C68C6" w:rsidRDefault="00EA263D">
            <w:pPr>
              <w:pageBreakBefore/>
              <w:spacing w:before="24" w:after="100" w:line="253" w:lineRule="auto"/>
              <w:rPr>
                <w:rFonts w:ascii="Times New Roman" w:eastAsia="Times New Roman" w:hAnsi="Times New Roman" w:cs="Times New Roman"/>
                <w:sz w:val="20"/>
              </w:rPr>
            </w:pPr>
            <w:r>
              <w:rPr>
                <w:rFonts w:ascii="Times New Roman" w:eastAsia="Times New Roman" w:hAnsi="Times New Roman" w:cs="Times New Roman"/>
                <w:sz w:val="20"/>
              </w:rPr>
              <w:t>5.</w:t>
            </w:r>
            <w:r>
              <w:rPr>
                <w:rFonts w:ascii="Times New Roman" w:eastAsia="Times New Roman" w:hAnsi="Times New Roman" w:cs="Times New Roman"/>
                <w:sz w:val="20"/>
              </w:rPr>
              <w:tab/>
              <w:t>Sec. 60. Vis. Arts. 14.3 Identify characteristics of style in works of art. (addressed)</w:t>
            </w:r>
          </w:p>
          <w:p w:rsidR="006C68C6" w:rsidRDefault="00EA263D">
            <w:pPr>
              <w:pageBreakBefore/>
              <w:spacing w:before="24" w:after="100" w:line="253" w:lineRule="auto"/>
              <w:rPr>
                <w:rFonts w:ascii="Times New Roman" w:eastAsia="Times New Roman" w:hAnsi="Times New Roman" w:cs="Times New Roman"/>
                <w:b/>
                <w:color w:val="000000"/>
                <w:sz w:val="20"/>
              </w:rPr>
            </w:pPr>
            <w:r>
              <w:rPr>
                <w:rFonts w:ascii="Times New Roman" w:eastAsia="Times New Roman" w:hAnsi="Times New Roman" w:cs="Times New Roman"/>
                <w:b/>
                <w:sz w:val="20"/>
              </w:rPr>
              <w:t>6.</w:t>
            </w:r>
            <w:r>
              <w:rPr>
                <w:rFonts w:ascii="Times New Roman" w:eastAsia="Times New Roman" w:hAnsi="Times New Roman" w:cs="Times New Roman"/>
                <w:b/>
                <w:sz w:val="20"/>
              </w:rPr>
              <w:tab/>
              <w:t xml:space="preserve">Sec. 60. Vis. Arts. 15  Knowledge of aesthetic and critical analysis of music and </w:t>
            </w:r>
            <w:r>
              <w:rPr>
                <w:rFonts w:ascii="Times New Roman" w:eastAsia="Times New Roman" w:hAnsi="Times New Roman" w:cs="Times New Roman"/>
                <w:b/>
                <w:sz w:val="20"/>
              </w:rPr>
              <w:tab/>
              <w:t>visual arts (assessed)</w:t>
            </w:r>
          </w:p>
          <w:p w:rsidR="006C68C6" w:rsidRDefault="00EA263D">
            <w:pPr>
              <w:pageBreakBefore/>
              <w:spacing w:before="24" w:after="100" w:line="253" w:lineRule="auto"/>
              <w:rPr>
                <w:rFonts w:ascii="Times New Roman" w:eastAsia="Times New Roman" w:hAnsi="Times New Roman" w:cs="Times New Roman"/>
                <w:sz w:val="20"/>
              </w:rPr>
            </w:pPr>
            <w:r>
              <w:rPr>
                <w:rFonts w:ascii="Times New Roman" w:eastAsia="Times New Roman" w:hAnsi="Times New Roman" w:cs="Times New Roman"/>
                <w:sz w:val="20"/>
              </w:rPr>
              <w:t>7.</w:t>
            </w:r>
            <w:r>
              <w:rPr>
                <w:rFonts w:ascii="Times New Roman" w:eastAsia="Times New Roman" w:hAnsi="Times New Roman" w:cs="Times New Roman"/>
                <w:sz w:val="20"/>
              </w:rPr>
              <w:tab/>
              <w:t xml:space="preserve">Sec. 60. Vis. Arts. 15.2 Identify strategies for developing students' analytical skills to </w:t>
            </w:r>
            <w:r>
              <w:rPr>
                <w:rFonts w:ascii="Times New Roman" w:eastAsia="Times New Roman" w:hAnsi="Times New Roman" w:cs="Times New Roman"/>
                <w:sz w:val="20"/>
              </w:rPr>
              <w:tab/>
              <w:t xml:space="preserve">evaluate works of art. (addressed) </w:t>
            </w:r>
          </w:p>
          <w:p w:rsidR="006C68C6" w:rsidRDefault="00EA263D">
            <w:pPr>
              <w:pageBreakBefore/>
              <w:spacing w:before="24" w:after="100" w:line="253" w:lineRule="auto"/>
              <w:rPr>
                <w:rFonts w:ascii="Times New Roman" w:eastAsia="Times New Roman" w:hAnsi="Times New Roman" w:cs="Times New Roman"/>
                <w:b/>
                <w:color w:val="000000"/>
                <w:sz w:val="20"/>
              </w:rPr>
            </w:pPr>
            <w:r>
              <w:rPr>
                <w:rFonts w:ascii="Times New Roman" w:eastAsia="Times New Roman" w:hAnsi="Times New Roman" w:cs="Times New Roman"/>
                <w:b/>
                <w:sz w:val="20"/>
              </w:rPr>
              <w:t>8.</w:t>
            </w:r>
            <w:r>
              <w:rPr>
                <w:rFonts w:ascii="Times New Roman" w:eastAsia="Times New Roman" w:hAnsi="Times New Roman" w:cs="Times New Roman"/>
                <w:b/>
                <w:sz w:val="20"/>
              </w:rPr>
              <w:tab/>
              <w:t xml:space="preserve">Sec. 60. Vis. Arts. 16 Knowledge of appropriate assessment strategies in music and </w:t>
            </w:r>
            <w:r>
              <w:rPr>
                <w:rFonts w:ascii="Times New Roman" w:eastAsia="Times New Roman" w:hAnsi="Times New Roman" w:cs="Times New Roman"/>
                <w:b/>
                <w:sz w:val="20"/>
              </w:rPr>
              <w:tab/>
              <w:t>visual arts. (assessed)</w:t>
            </w:r>
          </w:p>
          <w:p w:rsidR="006C68C6" w:rsidRDefault="00EA263D">
            <w:pPr>
              <w:spacing w:before="24" w:after="0" w:line="276" w:lineRule="auto"/>
            </w:pPr>
            <w:r>
              <w:rPr>
                <w:rFonts w:ascii="Times New Roman" w:eastAsia="Times New Roman" w:hAnsi="Times New Roman" w:cs="Times New Roman"/>
                <w:color w:val="000000"/>
                <w:sz w:val="20"/>
              </w:rPr>
              <w:t>9.</w:t>
            </w:r>
            <w:r>
              <w:rPr>
                <w:rFonts w:ascii="Times New Roman" w:eastAsia="Times New Roman" w:hAnsi="Times New Roman" w:cs="Times New Roman"/>
                <w:color w:val="000000"/>
                <w:sz w:val="20"/>
              </w:rPr>
              <w:tab/>
              <w:t xml:space="preserve">Sec. 60. Vis. Arts. 16.2 Identify a variety of developmentally appropriate strategies and </w:t>
            </w:r>
            <w:r>
              <w:rPr>
                <w:rFonts w:ascii="Times New Roman" w:eastAsia="Times New Roman" w:hAnsi="Times New Roman" w:cs="Times New Roman"/>
                <w:color w:val="000000"/>
                <w:sz w:val="20"/>
              </w:rPr>
              <w:tab/>
              <w:t xml:space="preserve">materials for assessing skills, techniques, creativity, and communication in visual arts.  </w:t>
            </w:r>
            <w:r>
              <w:rPr>
                <w:rFonts w:ascii="Times New Roman" w:eastAsia="Times New Roman" w:hAnsi="Times New Roman" w:cs="Times New Roman"/>
                <w:color w:val="000000"/>
                <w:sz w:val="20"/>
              </w:rPr>
              <w:tab/>
              <w:t>(addressed)</w:t>
            </w:r>
          </w:p>
        </w:tc>
      </w:tr>
      <w:tr w:rsidR="006C68C6">
        <w:trPr>
          <w:trHeight w:val="1"/>
        </w:trPr>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200" w:line="276" w:lineRule="auto"/>
            </w:pPr>
            <w:r>
              <w:rPr>
                <w:rFonts w:ascii="Times New Roman" w:eastAsia="Times New Roman" w:hAnsi="Times New Roman" w:cs="Times New Roman"/>
                <w:sz w:val="20"/>
              </w:rPr>
              <w:t>National Visual Art Standards</w:t>
            </w:r>
            <w:r>
              <w:rPr>
                <w:rFonts w:ascii="Times New Roman" w:eastAsia="Times New Roman" w:hAnsi="Times New Roman" w:cs="Times New Roman"/>
                <w:b/>
                <w:sz w:val="20"/>
              </w:rPr>
              <w:t xml:space="preserve"> (NVA</w:t>
            </w:r>
            <w:r>
              <w:rPr>
                <w:rFonts w:ascii="Times New Roman" w:eastAsia="Times New Roman" w:hAnsi="Times New Roman" w:cs="Times New Roman"/>
                <w:sz w:val="20"/>
              </w:rPr>
              <w:t>S)</w:t>
            </w:r>
          </w:p>
        </w:tc>
        <w:tc>
          <w:tcPr>
            <w:tcW w:w="8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before="24" w:after="100" w:line="240"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1.</w:t>
            </w:r>
            <w:r>
              <w:rPr>
                <w:rFonts w:ascii="Times New Roman" w:eastAsia="Times New Roman" w:hAnsi="Times New Roman" w:cs="Times New Roman"/>
                <w:color w:val="000000"/>
                <w:sz w:val="20"/>
              </w:rPr>
              <w:tab/>
            </w:r>
            <w:r>
              <w:rPr>
                <w:rFonts w:ascii="Times New Roman" w:eastAsia="Times New Roman" w:hAnsi="Times New Roman" w:cs="Times New Roman"/>
                <w:b/>
                <w:color w:val="000000"/>
                <w:sz w:val="20"/>
              </w:rPr>
              <w:t>Standard #5</w:t>
            </w:r>
            <w:r>
              <w:rPr>
                <w:rFonts w:ascii="Times New Roman" w:eastAsia="Times New Roman" w:hAnsi="Times New Roman" w:cs="Times New Roman"/>
                <w:b/>
                <w:color w:val="000000"/>
                <w:sz w:val="20"/>
              </w:rPr>
              <w:tab/>
              <w:t xml:space="preserve">Understanding the visual arts in relation to history and cultures. </w:t>
            </w:r>
            <w:r>
              <w:rPr>
                <w:rFonts w:ascii="Times New Roman" w:eastAsia="Times New Roman" w:hAnsi="Times New Roman" w:cs="Times New Roman"/>
                <w:b/>
                <w:color w:val="000000"/>
                <w:sz w:val="20"/>
              </w:rPr>
              <w:tab/>
              <w:t xml:space="preserve">(assessed)  </w:t>
            </w:r>
          </w:p>
          <w:p w:rsidR="006C68C6" w:rsidRDefault="00EA263D">
            <w:pPr>
              <w:spacing w:before="24" w:after="200" w:line="240" w:lineRule="auto"/>
            </w:pPr>
            <w:r>
              <w:rPr>
                <w:rFonts w:ascii="Times New Roman" w:eastAsia="Times New Roman" w:hAnsi="Times New Roman" w:cs="Times New Roman"/>
                <w:b/>
                <w:color w:val="000000"/>
                <w:sz w:val="20"/>
              </w:rPr>
              <w:t>2.</w:t>
            </w:r>
            <w:r>
              <w:rPr>
                <w:rFonts w:ascii="Times New Roman" w:eastAsia="Times New Roman" w:hAnsi="Times New Roman" w:cs="Times New Roman"/>
                <w:b/>
                <w:color w:val="000000"/>
                <w:sz w:val="20"/>
              </w:rPr>
              <w:tab/>
              <w:t>Standard #6</w:t>
            </w:r>
            <w:r>
              <w:rPr>
                <w:rFonts w:ascii="Times New Roman" w:eastAsia="Times New Roman" w:hAnsi="Times New Roman" w:cs="Times New Roman"/>
                <w:b/>
                <w:color w:val="000000"/>
                <w:sz w:val="20"/>
              </w:rPr>
              <w:tab/>
              <w:t xml:space="preserve">Making connections between visual arts and other disciplines. </w:t>
            </w:r>
            <w:r>
              <w:rPr>
                <w:rFonts w:ascii="Times New Roman" w:eastAsia="Times New Roman" w:hAnsi="Times New Roman" w:cs="Times New Roman"/>
                <w:b/>
                <w:color w:val="000000"/>
                <w:sz w:val="20"/>
              </w:rPr>
              <w:tab/>
              <w:t>(assessed)</w:t>
            </w:r>
          </w:p>
        </w:tc>
      </w:tr>
      <w:tr w:rsidR="006C68C6">
        <w:trPr>
          <w:trHeight w:val="1"/>
        </w:trPr>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200" w:line="276" w:lineRule="auto"/>
            </w:pPr>
            <w:r>
              <w:rPr>
                <w:rFonts w:ascii="Times New Roman" w:eastAsia="Times New Roman" w:hAnsi="Times New Roman" w:cs="Times New Roman"/>
                <w:sz w:val="20"/>
              </w:rPr>
              <w:t xml:space="preserve">ESOL </w:t>
            </w:r>
          </w:p>
        </w:tc>
        <w:tc>
          <w:tcPr>
            <w:tcW w:w="8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before="24" w:after="0" w:line="276"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w:t>
            </w:r>
            <w:r>
              <w:rPr>
                <w:rFonts w:ascii="Times New Roman" w:eastAsia="Times New Roman" w:hAnsi="Times New Roman" w:cs="Times New Roman"/>
                <w:color w:val="000000"/>
                <w:sz w:val="20"/>
              </w:rPr>
              <w:tab/>
              <w:t>Domain 3: Methods of Teaching English to Speakers of Other Languages (ESOL)</w:t>
            </w:r>
          </w:p>
          <w:p w:rsidR="006C68C6" w:rsidRDefault="00EA263D">
            <w:pPr>
              <w:spacing w:before="24" w:after="0" w:line="276" w:lineRule="auto"/>
              <w:rPr>
                <w:rFonts w:ascii="Times New Roman" w:eastAsia="Times New Roman" w:hAnsi="Times New Roman" w:cs="Times New Roman"/>
                <w:sz w:val="20"/>
              </w:rPr>
            </w:pPr>
            <w:r>
              <w:rPr>
                <w:rFonts w:ascii="Times New Roman" w:eastAsia="Times New Roman" w:hAnsi="Times New Roman" w:cs="Times New Roman"/>
                <w:sz w:val="20"/>
              </w:rPr>
              <w:tab/>
              <w:t xml:space="preserve">Standard 2: Standards-Based ESL and Content Instruction </w:t>
            </w:r>
          </w:p>
          <w:p w:rsidR="006C68C6" w:rsidRDefault="00EA263D">
            <w:pPr>
              <w:spacing w:before="24" w:after="100" w:line="276" w:lineRule="auto"/>
              <w:rPr>
                <w:rFonts w:ascii="Times New Roman" w:eastAsia="Times New Roman" w:hAnsi="Times New Roman" w:cs="Times New Roman"/>
                <w:sz w:val="20"/>
              </w:rPr>
            </w:pPr>
            <w:r>
              <w:rPr>
                <w:rFonts w:ascii="Times New Roman" w:eastAsia="Times New Roman" w:hAnsi="Times New Roman" w:cs="Times New Roman"/>
                <w:sz w:val="20"/>
              </w:rPr>
              <w:tab/>
              <w:t xml:space="preserve">Teachers will know, manage, and implement a variety of teaching strategies and </w:t>
            </w:r>
            <w:r>
              <w:rPr>
                <w:rFonts w:ascii="Times New Roman" w:eastAsia="Times New Roman" w:hAnsi="Times New Roman" w:cs="Times New Roman"/>
                <w:sz w:val="20"/>
              </w:rPr>
              <w:tab/>
              <w:t xml:space="preserve">techniques for developing and integrating </w:t>
            </w:r>
            <w:proofErr w:type="spellStart"/>
            <w:r>
              <w:rPr>
                <w:rFonts w:ascii="Times New Roman" w:eastAsia="Times New Roman" w:hAnsi="Times New Roman" w:cs="Times New Roman"/>
                <w:sz w:val="20"/>
              </w:rPr>
              <w:t>ELLs’</w:t>
            </w:r>
            <w:proofErr w:type="spellEnd"/>
            <w:r>
              <w:rPr>
                <w:rFonts w:ascii="Times New Roman" w:eastAsia="Times New Roman" w:hAnsi="Times New Roman" w:cs="Times New Roman"/>
                <w:sz w:val="20"/>
              </w:rPr>
              <w:t xml:space="preserve"> English listening, speaking, reading, </w:t>
            </w:r>
            <w:r>
              <w:rPr>
                <w:rFonts w:ascii="Times New Roman" w:eastAsia="Times New Roman" w:hAnsi="Times New Roman" w:cs="Times New Roman"/>
                <w:sz w:val="20"/>
              </w:rPr>
              <w:tab/>
              <w:t xml:space="preserve">and writing skills. The teacher will support </w:t>
            </w:r>
            <w:proofErr w:type="spellStart"/>
            <w:r>
              <w:rPr>
                <w:rFonts w:ascii="Times New Roman" w:eastAsia="Times New Roman" w:hAnsi="Times New Roman" w:cs="Times New Roman"/>
                <w:sz w:val="20"/>
              </w:rPr>
              <w:t>ELLs’</w:t>
            </w:r>
            <w:proofErr w:type="spellEnd"/>
            <w:r>
              <w:rPr>
                <w:rFonts w:ascii="Times New Roman" w:eastAsia="Times New Roman" w:hAnsi="Times New Roman" w:cs="Times New Roman"/>
                <w:sz w:val="20"/>
              </w:rPr>
              <w:t xml:space="preserve"> access to the core curriculum by </w:t>
            </w:r>
            <w:r>
              <w:rPr>
                <w:rFonts w:ascii="Times New Roman" w:eastAsia="Times New Roman" w:hAnsi="Times New Roman" w:cs="Times New Roman"/>
                <w:sz w:val="20"/>
              </w:rPr>
              <w:tab/>
              <w:t>teaching language through academic content.</w:t>
            </w:r>
          </w:p>
          <w:p w:rsidR="006C68C6" w:rsidRDefault="00EA263D">
            <w:pPr>
              <w:spacing w:before="24" w:after="200" w:line="276" w:lineRule="auto"/>
              <w:rPr>
                <w:rFonts w:ascii="Times New Roman" w:eastAsia="Times New Roman" w:hAnsi="Times New Roman" w:cs="Times New Roman"/>
                <w:sz w:val="20"/>
              </w:rPr>
            </w:pPr>
            <w:r>
              <w:rPr>
                <w:rFonts w:ascii="Times New Roman" w:eastAsia="Times New Roman" w:hAnsi="Times New Roman" w:cs="Times New Roman"/>
                <w:sz w:val="20"/>
              </w:rPr>
              <w:tab/>
              <w:t xml:space="preserve">(3.2.c.)  Develop </w:t>
            </w:r>
            <w:proofErr w:type="spellStart"/>
            <w:r>
              <w:rPr>
                <w:rFonts w:ascii="Times New Roman" w:eastAsia="Times New Roman" w:hAnsi="Times New Roman" w:cs="Times New Roman"/>
                <w:sz w:val="20"/>
              </w:rPr>
              <w:t>ELLs'</w:t>
            </w:r>
            <w:proofErr w:type="spellEnd"/>
            <w:r>
              <w:rPr>
                <w:rFonts w:ascii="Times New Roman" w:eastAsia="Times New Roman" w:hAnsi="Times New Roman" w:cs="Times New Roman"/>
                <w:sz w:val="20"/>
              </w:rPr>
              <w:t xml:space="preserve"> L2 speaking skills for a variety of academic and social </w:t>
            </w:r>
            <w:r>
              <w:rPr>
                <w:rFonts w:ascii="Times New Roman" w:eastAsia="Times New Roman" w:hAnsi="Times New Roman" w:cs="Times New Roman"/>
                <w:sz w:val="20"/>
              </w:rPr>
              <w:tab/>
              <w:t>purposes. (addressed)</w:t>
            </w:r>
          </w:p>
          <w:p w:rsidR="006C68C6" w:rsidRDefault="00EA263D">
            <w:pPr>
              <w:spacing w:before="24" w:after="0" w:line="276" w:lineRule="auto"/>
              <w:rPr>
                <w:rFonts w:ascii="Times New Roman" w:eastAsia="Times New Roman" w:hAnsi="Times New Roman" w:cs="Times New Roman"/>
                <w:b/>
                <w:sz w:val="20"/>
              </w:rPr>
            </w:pPr>
            <w:r>
              <w:rPr>
                <w:rFonts w:ascii="Times New Roman" w:eastAsia="Times New Roman" w:hAnsi="Times New Roman" w:cs="Times New Roman"/>
                <w:b/>
                <w:sz w:val="20"/>
              </w:rPr>
              <w:t>2.</w:t>
            </w:r>
            <w:r>
              <w:rPr>
                <w:rFonts w:ascii="Times New Roman" w:eastAsia="Times New Roman" w:hAnsi="Times New Roman" w:cs="Times New Roman"/>
                <w:sz w:val="20"/>
              </w:rPr>
              <w:tab/>
              <w:t>Domain 3: Methods of Teaching English to Speakers of Other Languages (ESOL)</w:t>
            </w:r>
          </w:p>
          <w:p w:rsidR="006C68C6" w:rsidRDefault="00EA263D">
            <w:pPr>
              <w:spacing w:before="24" w:after="100" w:line="276" w:lineRule="auto"/>
              <w:rPr>
                <w:rFonts w:ascii="Times New Roman" w:eastAsia="Times New Roman" w:hAnsi="Times New Roman" w:cs="Times New Roman"/>
                <w:b/>
                <w:color w:val="000000"/>
                <w:sz w:val="20"/>
              </w:rPr>
            </w:pPr>
            <w:r>
              <w:rPr>
                <w:rFonts w:ascii="Times New Roman" w:eastAsia="Times New Roman" w:hAnsi="Times New Roman" w:cs="Times New Roman"/>
                <w:color w:val="000000"/>
                <w:sz w:val="20"/>
              </w:rPr>
              <w:tab/>
            </w:r>
            <w:r>
              <w:rPr>
                <w:rFonts w:ascii="Times New Roman" w:eastAsia="Times New Roman" w:hAnsi="Times New Roman" w:cs="Times New Roman"/>
                <w:b/>
                <w:color w:val="000000"/>
                <w:sz w:val="20"/>
              </w:rPr>
              <w:t>Standard 3: Effective Use of Resources and Technologies</w:t>
            </w:r>
          </w:p>
          <w:p w:rsidR="006C68C6" w:rsidRDefault="00EA263D">
            <w:pPr>
              <w:spacing w:before="24" w:after="100" w:line="276" w:lineRule="auto"/>
              <w:ind w:left="720"/>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Teachers will be familiar with and be able to select, adapt and use a wide range of standards-based materials, resources, and technologies. (assessed)</w:t>
            </w:r>
          </w:p>
          <w:p w:rsidR="006C68C6" w:rsidRDefault="00EA263D">
            <w:pPr>
              <w:spacing w:before="24" w:after="0" w:line="276" w:lineRule="auto"/>
            </w:pPr>
            <w:r>
              <w:rPr>
                <w:rFonts w:ascii="Times New Roman" w:eastAsia="Times New Roman" w:hAnsi="Times New Roman" w:cs="Times New Roman"/>
                <w:sz w:val="20"/>
              </w:rPr>
              <w:tab/>
              <w:t xml:space="preserve">(3.3.a.) Use culturally responsive/sensitive, age-appropriate and linguistically accessible </w:t>
            </w:r>
            <w:r>
              <w:rPr>
                <w:rFonts w:ascii="Times New Roman" w:eastAsia="Times New Roman" w:hAnsi="Times New Roman" w:cs="Times New Roman"/>
                <w:sz w:val="20"/>
              </w:rPr>
              <w:tab/>
              <w:t xml:space="preserve">materials for ELLs of diverse backgrounds and varying English proficiency levels. </w:t>
            </w:r>
          </w:p>
        </w:tc>
      </w:tr>
    </w:tbl>
    <w:p w:rsidR="006C68C6" w:rsidRDefault="006C68C6">
      <w:pPr>
        <w:spacing w:before="24" w:after="0" w:line="240" w:lineRule="auto"/>
        <w:ind w:left="100" w:right="-20"/>
        <w:rPr>
          <w:rFonts w:ascii="Times New Roman" w:eastAsia="Times New Roman" w:hAnsi="Times New Roman" w:cs="Times New Roman"/>
          <w:b/>
          <w:color w:val="000000"/>
          <w:sz w:val="20"/>
        </w:rPr>
      </w:pPr>
    </w:p>
    <w:p w:rsidR="006C68C6" w:rsidRDefault="006C68C6">
      <w:pPr>
        <w:spacing w:before="24" w:after="0" w:line="240" w:lineRule="auto"/>
        <w:ind w:left="100" w:right="-20"/>
        <w:rPr>
          <w:rFonts w:ascii="Times New Roman" w:eastAsia="Times New Roman" w:hAnsi="Times New Roman" w:cs="Times New Roman"/>
          <w:b/>
          <w:color w:val="000000"/>
          <w:sz w:val="20"/>
        </w:rPr>
      </w:pPr>
    </w:p>
    <w:p w:rsidR="006C68C6" w:rsidRDefault="006C68C6">
      <w:pPr>
        <w:spacing w:before="24" w:after="0" w:line="240" w:lineRule="auto"/>
        <w:ind w:left="100" w:right="-20"/>
        <w:rPr>
          <w:rFonts w:ascii="Times New Roman" w:eastAsia="Times New Roman" w:hAnsi="Times New Roman" w:cs="Times New Roman"/>
          <w:b/>
          <w:color w:val="000000"/>
          <w:sz w:val="20"/>
        </w:rPr>
      </w:pPr>
    </w:p>
    <w:p w:rsidR="006C68C6" w:rsidRDefault="006C68C6">
      <w:pPr>
        <w:spacing w:before="24" w:after="0" w:line="240" w:lineRule="auto"/>
        <w:ind w:left="100" w:right="-20"/>
        <w:rPr>
          <w:rFonts w:ascii="Times New Roman" w:eastAsia="Times New Roman" w:hAnsi="Times New Roman" w:cs="Times New Roman"/>
          <w:b/>
          <w:color w:val="000000"/>
          <w:sz w:val="20"/>
        </w:rPr>
      </w:pPr>
    </w:p>
    <w:p w:rsidR="006C68C6" w:rsidRDefault="006C68C6">
      <w:pPr>
        <w:spacing w:before="24" w:after="0" w:line="240" w:lineRule="auto"/>
        <w:ind w:left="100" w:right="-20"/>
        <w:rPr>
          <w:rFonts w:ascii="Times New Roman" w:eastAsia="Times New Roman" w:hAnsi="Times New Roman" w:cs="Times New Roman"/>
          <w:b/>
          <w:color w:val="000000"/>
          <w:sz w:val="20"/>
        </w:rPr>
      </w:pPr>
    </w:p>
    <w:p w:rsidR="006C68C6" w:rsidRDefault="006C68C6">
      <w:pPr>
        <w:spacing w:before="24" w:after="0" w:line="240" w:lineRule="auto"/>
        <w:ind w:left="100" w:right="-20"/>
        <w:rPr>
          <w:rFonts w:ascii="Times New Roman" w:eastAsia="Times New Roman" w:hAnsi="Times New Roman" w:cs="Times New Roman"/>
          <w:b/>
          <w:color w:val="000000"/>
          <w:sz w:val="20"/>
        </w:rPr>
      </w:pPr>
    </w:p>
    <w:p w:rsidR="006C68C6" w:rsidRDefault="006C68C6">
      <w:pPr>
        <w:spacing w:before="24" w:after="0" w:line="240" w:lineRule="auto"/>
        <w:ind w:left="100" w:right="-20"/>
        <w:rPr>
          <w:rFonts w:ascii="Times New Roman" w:eastAsia="Times New Roman" w:hAnsi="Times New Roman" w:cs="Times New Roman"/>
          <w:b/>
          <w:color w:val="000000"/>
          <w:sz w:val="20"/>
        </w:rPr>
      </w:pPr>
    </w:p>
    <w:p w:rsidR="00815DD7" w:rsidRDefault="00815DD7">
      <w:pPr>
        <w:spacing w:before="24" w:after="0" w:line="240" w:lineRule="auto"/>
        <w:ind w:left="100" w:right="-20"/>
        <w:rPr>
          <w:rFonts w:ascii="Times New Roman" w:eastAsia="Times New Roman" w:hAnsi="Times New Roman" w:cs="Times New Roman"/>
          <w:b/>
          <w:color w:val="000000"/>
          <w:sz w:val="20"/>
        </w:rPr>
      </w:pPr>
    </w:p>
    <w:p w:rsidR="00815DD7" w:rsidRDefault="00815DD7">
      <w:pPr>
        <w:spacing w:before="24" w:after="0" w:line="240" w:lineRule="auto"/>
        <w:ind w:left="100" w:right="-20"/>
        <w:rPr>
          <w:rFonts w:ascii="Times New Roman" w:eastAsia="Times New Roman" w:hAnsi="Times New Roman" w:cs="Times New Roman"/>
          <w:b/>
          <w:color w:val="000000"/>
          <w:sz w:val="20"/>
        </w:rPr>
      </w:pPr>
    </w:p>
    <w:p w:rsidR="00815DD7" w:rsidRDefault="00815DD7">
      <w:pPr>
        <w:spacing w:before="24" w:after="0" w:line="240" w:lineRule="auto"/>
        <w:ind w:left="100" w:right="-20"/>
        <w:rPr>
          <w:rFonts w:ascii="Times New Roman" w:eastAsia="Times New Roman" w:hAnsi="Times New Roman" w:cs="Times New Roman"/>
          <w:b/>
          <w:color w:val="000000"/>
          <w:sz w:val="20"/>
        </w:rPr>
      </w:pPr>
    </w:p>
    <w:p w:rsidR="00815DD7" w:rsidRDefault="00815DD7">
      <w:pPr>
        <w:spacing w:before="24" w:after="0" w:line="240" w:lineRule="auto"/>
        <w:ind w:left="100" w:right="-20"/>
        <w:rPr>
          <w:rFonts w:ascii="Times New Roman" w:eastAsia="Times New Roman" w:hAnsi="Times New Roman" w:cs="Times New Roman"/>
          <w:b/>
          <w:color w:val="000000"/>
          <w:sz w:val="20"/>
        </w:rPr>
      </w:pPr>
    </w:p>
    <w:p w:rsidR="006C68C6" w:rsidRDefault="006C68C6">
      <w:pPr>
        <w:spacing w:before="24" w:after="0" w:line="240" w:lineRule="auto"/>
        <w:ind w:left="100" w:right="-20"/>
        <w:rPr>
          <w:rFonts w:ascii="Times New Roman" w:eastAsia="Times New Roman" w:hAnsi="Times New Roman" w:cs="Times New Roman"/>
          <w:b/>
          <w:color w:val="000000"/>
          <w:sz w:val="20"/>
        </w:rPr>
      </w:pPr>
    </w:p>
    <w:p w:rsidR="006C68C6" w:rsidRDefault="00EA263D">
      <w:pPr>
        <w:spacing w:after="100" w:line="276" w:lineRule="auto"/>
        <w:rPr>
          <w:rFonts w:ascii="Verdana" w:eastAsia="Verdana" w:hAnsi="Verdana" w:cs="Verdana"/>
          <w:sz w:val="24"/>
          <w:shd w:val="clear" w:color="auto" w:fill="FDFDE3"/>
        </w:rPr>
      </w:pPr>
      <w:r>
        <w:rPr>
          <w:rFonts w:ascii="Verdana" w:eastAsia="Verdana" w:hAnsi="Verdana" w:cs="Verdana"/>
          <w:b/>
          <w:sz w:val="24"/>
          <w:shd w:val="clear" w:color="auto" w:fill="FDFDE3"/>
        </w:rPr>
        <w:lastRenderedPageBreak/>
        <w:t>Assignment:</w:t>
      </w:r>
      <w:r>
        <w:rPr>
          <w:rFonts w:ascii="Verdana" w:eastAsia="Verdana" w:hAnsi="Verdana" w:cs="Verdana"/>
          <w:sz w:val="24"/>
          <w:shd w:val="clear" w:color="auto" w:fill="FDFDE3"/>
        </w:rPr>
        <w:t xml:space="preserve">          </w:t>
      </w:r>
      <w:r>
        <w:rPr>
          <w:rFonts w:ascii="Verdana" w:eastAsia="Verdana" w:hAnsi="Verdana" w:cs="Verdana"/>
          <w:b/>
          <w:sz w:val="24"/>
          <w:shd w:val="clear" w:color="auto" w:fill="FDFDE3"/>
        </w:rPr>
        <w:t>Art Appreciation Lesson - Critical Task</w:t>
      </w:r>
      <w:r>
        <w:rPr>
          <w:rFonts w:ascii="Verdana" w:eastAsia="Verdana" w:hAnsi="Verdana" w:cs="Verdana"/>
          <w:sz w:val="24"/>
          <w:shd w:val="clear" w:color="auto" w:fill="FDFDE3"/>
        </w:rPr>
        <w:t xml:space="preserve"> (30 points)</w:t>
      </w:r>
    </w:p>
    <w:p w:rsidR="006C68C6" w:rsidRDefault="00EA263D">
      <w:pPr>
        <w:spacing w:after="200" w:line="276" w:lineRule="auto"/>
        <w:rPr>
          <w:rFonts w:ascii="Verdana" w:eastAsia="Verdana" w:hAnsi="Verdana" w:cs="Verdana"/>
          <w:sz w:val="18"/>
          <w:shd w:val="clear" w:color="auto" w:fill="FDFDE3"/>
        </w:rPr>
      </w:pPr>
      <w:r>
        <w:rPr>
          <w:rFonts w:ascii="Verdana" w:eastAsia="Verdana" w:hAnsi="Verdana" w:cs="Verdana"/>
          <w:b/>
          <w:sz w:val="18"/>
          <w:shd w:val="clear" w:color="auto" w:fill="FDFDE3"/>
        </w:rPr>
        <w:t>Course:                        ARE 3313 – Content &amp; Methods of Teaching Elementary Art</w:t>
      </w:r>
    </w:p>
    <w:p w:rsidR="006C68C6" w:rsidRDefault="00EA263D">
      <w:pPr>
        <w:spacing w:after="200" w:line="276" w:lineRule="auto"/>
        <w:rPr>
          <w:rFonts w:ascii="Verdana" w:eastAsia="Verdana" w:hAnsi="Verdana" w:cs="Verdana"/>
          <w:sz w:val="18"/>
          <w:shd w:val="clear" w:color="auto" w:fill="FDFDE3"/>
        </w:rPr>
      </w:pPr>
      <w:r>
        <w:rPr>
          <w:rFonts w:ascii="Verdana" w:eastAsia="Verdana" w:hAnsi="Verdana" w:cs="Verdana"/>
          <w:b/>
          <w:sz w:val="18"/>
          <w:shd w:val="clear" w:color="auto" w:fill="FDFDE3"/>
        </w:rPr>
        <w:t xml:space="preserve">Explanation of Assignment (Artifact): </w:t>
      </w:r>
    </w:p>
    <w:p w:rsidR="006C68C6" w:rsidRDefault="00EA263D">
      <w:pPr>
        <w:spacing w:after="100" w:line="276" w:lineRule="auto"/>
        <w:rPr>
          <w:rFonts w:ascii="Verdana" w:eastAsia="Verdana" w:hAnsi="Verdana" w:cs="Verdana"/>
          <w:sz w:val="18"/>
          <w:shd w:val="clear" w:color="auto" w:fill="FDFDE3"/>
        </w:rPr>
      </w:pPr>
      <w:r>
        <w:rPr>
          <w:rFonts w:ascii="Verdana" w:eastAsia="Verdana" w:hAnsi="Verdana" w:cs="Verdana"/>
          <w:sz w:val="18"/>
          <w:shd w:val="clear" w:color="auto" w:fill="FDFDE3"/>
        </w:rPr>
        <w:t>The candidate will research one specific time period and artist representing one of the major cultural groups of South Florida, and will create an art appreciation lesson plan aligned with the individual/diverse needs of the students.  The lesson will reference the Florida Next Generation Sunshine State Standards for Visual Arts.  The candidate will prepare all necessary materials and visual resources for this art appreciation lesson plan and apply their knowledge and skills by teaching it in a field school setting. The candidate will provide ongoing specific feedback to students throughout the lesson and will include a summative assessment that matches the lesson’s learning objectives. The candidate will be evaluated on their teaching by the field school art teacher and will write a self-reflection paper analyzing the teaching experience. </w:t>
      </w:r>
    </w:p>
    <w:tbl>
      <w:tblPr>
        <w:tblW w:w="0" w:type="auto"/>
        <w:tblInd w:w="108" w:type="dxa"/>
        <w:tblCellMar>
          <w:left w:w="10" w:type="dxa"/>
          <w:right w:w="10" w:type="dxa"/>
        </w:tblCellMar>
        <w:tblLook w:val="0000" w:firstRow="0" w:lastRow="0" w:firstColumn="0" w:lastColumn="0" w:noHBand="0" w:noVBand="0"/>
      </w:tblPr>
      <w:tblGrid>
        <w:gridCol w:w="2273"/>
        <w:gridCol w:w="3391"/>
        <w:gridCol w:w="3392"/>
        <w:gridCol w:w="1384"/>
      </w:tblGrid>
      <w:tr w:rsidR="006C68C6">
        <w:trPr>
          <w:trHeight w:val="1"/>
        </w:trPr>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6C68C6">
            <w:pPr>
              <w:spacing w:after="0" w:line="240" w:lineRule="auto"/>
              <w:jc w:val="center"/>
              <w:rPr>
                <w:rFonts w:ascii="Calibri" w:eastAsia="Calibri" w:hAnsi="Calibri" w:cs="Calibri"/>
              </w:rPr>
            </w:pPr>
          </w:p>
        </w:tc>
        <w:tc>
          <w:tcPr>
            <w:tcW w:w="3391" w:type="dxa"/>
            <w:tcBorders>
              <w:top w:val="single" w:sz="4" w:space="0" w:color="000000"/>
              <w:left w:val="single" w:sz="4" w:space="0" w:color="000000"/>
              <w:bottom w:val="single" w:sz="4" w:space="0" w:color="000000"/>
              <w:right w:val="single" w:sz="4" w:space="0" w:color="000000"/>
            </w:tcBorders>
            <w:shd w:val="clear" w:color="auto" w:fill="EAEAEA"/>
            <w:tcMar>
              <w:left w:w="108" w:type="dxa"/>
              <w:right w:w="108" w:type="dxa"/>
            </w:tcMar>
            <w:vAlign w:val="center"/>
          </w:tcPr>
          <w:p w:rsidR="006C68C6" w:rsidRDefault="00EA263D">
            <w:pPr>
              <w:spacing w:after="0" w:line="240" w:lineRule="auto"/>
              <w:jc w:val="center"/>
              <w:rPr>
                <w:rFonts w:ascii="Calibri" w:eastAsia="Calibri" w:hAnsi="Calibri" w:cs="Calibri"/>
              </w:rPr>
            </w:pPr>
            <w:r>
              <w:rPr>
                <w:rFonts w:ascii="Calibri" w:eastAsia="Calibri" w:hAnsi="Calibri" w:cs="Calibri"/>
                <w:b/>
                <w:sz w:val="24"/>
              </w:rPr>
              <w:t xml:space="preserve">Meets </w:t>
            </w:r>
          </w:p>
        </w:tc>
        <w:tc>
          <w:tcPr>
            <w:tcW w:w="3392" w:type="dxa"/>
            <w:tcBorders>
              <w:top w:val="single" w:sz="4" w:space="0" w:color="000000"/>
              <w:left w:val="single" w:sz="4" w:space="0" w:color="000000"/>
              <w:bottom w:val="single" w:sz="4" w:space="0" w:color="000000"/>
              <w:right w:val="single" w:sz="4" w:space="0" w:color="000000"/>
            </w:tcBorders>
            <w:shd w:val="clear" w:color="auto" w:fill="EAEAEA"/>
            <w:tcMar>
              <w:left w:w="108" w:type="dxa"/>
              <w:right w:w="108" w:type="dxa"/>
            </w:tcMar>
            <w:vAlign w:val="center"/>
          </w:tcPr>
          <w:p w:rsidR="006C68C6" w:rsidRDefault="00EA263D">
            <w:pPr>
              <w:spacing w:after="0" w:line="240" w:lineRule="auto"/>
              <w:jc w:val="center"/>
              <w:rPr>
                <w:rFonts w:ascii="Calibri" w:eastAsia="Calibri" w:hAnsi="Calibri" w:cs="Calibri"/>
              </w:rPr>
            </w:pPr>
            <w:r>
              <w:rPr>
                <w:rFonts w:ascii="Calibri" w:eastAsia="Calibri" w:hAnsi="Calibri" w:cs="Calibri"/>
                <w:b/>
                <w:sz w:val="24"/>
              </w:rPr>
              <w:t xml:space="preserve">Does Not Meet </w:t>
            </w:r>
          </w:p>
        </w:tc>
        <w:tc>
          <w:tcPr>
            <w:tcW w:w="1384" w:type="dxa"/>
            <w:tcBorders>
              <w:top w:val="single" w:sz="4" w:space="0" w:color="000000"/>
              <w:left w:val="single" w:sz="4" w:space="0" w:color="000000"/>
              <w:bottom w:val="single" w:sz="4" w:space="0" w:color="000000"/>
              <w:right w:val="single" w:sz="4" w:space="0" w:color="000000"/>
            </w:tcBorders>
            <w:shd w:val="clear" w:color="auto" w:fill="E5FFE1"/>
            <w:tcMar>
              <w:left w:w="108" w:type="dxa"/>
              <w:right w:w="108" w:type="dxa"/>
            </w:tcMar>
          </w:tcPr>
          <w:p w:rsidR="006C68C6" w:rsidRDefault="00EA263D">
            <w:pPr>
              <w:spacing w:after="0" w:line="240" w:lineRule="auto"/>
              <w:jc w:val="center"/>
              <w:rPr>
                <w:rFonts w:ascii="Calibri" w:eastAsia="Calibri" w:hAnsi="Calibri" w:cs="Calibri"/>
              </w:rPr>
            </w:pPr>
            <w:r>
              <w:rPr>
                <w:rFonts w:ascii="Calibri" w:eastAsia="Calibri" w:hAnsi="Calibri" w:cs="Calibri"/>
                <w:b/>
                <w:sz w:val="24"/>
              </w:rPr>
              <w:t>Score/Level</w:t>
            </w:r>
          </w:p>
        </w:tc>
      </w:tr>
      <w:tr w:rsidR="006C68C6">
        <w:trPr>
          <w:trHeight w:val="1"/>
        </w:trPr>
        <w:tc>
          <w:tcPr>
            <w:tcW w:w="2273" w:type="dxa"/>
            <w:vMerge w:val="restart"/>
            <w:tcBorders>
              <w:top w:val="single" w:sz="4" w:space="0" w:color="000000"/>
              <w:left w:val="single" w:sz="4" w:space="0" w:color="000000"/>
              <w:bottom w:val="single" w:sz="4" w:space="0" w:color="000000"/>
              <w:right w:val="single" w:sz="4" w:space="0" w:color="000000"/>
            </w:tcBorders>
            <w:shd w:val="clear" w:color="auto" w:fill="CCFFFF"/>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t>Candidates deepen and enrich students’ understanding through content area literacy strategies, verbalization of thought, and application of the subject matter.</w:t>
            </w:r>
            <w:r>
              <w:rPr>
                <w:rFonts w:ascii="Calibri" w:eastAsia="Calibri" w:hAnsi="Calibri" w:cs="Calibri"/>
                <w:sz w:val="24"/>
              </w:rPr>
              <w:br/>
              <w:t>FEAP (a) 3.b.</w:t>
            </w:r>
          </w:p>
        </w:tc>
        <w:tc>
          <w:tcPr>
            <w:tcW w:w="33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t xml:space="preserve">Candidates successfully demonstrate the ability to plan and apply strategies that deepen and enrich students’ understanding through art content area literacy strategies, verbalization of thought, and application of the subject matter. </w:t>
            </w:r>
          </w:p>
        </w:tc>
        <w:tc>
          <w:tcPr>
            <w:tcW w:w="3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t xml:space="preserve">Candidates fail to demonstrate the ability to plan and apply strategies that deepen and enrich students’ understanding through art content area literacy strategies, verbalization of thought, and application of the subject matter. </w:t>
            </w:r>
          </w:p>
        </w:tc>
        <w:tc>
          <w:tcPr>
            <w:tcW w:w="1384" w:type="dxa"/>
            <w:vMerge w:val="restart"/>
            <w:tcBorders>
              <w:top w:val="single" w:sz="4" w:space="0" w:color="000000"/>
              <w:left w:val="single" w:sz="4" w:space="0" w:color="000000"/>
              <w:bottom w:val="single" w:sz="4" w:space="0" w:color="000000"/>
              <w:right w:val="single" w:sz="4" w:space="0" w:color="000000"/>
            </w:tcBorders>
            <w:shd w:val="clear" w:color="auto" w:fill="E5FFE1"/>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t> </w:t>
            </w:r>
          </w:p>
        </w:tc>
      </w:tr>
      <w:tr w:rsidR="006C68C6">
        <w:trPr>
          <w:trHeight w:val="1"/>
        </w:trPr>
        <w:tc>
          <w:tcPr>
            <w:tcW w:w="227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68C6" w:rsidRDefault="006C68C6">
            <w:pPr>
              <w:spacing w:after="0" w:line="240" w:lineRule="auto"/>
              <w:jc w:val="center"/>
              <w:rPr>
                <w:rFonts w:ascii="Calibri" w:eastAsia="Calibri" w:hAnsi="Calibri" w:cs="Calibri"/>
              </w:rPr>
            </w:pPr>
          </w:p>
        </w:tc>
        <w:tc>
          <w:tcPr>
            <w:tcW w:w="678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C68C6" w:rsidRDefault="00EA263D">
            <w:pPr>
              <w:spacing w:after="0" w:line="240" w:lineRule="auto"/>
              <w:rPr>
                <w:rFonts w:ascii="Calibri" w:eastAsia="Calibri" w:hAnsi="Calibri" w:cs="Calibri"/>
                <w:sz w:val="24"/>
              </w:rPr>
            </w:pPr>
            <w:r>
              <w:rPr>
                <w:rFonts w:ascii="Calibri" w:eastAsia="Calibri" w:hAnsi="Calibri" w:cs="Calibri"/>
                <w:b/>
                <w:sz w:val="24"/>
              </w:rPr>
              <w:t>Standards</w:t>
            </w:r>
            <w:r>
              <w:rPr>
                <w:rFonts w:ascii="Calibri" w:eastAsia="Calibri" w:hAnsi="Calibri" w:cs="Calibri"/>
                <w:sz w:val="24"/>
              </w:rPr>
              <w:t xml:space="preserve"> </w:t>
            </w:r>
          </w:p>
          <w:p w:rsidR="006C68C6" w:rsidRDefault="00EA263D">
            <w:pPr>
              <w:spacing w:after="0" w:line="240" w:lineRule="auto"/>
              <w:rPr>
                <w:rFonts w:ascii="Calibri" w:eastAsia="Calibri" w:hAnsi="Calibri" w:cs="Calibri"/>
                <w:sz w:val="24"/>
              </w:rPr>
            </w:pPr>
            <w:r>
              <w:rPr>
                <w:rFonts w:ascii="Calibri" w:eastAsia="Calibri" w:hAnsi="Calibri" w:cs="Calibri"/>
                <w:b/>
                <w:sz w:val="24"/>
              </w:rPr>
              <w:t>FL- Florida Educator Accomplished Practices (2010)</w:t>
            </w:r>
          </w:p>
          <w:p w:rsidR="006C68C6" w:rsidRDefault="00EA263D">
            <w:pPr>
              <w:spacing w:after="0" w:line="240" w:lineRule="auto"/>
              <w:rPr>
                <w:rFonts w:ascii="Calibri" w:eastAsia="Calibri" w:hAnsi="Calibri" w:cs="Calibri"/>
                <w:sz w:val="17"/>
              </w:rPr>
            </w:pPr>
            <w:r>
              <w:rPr>
                <w:rFonts w:ascii="Calibri" w:eastAsia="Calibri" w:hAnsi="Calibri" w:cs="Calibri"/>
                <w:b/>
                <w:sz w:val="17"/>
              </w:rPr>
              <w:t>Area:</w:t>
            </w:r>
            <w:r>
              <w:rPr>
                <w:rFonts w:ascii="Calibri" w:eastAsia="Calibri" w:hAnsi="Calibri" w:cs="Calibri"/>
                <w:sz w:val="17"/>
              </w:rPr>
              <w:t xml:space="preserve"> Quality of Instruction</w:t>
            </w:r>
          </w:p>
          <w:p w:rsidR="006C68C6" w:rsidRDefault="00EA263D">
            <w:pPr>
              <w:spacing w:after="0" w:line="240" w:lineRule="auto"/>
              <w:rPr>
                <w:rFonts w:ascii="Calibri" w:eastAsia="Calibri" w:hAnsi="Calibri" w:cs="Calibri"/>
                <w:sz w:val="17"/>
              </w:rPr>
            </w:pPr>
            <w:r>
              <w:rPr>
                <w:rFonts w:ascii="Calibri" w:eastAsia="Calibri" w:hAnsi="Calibri" w:cs="Calibri"/>
                <w:b/>
                <w:sz w:val="17"/>
              </w:rPr>
              <w:t>Accomplished Practice:</w:t>
            </w:r>
            <w:r>
              <w:rPr>
                <w:rFonts w:ascii="Calibri" w:eastAsia="Calibri" w:hAnsi="Calibri" w:cs="Calibri"/>
                <w:sz w:val="17"/>
              </w:rPr>
              <w:t xml:space="preserve"> </w:t>
            </w:r>
          </w:p>
          <w:p w:rsidR="006C68C6" w:rsidRDefault="00EA263D">
            <w:pPr>
              <w:spacing w:after="0" w:line="240" w:lineRule="auto"/>
              <w:rPr>
                <w:rFonts w:ascii="Calibri" w:eastAsia="Calibri" w:hAnsi="Calibri" w:cs="Calibri"/>
                <w:sz w:val="17"/>
              </w:rPr>
            </w:pPr>
            <w:r>
              <w:rPr>
                <w:rFonts w:ascii="Calibri" w:eastAsia="Calibri" w:hAnsi="Calibri" w:cs="Calibri"/>
                <w:sz w:val="17"/>
              </w:rPr>
              <w:t>3. Instructional Delivery and Facilitation. The effective educator consistently utilizes a deep and comprehensive knowledge of the subject taught to:</w:t>
            </w:r>
          </w:p>
          <w:p w:rsidR="006C68C6" w:rsidRDefault="00EA263D">
            <w:pPr>
              <w:spacing w:after="0" w:line="240" w:lineRule="auto"/>
              <w:rPr>
                <w:rFonts w:ascii="Calibri" w:eastAsia="Calibri" w:hAnsi="Calibri" w:cs="Calibri"/>
                <w:sz w:val="17"/>
              </w:rPr>
            </w:pPr>
            <w:r>
              <w:rPr>
                <w:rFonts w:ascii="Calibri" w:eastAsia="Calibri" w:hAnsi="Calibri" w:cs="Calibri"/>
                <w:b/>
                <w:sz w:val="17"/>
              </w:rPr>
              <w:t>Indicator:</w:t>
            </w:r>
            <w:r>
              <w:rPr>
                <w:rFonts w:ascii="Calibri" w:eastAsia="Calibri" w:hAnsi="Calibri" w:cs="Calibri"/>
                <w:sz w:val="17"/>
              </w:rPr>
              <w:t xml:space="preserve"> </w:t>
            </w:r>
          </w:p>
          <w:p w:rsidR="006C68C6" w:rsidRDefault="00EA263D">
            <w:pPr>
              <w:spacing w:after="0" w:line="240" w:lineRule="auto"/>
              <w:rPr>
                <w:rFonts w:ascii="Calibri" w:eastAsia="Calibri" w:hAnsi="Calibri" w:cs="Calibri"/>
              </w:rPr>
            </w:pPr>
            <w:r>
              <w:rPr>
                <w:rFonts w:ascii="Calibri" w:eastAsia="Calibri" w:hAnsi="Calibri" w:cs="Calibri"/>
                <w:sz w:val="17"/>
              </w:rPr>
              <w:t>b. Deepen and enrich students' understanding through content area literacy strategies, verbalization of thought, and application of the subject matter;</w:t>
            </w:r>
          </w:p>
        </w:tc>
        <w:tc>
          <w:tcPr>
            <w:tcW w:w="1384"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68C6" w:rsidRDefault="006C68C6">
            <w:pPr>
              <w:spacing w:after="0" w:line="240" w:lineRule="auto"/>
              <w:jc w:val="center"/>
              <w:rPr>
                <w:rFonts w:ascii="Calibri" w:eastAsia="Calibri" w:hAnsi="Calibri" w:cs="Calibri"/>
              </w:rPr>
            </w:pPr>
          </w:p>
        </w:tc>
      </w:tr>
      <w:tr w:rsidR="006C68C6">
        <w:trPr>
          <w:trHeight w:val="1"/>
        </w:trPr>
        <w:tc>
          <w:tcPr>
            <w:tcW w:w="2273" w:type="dxa"/>
            <w:vMerge w:val="restart"/>
            <w:tcBorders>
              <w:top w:val="single" w:sz="4" w:space="0" w:color="000000"/>
              <w:left w:val="single" w:sz="4" w:space="0" w:color="000000"/>
              <w:bottom w:val="single" w:sz="4" w:space="0" w:color="000000"/>
              <w:right w:val="single" w:sz="4" w:space="0" w:color="000000"/>
            </w:tcBorders>
            <w:shd w:val="clear" w:color="auto" w:fill="CCFFFF"/>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t>Candidates employ higher-order questioning techniques.</w:t>
            </w:r>
            <w:r>
              <w:rPr>
                <w:rFonts w:ascii="Calibri" w:eastAsia="Calibri" w:hAnsi="Calibri" w:cs="Calibri"/>
                <w:sz w:val="24"/>
              </w:rPr>
              <w:br/>
              <w:t>FEAP (a) 3.f.</w:t>
            </w:r>
          </w:p>
        </w:tc>
        <w:tc>
          <w:tcPr>
            <w:tcW w:w="33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t xml:space="preserve">Candidates successfully demonstrate the ability to plan and employ higher-order questioning techniques. </w:t>
            </w:r>
          </w:p>
        </w:tc>
        <w:tc>
          <w:tcPr>
            <w:tcW w:w="3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t xml:space="preserve">Candidates fail to demonstrate the ability to plan and/or employ higher-order questioning techniques. </w:t>
            </w:r>
          </w:p>
        </w:tc>
        <w:tc>
          <w:tcPr>
            <w:tcW w:w="1384" w:type="dxa"/>
            <w:vMerge w:val="restart"/>
            <w:tcBorders>
              <w:top w:val="single" w:sz="4" w:space="0" w:color="000000"/>
              <w:left w:val="single" w:sz="4" w:space="0" w:color="000000"/>
              <w:bottom w:val="single" w:sz="4" w:space="0" w:color="000000"/>
              <w:right w:val="single" w:sz="4" w:space="0" w:color="000000"/>
            </w:tcBorders>
            <w:shd w:val="clear" w:color="auto" w:fill="E5FFE1"/>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t> </w:t>
            </w:r>
          </w:p>
        </w:tc>
      </w:tr>
      <w:tr w:rsidR="006C68C6">
        <w:trPr>
          <w:trHeight w:val="1"/>
        </w:trPr>
        <w:tc>
          <w:tcPr>
            <w:tcW w:w="227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68C6" w:rsidRDefault="006C68C6">
            <w:pPr>
              <w:spacing w:after="0" w:line="240" w:lineRule="auto"/>
              <w:jc w:val="center"/>
              <w:rPr>
                <w:rFonts w:ascii="Calibri" w:eastAsia="Calibri" w:hAnsi="Calibri" w:cs="Calibri"/>
              </w:rPr>
            </w:pPr>
          </w:p>
        </w:tc>
        <w:tc>
          <w:tcPr>
            <w:tcW w:w="678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C68C6" w:rsidRDefault="00EA263D">
            <w:pPr>
              <w:spacing w:after="0" w:line="240" w:lineRule="auto"/>
              <w:rPr>
                <w:rFonts w:ascii="Calibri" w:eastAsia="Calibri" w:hAnsi="Calibri" w:cs="Calibri"/>
                <w:sz w:val="24"/>
              </w:rPr>
            </w:pPr>
            <w:r>
              <w:rPr>
                <w:rFonts w:ascii="Calibri" w:eastAsia="Calibri" w:hAnsi="Calibri" w:cs="Calibri"/>
                <w:b/>
                <w:sz w:val="24"/>
              </w:rPr>
              <w:t>Standards</w:t>
            </w:r>
            <w:r>
              <w:rPr>
                <w:rFonts w:ascii="Calibri" w:eastAsia="Calibri" w:hAnsi="Calibri" w:cs="Calibri"/>
                <w:sz w:val="24"/>
              </w:rPr>
              <w:t xml:space="preserve"> </w:t>
            </w:r>
          </w:p>
          <w:p w:rsidR="006C68C6" w:rsidRDefault="00EA263D">
            <w:pPr>
              <w:spacing w:after="0" w:line="240" w:lineRule="auto"/>
              <w:rPr>
                <w:rFonts w:ascii="Calibri" w:eastAsia="Calibri" w:hAnsi="Calibri" w:cs="Calibri"/>
                <w:sz w:val="24"/>
              </w:rPr>
            </w:pPr>
            <w:r>
              <w:rPr>
                <w:rFonts w:ascii="Calibri" w:eastAsia="Calibri" w:hAnsi="Calibri" w:cs="Calibri"/>
                <w:b/>
                <w:sz w:val="24"/>
              </w:rPr>
              <w:t>FL- Florida Educator Accomplished Practices (2010)</w:t>
            </w:r>
          </w:p>
          <w:p w:rsidR="006C68C6" w:rsidRDefault="00EA263D">
            <w:pPr>
              <w:spacing w:after="0" w:line="240" w:lineRule="auto"/>
              <w:rPr>
                <w:rFonts w:ascii="Calibri" w:eastAsia="Calibri" w:hAnsi="Calibri" w:cs="Calibri"/>
                <w:sz w:val="17"/>
              </w:rPr>
            </w:pPr>
            <w:r>
              <w:rPr>
                <w:rFonts w:ascii="Calibri" w:eastAsia="Calibri" w:hAnsi="Calibri" w:cs="Calibri"/>
                <w:b/>
                <w:sz w:val="17"/>
              </w:rPr>
              <w:t>Area:</w:t>
            </w:r>
            <w:r>
              <w:rPr>
                <w:rFonts w:ascii="Calibri" w:eastAsia="Calibri" w:hAnsi="Calibri" w:cs="Calibri"/>
                <w:sz w:val="17"/>
              </w:rPr>
              <w:t xml:space="preserve"> Quality of Instruction</w:t>
            </w:r>
          </w:p>
          <w:p w:rsidR="006C68C6" w:rsidRDefault="00EA263D">
            <w:pPr>
              <w:spacing w:after="0" w:line="240" w:lineRule="auto"/>
              <w:rPr>
                <w:rFonts w:ascii="Calibri" w:eastAsia="Calibri" w:hAnsi="Calibri" w:cs="Calibri"/>
                <w:sz w:val="17"/>
              </w:rPr>
            </w:pPr>
            <w:r>
              <w:rPr>
                <w:rFonts w:ascii="Calibri" w:eastAsia="Calibri" w:hAnsi="Calibri" w:cs="Calibri"/>
                <w:b/>
                <w:sz w:val="17"/>
              </w:rPr>
              <w:t>Accomplished Practice:</w:t>
            </w:r>
            <w:r>
              <w:rPr>
                <w:rFonts w:ascii="Calibri" w:eastAsia="Calibri" w:hAnsi="Calibri" w:cs="Calibri"/>
                <w:sz w:val="17"/>
              </w:rPr>
              <w:t xml:space="preserve"> </w:t>
            </w:r>
          </w:p>
          <w:p w:rsidR="006C68C6" w:rsidRDefault="00EA263D">
            <w:pPr>
              <w:spacing w:after="0" w:line="240" w:lineRule="auto"/>
              <w:rPr>
                <w:rFonts w:ascii="Calibri" w:eastAsia="Calibri" w:hAnsi="Calibri" w:cs="Calibri"/>
                <w:sz w:val="17"/>
              </w:rPr>
            </w:pPr>
            <w:r>
              <w:rPr>
                <w:rFonts w:ascii="Calibri" w:eastAsia="Calibri" w:hAnsi="Calibri" w:cs="Calibri"/>
                <w:sz w:val="17"/>
              </w:rPr>
              <w:t>3. Instructional Delivery and Facilitation. The effective educator consistently utilizes a deep and comprehensive knowledge of the subject taught to:</w:t>
            </w:r>
          </w:p>
          <w:p w:rsidR="006C68C6" w:rsidRDefault="00EA263D">
            <w:pPr>
              <w:spacing w:after="0" w:line="240" w:lineRule="auto"/>
              <w:rPr>
                <w:rFonts w:ascii="Calibri" w:eastAsia="Calibri" w:hAnsi="Calibri" w:cs="Calibri"/>
                <w:sz w:val="17"/>
              </w:rPr>
            </w:pPr>
            <w:r>
              <w:rPr>
                <w:rFonts w:ascii="Calibri" w:eastAsia="Calibri" w:hAnsi="Calibri" w:cs="Calibri"/>
                <w:b/>
                <w:sz w:val="17"/>
              </w:rPr>
              <w:t>Indicator:</w:t>
            </w:r>
            <w:r>
              <w:rPr>
                <w:rFonts w:ascii="Calibri" w:eastAsia="Calibri" w:hAnsi="Calibri" w:cs="Calibri"/>
                <w:sz w:val="17"/>
              </w:rPr>
              <w:t xml:space="preserve"> </w:t>
            </w:r>
          </w:p>
          <w:p w:rsidR="006C68C6" w:rsidRDefault="00EA263D">
            <w:pPr>
              <w:spacing w:after="0" w:line="240" w:lineRule="auto"/>
              <w:rPr>
                <w:rFonts w:ascii="Calibri" w:eastAsia="Calibri" w:hAnsi="Calibri" w:cs="Calibri"/>
              </w:rPr>
            </w:pPr>
            <w:r>
              <w:rPr>
                <w:rFonts w:ascii="Calibri" w:eastAsia="Calibri" w:hAnsi="Calibri" w:cs="Calibri"/>
                <w:sz w:val="17"/>
              </w:rPr>
              <w:t>f. Employ higher-order questioning techniques;</w:t>
            </w:r>
          </w:p>
        </w:tc>
        <w:tc>
          <w:tcPr>
            <w:tcW w:w="1384"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68C6" w:rsidRDefault="006C68C6">
            <w:pPr>
              <w:spacing w:after="0" w:line="240" w:lineRule="auto"/>
              <w:jc w:val="center"/>
              <w:rPr>
                <w:rFonts w:ascii="Calibri" w:eastAsia="Calibri" w:hAnsi="Calibri" w:cs="Calibri"/>
              </w:rPr>
            </w:pPr>
          </w:p>
        </w:tc>
      </w:tr>
      <w:tr w:rsidR="006C68C6">
        <w:trPr>
          <w:trHeight w:val="1"/>
        </w:trPr>
        <w:tc>
          <w:tcPr>
            <w:tcW w:w="2273" w:type="dxa"/>
            <w:vMerge w:val="restart"/>
            <w:tcBorders>
              <w:top w:val="single" w:sz="4" w:space="0" w:color="000000"/>
              <w:left w:val="single" w:sz="4" w:space="0" w:color="000000"/>
              <w:bottom w:val="single" w:sz="4" w:space="0" w:color="000000"/>
              <w:right w:val="single" w:sz="4" w:space="0" w:color="000000"/>
            </w:tcBorders>
            <w:shd w:val="clear" w:color="auto" w:fill="CCFFFF"/>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t>Candidate demonstrates knowledge of skills and techniques in visual arts.</w:t>
            </w:r>
            <w:r>
              <w:rPr>
                <w:rFonts w:ascii="Calibri" w:eastAsia="Calibri" w:hAnsi="Calibri" w:cs="Calibri"/>
                <w:sz w:val="24"/>
              </w:rPr>
              <w:br/>
              <w:t>SAC Sec. 60. Vis. Arts. 12</w:t>
            </w:r>
          </w:p>
        </w:tc>
        <w:tc>
          <w:tcPr>
            <w:tcW w:w="33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t xml:space="preserve">Candidate successfully demonstrates knowledge of skills and techniques in visual arts in relation to the selected artist and artworks represented in the lesson plan. </w:t>
            </w:r>
          </w:p>
        </w:tc>
        <w:tc>
          <w:tcPr>
            <w:tcW w:w="3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t xml:space="preserve">Candidate fails to adequately demonstrate knowledge of skills and techniques in visual arts in relation to the selected artist and artworks represented in the lesson plan. </w:t>
            </w:r>
          </w:p>
        </w:tc>
        <w:tc>
          <w:tcPr>
            <w:tcW w:w="1384" w:type="dxa"/>
            <w:vMerge w:val="restart"/>
            <w:tcBorders>
              <w:top w:val="single" w:sz="4" w:space="0" w:color="000000"/>
              <w:left w:val="single" w:sz="4" w:space="0" w:color="000000"/>
              <w:bottom w:val="single" w:sz="4" w:space="0" w:color="000000"/>
              <w:right w:val="single" w:sz="4" w:space="0" w:color="000000"/>
            </w:tcBorders>
            <w:shd w:val="clear" w:color="auto" w:fill="E5FFE1"/>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t> </w:t>
            </w:r>
          </w:p>
        </w:tc>
      </w:tr>
      <w:tr w:rsidR="006C68C6">
        <w:trPr>
          <w:trHeight w:val="1"/>
        </w:trPr>
        <w:tc>
          <w:tcPr>
            <w:tcW w:w="227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68C6" w:rsidRDefault="006C68C6">
            <w:pPr>
              <w:spacing w:after="0" w:line="240" w:lineRule="auto"/>
              <w:jc w:val="center"/>
              <w:rPr>
                <w:rFonts w:ascii="Calibri" w:eastAsia="Calibri" w:hAnsi="Calibri" w:cs="Calibri"/>
              </w:rPr>
            </w:pPr>
          </w:p>
        </w:tc>
        <w:tc>
          <w:tcPr>
            <w:tcW w:w="678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C68C6" w:rsidRDefault="00EA263D">
            <w:pPr>
              <w:spacing w:after="0" w:line="240" w:lineRule="auto"/>
              <w:rPr>
                <w:rFonts w:ascii="Calibri" w:eastAsia="Calibri" w:hAnsi="Calibri" w:cs="Calibri"/>
                <w:sz w:val="24"/>
              </w:rPr>
            </w:pPr>
            <w:r>
              <w:rPr>
                <w:rFonts w:ascii="Calibri" w:eastAsia="Calibri" w:hAnsi="Calibri" w:cs="Calibri"/>
                <w:b/>
                <w:sz w:val="24"/>
              </w:rPr>
              <w:t>Standards</w:t>
            </w:r>
            <w:r>
              <w:rPr>
                <w:rFonts w:ascii="Calibri" w:eastAsia="Calibri" w:hAnsi="Calibri" w:cs="Calibri"/>
                <w:sz w:val="24"/>
              </w:rPr>
              <w:t xml:space="preserve"> </w:t>
            </w:r>
          </w:p>
          <w:p w:rsidR="006C68C6" w:rsidRDefault="00EA263D">
            <w:pPr>
              <w:spacing w:after="0" w:line="240" w:lineRule="auto"/>
              <w:rPr>
                <w:rFonts w:ascii="Calibri" w:eastAsia="Calibri" w:hAnsi="Calibri" w:cs="Calibri"/>
                <w:sz w:val="24"/>
              </w:rPr>
            </w:pPr>
            <w:r>
              <w:rPr>
                <w:rFonts w:ascii="Calibri" w:eastAsia="Calibri" w:hAnsi="Calibri" w:cs="Calibri"/>
                <w:b/>
                <w:sz w:val="24"/>
              </w:rPr>
              <w:t xml:space="preserve">FL- FIU- Competencies and Skills Required for Teacher </w:t>
            </w:r>
            <w:r>
              <w:rPr>
                <w:rFonts w:ascii="Calibri" w:eastAsia="Calibri" w:hAnsi="Calibri" w:cs="Calibri"/>
                <w:b/>
                <w:sz w:val="24"/>
              </w:rPr>
              <w:lastRenderedPageBreak/>
              <w:t xml:space="preserve">Certification (2012)  </w:t>
            </w:r>
          </w:p>
          <w:p w:rsidR="006C68C6" w:rsidRDefault="00EA263D">
            <w:pPr>
              <w:spacing w:after="0" w:line="240" w:lineRule="auto"/>
              <w:rPr>
                <w:rFonts w:ascii="Calibri" w:eastAsia="Calibri" w:hAnsi="Calibri" w:cs="Calibri"/>
                <w:sz w:val="17"/>
              </w:rPr>
            </w:pPr>
            <w:r>
              <w:rPr>
                <w:rFonts w:ascii="Calibri" w:eastAsia="Calibri" w:hAnsi="Calibri" w:cs="Calibri"/>
                <w:b/>
                <w:sz w:val="17"/>
              </w:rPr>
              <w:t>Subject:</w:t>
            </w:r>
            <w:r>
              <w:rPr>
                <w:rFonts w:ascii="Calibri" w:eastAsia="Calibri" w:hAnsi="Calibri" w:cs="Calibri"/>
                <w:sz w:val="17"/>
              </w:rPr>
              <w:t xml:space="preserve"> Elementary Education K–6 </w:t>
            </w:r>
          </w:p>
          <w:p w:rsidR="006C68C6" w:rsidRDefault="00EA263D">
            <w:pPr>
              <w:spacing w:after="0" w:line="240" w:lineRule="auto"/>
              <w:rPr>
                <w:rFonts w:ascii="Calibri" w:eastAsia="Calibri" w:hAnsi="Calibri" w:cs="Calibri"/>
                <w:sz w:val="17"/>
              </w:rPr>
            </w:pPr>
            <w:r>
              <w:rPr>
                <w:rFonts w:ascii="Calibri" w:eastAsia="Calibri" w:hAnsi="Calibri" w:cs="Calibri"/>
                <w:b/>
                <w:sz w:val="17"/>
              </w:rPr>
              <w:t>Standard:</w:t>
            </w:r>
            <w:r>
              <w:rPr>
                <w:rFonts w:ascii="Calibri" w:eastAsia="Calibri" w:hAnsi="Calibri" w:cs="Calibri"/>
                <w:sz w:val="17"/>
              </w:rPr>
              <w:t xml:space="preserve"> </w:t>
            </w:r>
          </w:p>
          <w:p w:rsidR="006C68C6" w:rsidRDefault="00EA263D">
            <w:pPr>
              <w:spacing w:after="0" w:line="240" w:lineRule="auto"/>
              <w:rPr>
                <w:rFonts w:ascii="Calibri" w:eastAsia="Calibri" w:hAnsi="Calibri" w:cs="Calibri"/>
              </w:rPr>
            </w:pPr>
            <w:r>
              <w:rPr>
                <w:rFonts w:ascii="Calibri" w:eastAsia="Calibri" w:hAnsi="Calibri" w:cs="Calibri"/>
                <w:sz w:val="17"/>
              </w:rPr>
              <w:t xml:space="preserve">12. Knowledge of skills and techniques in music and visual arts </w:t>
            </w:r>
          </w:p>
        </w:tc>
        <w:tc>
          <w:tcPr>
            <w:tcW w:w="1384"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68C6" w:rsidRDefault="006C68C6">
            <w:pPr>
              <w:spacing w:after="0" w:line="240" w:lineRule="auto"/>
              <w:jc w:val="center"/>
              <w:rPr>
                <w:rFonts w:ascii="Calibri" w:eastAsia="Calibri" w:hAnsi="Calibri" w:cs="Calibri"/>
              </w:rPr>
            </w:pPr>
          </w:p>
        </w:tc>
      </w:tr>
      <w:tr w:rsidR="006C68C6">
        <w:trPr>
          <w:trHeight w:val="1"/>
        </w:trPr>
        <w:tc>
          <w:tcPr>
            <w:tcW w:w="2273" w:type="dxa"/>
            <w:vMerge w:val="restart"/>
            <w:tcBorders>
              <w:top w:val="single" w:sz="4" w:space="0" w:color="000000"/>
              <w:left w:val="single" w:sz="4" w:space="0" w:color="000000"/>
              <w:bottom w:val="single" w:sz="4" w:space="0" w:color="000000"/>
              <w:right w:val="single" w:sz="4" w:space="0" w:color="000000"/>
            </w:tcBorders>
            <w:shd w:val="clear" w:color="auto" w:fill="CCFFFF"/>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lastRenderedPageBreak/>
              <w:t>Candidate demonstrates knowledge of creation and communication in visual arts.</w:t>
            </w:r>
            <w:r>
              <w:rPr>
                <w:rFonts w:ascii="Calibri" w:eastAsia="Calibri" w:hAnsi="Calibri" w:cs="Calibri"/>
                <w:sz w:val="24"/>
              </w:rPr>
              <w:br/>
              <w:t>SAC Sec. 60. Vis. Arts. 13</w:t>
            </w:r>
          </w:p>
        </w:tc>
        <w:tc>
          <w:tcPr>
            <w:tcW w:w="33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t xml:space="preserve">Candidate successfully demonstrates knowledge of creation and communication in visual arts in relation to the selected artist and artworks represented in the lesson plan. </w:t>
            </w:r>
          </w:p>
        </w:tc>
        <w:tc>
          <w:tcPr>
            <w:tcW w:w="3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t xml:space="preserve">Candidate fails to adequately demonstrate knowledge of creation and communication in visual arts in relation to the selected artist and artworks represented in the lesson plan. </w:t>
            </w:r>
          </w:p>
        </w:tc>
        <w:tc>
          <w:tcPr>
            <w:tcW w:w="1384" w:type="dxa"/>
            <w:vMerge w:val="restart"/>
            <w:tcBorders>
              <w:top w:val="single" w:sz="4" w:space="0" w:color="000000"/>
              <w:left w:val="single" w:sz="4" w:space="0" w:color="000000"/>
              <w:bottom w:val="single" w:sz="4" w:space="0" w:color="000000"/>
              <w:right w:val="single" w:sz="4" w:space="0" w:color="000000"/>
            </w:tcBorders>
            <w:shd w:val="clear" w:color="auto" w:fill="E5FFE1"/>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t> </w:t>
            </w:r>
          </w:p>
        </w:tc>
      </w:tr>
      <w:tr w:rsidR="006C68C6">
        <w:trPr>
          <w:trHeight w:val="1"/>
        </w:trPr>
        <w:tc>
          <w:tcPr>
            <w:tcW w:w="227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68C6" w:rsidRDefault="006C68C6">
            <w:pPr>
              <w:spacing w:after="0" w:line="240" w:lineRule="auto"/>
              <w:jc w:val="center"/>
              <w:rPr>
                <w:rFonts w:ascii="Calibri" w:eastAsia="Calibri" w:hAnsi="Calibri" w:cs="Calibri"/>
              </w:rPr>
            </w:pPr>
          </w:p>
        </w:tc>
        <w:tc>
          <w:tcPr>
            <w:tcW w:w="678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C68C6" w:rsidRDefault="00EA263D">
            <w:pPr>
              <w:spacing w:after="0" w:line="240" w:lineRule="auto"/>
              <w:rPr>
                <w:rFonts w:ascii="Calibri" w:eastAsia="Calibri" w:hAnsi="Calibri" w:cs="Calibri"/>
                <w:sz w:val="24"/>
              </w:rPr>
            </w:pPr>
            <w:r>
              <w:rPr>
                <w:rFonts w:ascii="Calibri" w:eastAsia="Calibri" w:hAnsi="Calibri" w:cs="Calibri"/>
                <w:b/>
                <w:sz w:val="24"/>
              </w:rPr>
              <w:t>Standards</w:t>
            </w:r>
            <w:r>
              <w:rPr>
                <w:rFonts w:ascii="Calibri" w:eastAsia="Calibri" w:hAnsi="Calibri" w:cs="Calibri"/>
                <w:sz w:val="24"/>
              </w:rPr>
              <w:t xml:space="preserve"> </w:t>
            </w:r>
          </w:p>
          <w:p w:rsidR="006C68C6" w:rsidRDefault="00EA263D">
            <w:pPr>
              <w:spacing w:after="0" w:line="240" w:lineRule="auto"/>
              <w:rPr>
                <w:rFonts w:ascii="Calibri" w:eastAsia="Calibri" w:hAnsi="Calibri" w:cs="Calibri"/>
                <w:sz w:val="24"/>
              </w:rPr>
            </w:pPr>
            <w:r>
              <w:rPr>
                <w:rFonts w:ascii="Calibri" w:eastAsia="Calibri" w:hAnsi="Calibri" w:cs="Calibri"/>
                <w:b/>
                <w:sz w:val="24"/>
              </w:rPr>
              <w:t xml:space="preserve">FL- FIU- Competencies and Skills Required for Teacher Certification (2012)  </w:t>
            </w:r>
          </w:p>
          <w:p w:rsidR="006C68C6" w:rsidRDefault="00EA263D">
            <w:pPr>
              <w:spacing w:after="0" w:line="240" w:lineRule="auto"/>
              <w:rPr>
                <w:rFonts w:ascii="Calibri" w:eastAsia="Calibri" w:hAnsi="Calibri" w:cs="Calibri"/>
                <w:sz w:val="17"/>
              </w:rPr>
            </w:pPr>
            <w:r>
              <w:rPr>
                <w:rFonts w:ascii="Calibri" w:eastAsia="Calibri" w:hAnsi="Calibri" w:cs="Calibri"/>
                <w:b/>
                <w:sz w:val="17"/>
              </w:rPr>
              <w:t>Subject:</w:t>
            </w:r>
            <w:r>
              <w:rPr>
                <w:rFonts w:ascii="Calibri" w:eastAsia="Calibri" w:hAnsi="Calibri" w:cs="Calibri"/>
                <w:sz w:val="17"/>
              </w:rPr>
              <w:t xml:space="preserve"> Elementary Education K–6 </w:t>
            </w:r>
          </w:p>
          <w:p w:rsidR="006C68C6" w:rsidRDefault="00EA263D">
            <w:pPr>
              <w:spacing w:after="0" w:line="240" w:lineRule="auto"/>
              <w:rPr>
                <w:rFonts w:ascii="Calibri" w:eastAsia="Calibri" w:hAnsi="Calibri" w:cs="Calibri"/>
                <w:sz w:val="17"/>
              </w:rPr>
            </w:pPr>
            <w:r>
              <w:rPr>
                <w:rFonts w:ascii="Calibri" w:eastAsia="Calibri" w:hAnsi="Calibri" w:cs="Calibri"/>
                <w:b/>
                <w:sz w:val="17"/>
              </w:rPr>
              <w:t>Standard:</w:t>
            </w:r>
            <w:r>
              <w:rPr>
                <w:rFonts w:ascii="Calibri" w:eastAsia="Calibri" w:hAnsi="Calibri" w:cs="Calibri"/>
                <w:sz w:val="17"/>
              </w:rPr>
              <w:t xml:space="preserve"> </w:t>
            </w:r>
          </w:p>
          <w:p w:rsidR="006C68C6" w:rsidRDefault="00EA263D">
            <w:pPr>
              <w:spacing w:after="0" w:line="240" w:lineRule="auto"/>
              <w:rPr>
                <w:rFonts w:ascii="Calibri" w:eastAsia="Calibri" w:hAnsi="Calibri" w:cs="Calibri"/>
              </w:rPr>
            </w:pPr>
            <w:r>
              <w:rPr>
                <w:rFonts w:ascii="Calibri" w:eastAsia="Calibri" w:hAnsi="Calibri" w:cs="Calibri"/>
                <w:sz w:val="17"/>
              </w:rPr>
              <w:t xml:space="preserve">13. Knowledge of creation and communication in music and visual arts </w:t>
            </w:r>
          </w:p>
        </w:tc>
        <w:tc>
          <w:tcPr>
            <w:tcW w:w="1384"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68C6" w:rsidRDefault="006C68C6">
            <w:pPr>
              <w:spacing w:after="0" w:line="240" w:lineRule="auto"/>
              <w:jc w:val="center"/>
              <w:rPr>
                <w:rFonts w:ascii="Calibri" w:eastAsia="Calibri" w:hAnsi="Calibri" w:cs="Calibri"/>
              </w:rPr>
            </w:pPr>
          </w:p>
        </w:tc>
      </w:tr>
      <w:tr w:rsidR="006C68C6">
        <w:trPr>
          <w:trHeight w:val="1"/>
        </w:trPr>
        <w:tc>
          <w:tcPr>
            <w:tcW w:w="2273" w:type="dxa"/>
            <w:vMerge w:val="restart"/>
            <w:tcBorders>
              <w:top w:val="single" w:sz="4" w:space="0" w:color="000000"/>
              <w:left w:val="single" w:sz="4" w:space="0" w:color="000000"/>
              <w:bottom w:val="single" w:sz="4" w:space="0" w:color="000000"/>
              <w:right w:val="single" w:sz="4" w:space="0" w:color="000000"/>
            </w:tcBorders>
            <w:shd w:val="clear" w:color="auto" w:fill="CCFFFF"/>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t>Candidate demonstrates knowledge of cultural and historical connections in visual arts.</w:t>
            </w:r>
            <w:r>
              <w:rPr>
                <w:rFonts w:ascii="Calibri" w:eastAsia="Calibri" w:hAnsi="Calibri" w:cs="Calibri"/>
                <w:sz w:val="24"/>
              </w:rPr>
              <w:br/>
              <w:t>SAC Sec. 60. Vis. Arts. 14 (NVAS, Standard #5)</w:t>
            </w:r>
          </w:p>
        </w:tc>
        <w:tc>
          <w:tcPr>
            <w:tcW w:w="33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t xml:space="preserve">Candidate successfully demonstrates knowledge of cultural and historical connections in visual arts in relation to the selected artist and artworks represented in the lesson plan. </w:t>
            </w:r>
          </w:p>
        </w:tc>
        <w:tc>
          <w:tcPr>
            <w:tcW w:w="3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t xml:space="preserve">Candidate fails to adequately demonstrate knowledge of cultural and historical connections in visual arts in relation to the selected artist and artworks represented in the lesson plan. </w:t>
            </w:r>
          </w:p>
        </w:tc>
        <w:tc>
          <w:tcPr>
            <w:tcW w:w="1384" w:type="dxa"/>
            <w:vMerge w:val="restart"/>
            <w:tcBorders>
              <w:top w:val="single" w:sz="4" w:space="0" w:color="000000"/>
              <w:left w:val="single" w:sz="4" w:space="0" w:color="000000"/>
              <w:bottom w:val="single" w:sz="4" w:space="0" w:color="000000"/>
              <w:right w:val="single" w:sz="4" w:space="0" w:color="000000"/>
            </w:tcBorders>
            <w:shd w:val="clear" w:color="auto" w:fill="E5FFE1"/>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t> </w:t>
            </w:r>
          </w:p>
        </w:tc>
      </w:tr>
      <w:tr w:rsidR="006C68C6">
        <w:trPr>
          <w:trHeight w:val="1"/>
        </w:trPr>
        <w:tc>
          <w:tcPr>
            <w:tcW w:w="227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68C6" w:rsidRDefault="006C68C6">
            <w:pPr>
              <w:spacing w:after="0" w:line="240" w:lineRule="auto"/>
              <w:jc w:val="center"/>
              <w:rPr>
                <w:rFonts w:ascii="Calibri" w:eastAsia="Calibri" w:hAnsi="Calibri" w:cs="Calibri"/>
              </w:rPr>
            </w:pPr>
          </w:p>
        </w:tc>
        <w:tc>
          <w:tcPr>
            <w:tcW w:w="678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C68C6" w:rsidRDefault="00EA263D">
            <w:pPr>
              <w:spacing w:after="0" w:line="240" w:lineRule="auto"/>
              <w:rPr>
                <w:rFonts w:ascii="Calibri" w:eastAsia="Calibri" w:hAnsi="Calibri" w:cs="Calibri"/>
                <w:sz w:val="24"/>
              </w:rPr>
            </w:pPr>
            <w:r>
              <w:rPr>
                <w:rFonts w:ascii="Calibri" w:eastAsia="Calibri" w:hAnsi="Calibri" w:cs="Calibri"/>
                <w:b/>
                <w:sz w:val="24"/>
              </w:rPr>
              <w:t>Standards</w:t>
            </w:r>
            <w:r>
              <w:rPr>
                <w:rFonts w:ascii="Calibri" w:eastAsia="Calibri" w:hAnsi="Calibri" w:cs="Calibri"/>
                <w:sz w:val="24"/>
              </w:rPr>
              <w:t xml:space="preserve"> </w:t>
            </w:r>
          </w:p>
          <w:p w:rsidR="006C68C6" w:rsidRDefault="00EA263D">
            <w:pPr>
              <w:spacing w:after="0" w:line="240" w:lineRule="auto"/>
              <w:rPr>
                <w:rFonts w:ascii="Calibri" w:eastAsia="Calibri" w:hAnsi="Calibri" w:cs="Calibri"/>
                <w:sz w:val="24"/>
              </w:rPr>
            </w:pPr>
            <w:r>
              <w:rPr>
                <w:rFonts w:ascii="Calibri" w:eastAsia="Calibri" w:hAnsi="Calibri" w:cs="Calibri"/>
                <w:b/>
                <w:sz w:val="24"/>
              </w:rPr>
              <w:t xml:space="preserve">FL- FIU- Competencies and Skills Required for Teacher Certification (2012)  </w:t>
            </w:r>
          </w:p>
          <w:p w:rsidR="006C68C6" w:rsidRDefault="00EA263D">
            <w:pPr>
              <w:spacing w:after="0" w:line="240" w:lineRule="auto"/>
              <w:rPr>
                <w:rFonts w:ascii="Calibri" w:eastAsia="Calibri" w:hAnsi="Calibri" w:cs="Calibri"/>
                <w:sz w:val="17"/>
              </w:rPr>
            </w:pPr>
            <w:r>
              <w:rPr>
                <w:rFonts w:ascii="Calibri" w:eastAsia="Calibri" w:hAnsi="Calibri" w:cs="Calibri"/>
                <w:b/>
                <w:sz w:val="17"/>
              </w:rPr>
              <w:t>Subject:</w:t>
            </w:r>
            <w:r>
              <w:rPr>
                <w:rFonts w:ascii="Calibri" w:eastAsia="Calibri" w:hAnsi="Calibri" w:cs="Calibri"/>
                <w:sz w:val="17"/>
              </w:rPr>
              <w:t xml:space="preserve"> Elementary Education K–6 </w:t>
            </w:r>
          </w:p>
          <w:p w:rsidR="006C68C6" w:rsidRDefault="00EA263D">
            <w:pPr>
              <w:spacing w:after="0" w:line="240" w:lineRule="auto"/>
              <w:rPr>
                <w:rFonts w:ascii="Calibri" w:eastAsia="Calibri" w:hAnsi="Calibri" w:cs="Calibri"/>
                <w:sz w:val="17"/>
              </w:rPr>
            </w:pPr>
            <w:r>
              <w:rPr>
                <w:rFonts w:ascii="Calibri" w:eastAsia="Calibri" w:hAnsi="Calibri" w:cs="Calibri"/>
                <w:b/>
                <w:sz w:val="17"/>
              </w:rPr>
              <w:t>Standard:</w:t>
            </w:r>
            <w:r>
              <w:rPr>
                <w:rFonts w:ascii="Calibri" w:eastAsia="Calibri" w:hAnsi="Calibri" w:cs="Calibri"/>
                <w:sz w:val="17"/>
              </w:rPr>
              <w:t xml:space="preserve"> </w:t>
            </w:r>
          </w:p>
          <w:p w:rsidR="006C68C6" w:rsidRDefault="00EA263D">
            <w:pPr>
              <w:spacing w:after="0" w:line="240" w:lineRule="auto"/>
              <w:rPr>
                <w:rFonts w:ascii="Calibri" w:eastAsia="Calibri" w:hAnsi="Calibri" w:cs="Calibri"/>
              </w:rPr>
            </w:pPr>
            <w:r>
              <w:rPr>
                <w:rFonts w:ascii="Calibri" w:eastAsia="Calibri" w:hAnsi="Calibri" w:cs="Calibri"/>
                <w:sz w:val="17"/>
              </w:rPr>
              <w:t xml:space="preserve">14. Knowledge of cultural and historical connections in music and visual arts </w:t>
            </w:r>
          </w:p>
        </w:tc>
        <w:tc>
          <w:tcPr>
            <w:tcW w:w="1384"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68C6" w:rsidRDefault="006C68C6">
            <w:pPr>
              <w:spacing w:after="0" w:line="240" w:lineRule="auto"/>
              <w:jc w:val="center"/>
              <w:rPr>
                <w:rFonts w:ascii="Calibri" w:eastAsia="Calibri" w:hAnsi="Calibri" w:cs="Calibri"/>
              </w:rPr>
            </w:pPr>
          </w:p>
        </w:tc>
      </w:tr>
      <w:tr w:rsidR="006C68C6">
        <w:trPr>
          <w:trHeight w:val="1"/>
        </w:trPr>
        <w:tc>
          <w:tcPr>
            <w:tcW w:w="2273" w:type="dxa"/>
            <w:vMerge w:val="restart"/>
            <w:tcBorders>
              <w:top w:val="single" w:sz="4" w:space="0" w:color="000000"/>
              <w:left w:val="single" w:sz="4" w:space="0" w:color="000000"/>
              <w:bottom w:val="single" w:sz="4" w:space="0" w:color="000000"/>
              <w:right w:val="single" w:sz="4" w:space="0" w:color="000000"/>
            </w:tcBorders>
            <w:shd w:val="clear" w:color="auto" w:fill="CCFFFF"/>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t>Candidate demonstrates knowledge of aesthetic and critical analysis of visual arts.</w:t>
            </w:r>
            <w:r>
              <w:rPr>
                <w:rFonts w:ascii="Calibri" w:eastAsia="Calibri" w:hAnsi="Calibri" w:cs="Calibri"/>
                <w:sz w:val="24"/>
              </w:rPr>
              <w:br/>
              <w:t>SAC Sec. 60. Vis. Arts. 15</w:t>
            </w:r>
          </w:p>
        </w:tc>
        <w:tc>
          <w:tcPr>
            <w:tcW w:w="33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t xml:space="preserve">Candidate successfully demonstrates knowledge of aesthetic and critical analysis of visual arts based on Feldman’s Stages of Art Criticism. </w:t>
            </w:r>
          </w:p>
        </w:tc>
        <w:tc>
          <w:tcPr>
            <w:tcW w:w="3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t xml:space="preserve">Candidate fails to adequately demonstrate knowledge of aesthetic and critical analysis of visual arts based on Feldman’s Stages of Art Criticism. </w:t>
            </w:r>
          </w:p>
        </w:tc>
        <w:tc>
          <w:tcPr>
            <w:tcW w:w="1384" w:type="dxa"/>
            <w:vMerge w:val="restart"/>
            <w:tcBorders>
              <w:top w:val="single" w:sz="4" w:space="0" w:color="000000"/>
              <w:left w:val="single" w:sz="4" w:space="0" w:color="000000"/>
              <w:bottom w:val="single" w:sz="4" w:space="0" w:color="000000"/>
              <w:right w:val="single" w:sz="4" w:space="0" w:color="000000"/>
            </w:tcBorders>
            <w:shd w:val="clear" w:color="auto" w:fill="E5FFE1"/>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t> </w:t>
            </w:r>
          </w:p>
        </w:tc>
      </w:tr>
      <w:tr w:rsidR="006C68C6">
        <w:trPr>
          <w:trHeight w:val="1"/>
        </w:trPr>
        <w:tc>
          <w:tcPr>
            <w:tcW w:w="227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68C6" w:rsidRDefault="006C68C6">
            <w:pPr>
              <w:spacing w:after="0" w:line="240" w:lineRule="auto"/>
              <w:jc w:val="center"/>
              <w:rPr>
                <w:rFonts w:ascii="Calibri" w:eastAsia="Calibri" w:hAnsi="Calibri" w:cs="Calibri"/>
              </w:rPr>
            </w:pPr>
          </w:p>
        </w:tc>
        <w:tc>
          <w:tcPr>
            <w:tcW w:w="678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C68C6" w:rsidRDefault="00EA263D">
            <w:pPr>
              <w:spacing w:after="0" w:line="240" w:lineRule="auto"/>
              <w:rPr>
                <w:rFonts w:ascii="Calibri" w:eastAsia="Calibri" w:hAnsi="Calibri" w:cs="Calibri"/>
                <w:sz w:val="24"/>
              </w:rPr>
            </w:pPr>
            <w:r>
              <w:rPr>
                <w:rFonts w:ascii="Calibri" w:eastAsia="Calibri" w:hAnsi="Calibri" w:cs="Calibri"/>
                <w:b/>
                <w:sz w:val="24"/>
              </w:rPr>
              <w:t>Standards</w:t>
            </w:r>
            <w:r>
              <w:rPr>
                <w:rFonts w:ascii="Calibri" w:eastAsia="Calibri" w:hAnsi="Calibri" w:cs="Calibri"/>
                <w:sz w:val="24"/>
              </w:rPr>
              <w:t xml:space="preserve"> </w:t>
            </w:r>
          </w:p>
          <w:p w:rsidR="006C68C6" w:rsidRDefault="00EA263D">
            <w:pPr>
              <w:spacing w:after="0" w:line="240" w:lineRule="auto"/>
              <w:rPr>
                <w:rFonts w:ascii="Calibri" w:eastAsia="Calibri" w:hAnsi="Calibri" w:cs="Calibri"/>
                <w:sz w:val="24"/>
              </w:rPr>
            </w:pPr>
            <w:r>
              <w:rPr>
                <w:rFonts w:ascii="Calibri" w:eastAsia="Calibri" w:hAnsi="Calibri" w:cs="Calibri"/>
                <w:b/>
                <w:sz w:val="24"/>
              </w:rPr>
              <w:t xml:space="preserve">FL- FIU- Competencies and Skills Required for Teacher Certification (2012)  </w:t>
            </w:r>
          </w:p>
          <w:p w:rsidR="006C68C6" w:rsidRDefault="00EA263D">
            <w:pPr>
              <w:spacing w:after="0" w:line="240" w:lineRule="auto"/>
              <w:rPr>
                <w:rFonts w:ascii="Calibri" w:eastAsia="Calibri" w:hAnsi="Calibri" w:cs="Calibri"/>
                <w:sz w:val="17"/>
              </w:rPr>
            </w:pPr>
            <w:r>
              <w:rPr>
                <w:rFonts w:ascii="Calibri" w:eastAsia="Calibri" w:hAnsi="Calibri" w:cs="Calibri"/>
                <w:b/>
                <w:sz w:val="17"/>
              </w:rPr>
              <w:t>Subject:</w:t>
            </w:r>
            <w:r>
              <w:rPr>
                <w:rFonts w:ascii="Calibri" w:eastAsia="Calibri" w:hAnsi="Calibri" w:cs="Calibri"/>
                <w:sz w:val="17"/>
              </w:rPr>
              <w:t xml:space="preserve"> Elementary Education K–6 </w:t>
            </w:r>
          </w:p>
          <w:p w:rsidR="006C68C6" w:rsidRDefault="00EA263D">
            <w:pPr>
              <w:spacing w:after="0" w:line="240" w:lineRule="auto"/>
              <w:rPr>
                <w:rFonts w:ascii="Calibri" w:eastAsia="Calibri" w:hAnsi="Calibri" w:cs="Calibri"/>
                <w:sz w:val="17"/>
              </w:rPr>
            </w:pPr>
            <w:r>
              <w:rPr>
                <w:rFonts w:ascii="Calibri" w:eastAsia="Calibri" w:hAnsi="Calibri" w:cs="Calibri"/>
                <w:b/>
                <w:sz w:val="17"/>
              </w:rPr>
              <w:t>Standard:</w:t>
            </w:r>
            <w:r>
              <w:rPr>
                <w:rFonts w:ascii="Calibri" w:eastAsia="Calibri" w:hAnsi="Calibri" w:cs="Calibri"/>
                <w:sz w:val="17"/>
              </w:rPr>
              <w:t xml:space="preserve"> </w:t>
            </w:r>
          </w:p>
          <w:p w:rsidR="006C68C6" w:rsidRDefault="00EA263D">
            <w:pPr>
              <w:spacing w:after="0" w:line="240" w:lineRule="auto"/>
              <w:rPr>
                <w:rFonts w:ascii="Calibri" w:eastAsia="Calibri" w:hAnsi="Calibri" w:cs="Calibri"/>
              </w:rPr>
            </w:pPr>
            <w:r>
              <w:rPr>
                <w:rFonts w:ascii="Calibri" w:eastAsia="Calibri" w:hAnsi="Calibri" w:cs="Calibri"/>
                <w:sz w:val="17"/>
              </w:rPr>
              <w:t xml:space="preserve">15. Knowledge of aesthetic and critical analysis of music and visual arts </w:t>
            </w:r>
          </w:p>
        </w:tc>
        <w:tc>
          <w:tcPr>
            <w:tcW w:w="1384"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68C6" w:rsidRDefault="006C68C6">
            <w:pPr>
              <w:spacing w:after="0" w:line="240" w:lineRule="auto"/>
              <w:jc w:val="center"/>
              <w:rPr>
                <w:rFonts w:ascii="Calibri" w:eastAsia="Calibri" w:hAnsi="Calibri" w:cs="Calibri"/>
              </w:rPr>
            </w:pPr>
          </w:p>
        </w:tc>
      </w:tr>
      <w:tr w:rsidR="006C68C6">
        <w:trPr>
          <w:trHeight w:val="1"/>
        </w:trPr>
        <w:tc>
          <w:tcPr>
            <w:tcW w:w="2273" w:type="dxa"/>
            <w:vMerge w:val="restart"/>
            <w:tcBorders>
              <w:top w:val="single" w:sz="4" w:space="0" w:color="000000"/>
              <w:left w:val="single" w:sz="4" w:space="0" w:color="000000"/>
              <w:bottom w:val="single" w:sz="4" w:space="0" w:color="000000"/>
              <w:right w:val="single" w:sz="4" w:space="0" w:color="000000"/>
            </w:tcBorders>
            <w:shd w:val="clear" w:color="auto" w:fill="CCFFFF"/>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t>Candidate demonstrates knowledge of appropriate assessment strategies in visual arts.</w:t>
            </w:r>
            <w:r>
              <w:rPr>
                <w:rFonts w:ascii="Calibri" w:eastAsia="Calibri" w:hAnsi="Calibri" w:cs="Calibri"/>
                <w:sz w:val="24"/>
              </w:rPr>
              <w:br/>
              <w:t>SAC Sec. 60. Vis. Arts. 16</w:t>
            </w:r>
          </w:p>
        </w:tc>
        <w:tc>
          <w:tcPr>
            <w:tcW w:w="33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t xml:space="preserve">Candidate successfully demonstrates knowledge of appropriate assessment strategies in visual arts. </w:t>
            </w:r>
          </w:p>
        </w:tc>
        <w:tc>
          <w:tcPr>
            <w:tcW w:w="3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t xml:space="preserve">Candidate fails to adequately demonstrate knowledge of appropriate assessment strategies in visual. </w:t>
            </w:r>
          </w:p>
        </w:tc>
        <w:tc>
          <w:tcPr>
            <w:tcW w:w="1384" w:type="dxa"/>
            <w:vMerge w:val="restart"/>
            <w:tcBorders>
              <w:top w:val="single" w:sz="4" w:space="0" w:color="000000"/>
              <w:left w:val="single" w:sz="4" w:space="0" w:color="000000"/>
              <w:bottom w:val="single" w:sz="4" w:space="0" w:color="000000"/>
              <w:right w:val="single" w:sz="4" w:space="0" w:color="000000"/>
            </w:tcBorders>
            <w:shd w:val="clear" w:color="auto" w:fill="E5FFE1"/>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t> </w:t>
            </w:r>
          </w:p>
        </w:tc>
      </w:tr>
      <w:tr w:rsidR="006C68C6">
        <w:trPr>
          <w:trHeight w:val="1"/>
        </w:trPr>
        <w:tc>
          <w:tcPr>
            <w:tcW w:w="227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68C6" w:rsidRDefault="006C68C6">
            <w:pPr>
              <w:spacing w:after="0" w:line="240" w:lineRule="auto"/>
              <w:jc w:val="center"/>
              <w:rPr>
                <w:rFonts w:ascii="Calibri" w:eastAsia="Calibri" w:hAnsi="Calibri" w:cs="Calibri"/>
              </w:rPr>
            </w:pPr>
          </w:p>
        </w:tc>
        <w:tc>
          <w:tcPr>
            <w:tcW w:w="678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C68C6" w:rsidRDefault="00EA263D">
            <w:pPr>
              <w:spacing w:after="0" w:line="240" w:lineRule="auto"/>
              <w:rPr>
                <w:rFonts w:ascii="Calibri" w:eastAsia="Calibri" w:hAnsi="Calibri" w:cs="Calibri"/>
                <w:sz w:val="24"/>
              </w:rPr>
            </w:pPr>
            <w:r>
              <w:rPr>
                <w:rFonts w:ascii="Calibri" w:eastAsia="Calibri" w:hAnsi="Calibri" w:cs="Calibri"/>
                <w:b/>
                <w:sz w:val="24"/>
              </w:rPr>
              <w:t>Standards</w:t>
            </w:r>
            <w:r>
              <w:rPr>
                <w:rFonts w:ascii="Calibri" w:eastAsia="Calibri" w:hAnsi="Calibri" w:cs="Calibri"/>
                <w:sz w:val="24"/>
              </w:rPr>
              <w:t xml:space="preserve"> </w:t>
            </w:r>
          </w:p>
          <w:p w:rsidR="006C68C6" w:rsidRDefault="00EA263D">
            <w:pPr>
              <w:spacing w:after="0" w:line="240" w:lineRule="auto"/>
              <w:rPr>
                <w:rFonts w:ascii="Calibri" w:eastAsia="Calibri" w:hAnsi="Calibri" w:cs="Calibri"/>
                <w:sz w:val="24"/>
              </w:rPr>
            </w:pPr>
            <w:r>
              <w:rPr>
                <w:rFonts w:ascii="Calibri" w:eastAsia="Calibri" w:hAnsi="Calibri" w:cs="Calibri"/>
                <w:b/>
                <w:sz w:val="24"/>
              </w:rPr>
              <w:t xml:space="preserve">FL- FIU- Competencies and Skills Required for Teacher Certification (2012)  </w:t>
            </w:r>
          </w:p>
          <w:p w:rsidR="006C68C6" w:rsidRDefault="00EA263D">
            <w:pPr>
              <w:spacing w:after="0" w:line="240" w:lineRule="auto"/>
              <w:rPr>
                <w:rFonts w:ascii="Calibri" w:eastAsia="Calibri" w:hAnsi="Calibri" w:cs="Calibri"/>
                <w:sz w:val="17"/>
              </w:rPr>
            </w:pPr>
            <w:r>
              <w:rPr>
                <w:rFonts w:ascii="Calibri" w:eastAsia="Calibri" w:hAnsi="Calibri" w:cs="Calibri"/>
                <w:b/>
                <w:sz w:val="17"/>
              </w:rPr>
              <w:t>Subject:</w:t>
            </w:r>
            <w:r>
              <w:rPr>
                <w:rFonts w:ascii="Calibri" w:eastAsia="Calibri" w:hAnsi="Calibri" w:cs="Calibri"/>
                <w:sz w:val="17"/>
              </w:rPr>
              <w:t xml:space="preserve"> Elementary Education K–6 </w:t>
            </w:r>
          </w:p>
          <w:p w:rsidR="006C68C6" w:rsidRDefault="00EA263D">
            <w:pPr>
              <w:spacing w:after="0" w:line="240" w:lineRule="auto"/>
              <w:rPr>
                <w:rFonts w:ascii="Calibri" w:eastAsia="Calibri" w:hAnsi="Calibri" w:cs="Calibri"/>
                <w:sz w:val="17"/>
              </w:rPr>
            </w:pPr>
            <w:r>
              <w:rPr>
                <w:rFonts w:ascii="Calibri" w:eastAsia="Calibri" w:hAnsi="Calibri" w:cs="Calibri"/>
                <w:b/>
                <w:sz w:val="17"/>
              </w:rPr>
              <w:t>Standard:</w:t>
            </w:r>
            <w:r>
              <w:rPr>
                <w:rFonts w:ascii="Calibri" w:eastAsia="Calibri" w:hAnsi="Calibri" w:cs="Calibri"/>
                <w:sz w:val="17"/>
              </w:rPr>
              <w:t xml:space="preserve"> </w:t>
            </w:r>
          </w:p>
          <w:p w:rsidR="006C68C6" w:rsidRDefault="00EA263D">
            <w:pPr>
              <w:spacing w:after="0" w:line="240" w:lineRule="auto"/>
              <w:rPr>
                <w:rFonts w:ascii="Calibri" w:eastAsia="Calibri" w:hAnsi="Calibri" w:cs="Calibri"/>
              </w:rPr>
            </w:pPr>
            <w:r>
              <w:rPr>
                <w:rFonts w:ascii="Calibri" w:eastAsia="Calibri" w:hAnsi="Calibri" w:cs="Calibri"/>
                <w:sz w:val="17"/>
              </w:rPr>
              <w:t xml:space="preserve">16. Knowledge of appropriate assessment strategies in music and visual arts </w:t>
            </w:r>
          </w:p>
        </w:tc>
        <w:tc>
          <w:tcPr>
            <w:tcW w:w="1384"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68C6" w:rsidRDefault="006C68C6">
            <w:pPr>
              <w:spacing w:after="0" w:line="240" w:lineRule="auto"/>
              <w:jc w:val="center"/>
              <w:rPr>
                <w:rFonts w:ascii="Calibri" w:eastAsia="Calibri" w:hAnsi="Calibri" w:cs="Calibri"/>
              </w:rPr>
            </w:pPr>
          </w:p>
        </w:tc>
      </w:tr>
      <w:tr w:rsidR="006C68C6">
        <w:trPr>
          <w:trHeight w:val="1"/>
        </w:trPr>
        <w:tc>
          <w:tcPr>
            <w:tcW w:w="2273" w:type="dxa"/>
            <w:tcBorders>
              <w:top w:val="single" w:sz="4" w:space="0" w:color="000000"/>
              <w:left w:val="single" w:sz="4" w:space="0" w:color="000000"/>
              <w:bottom w:val="single" w:sz="4" w:space="0" w:color="000000"/>
              <w:right w:val="single" w:sz="4" w:space="0" w:color="000000"/>
            </w:tcBorders>
            <w:shd w:val="clear" w:color="auto" w:fill="CCFFFF"/>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t xml:space="preserve">Making connections between visual arts </w:t>
            </w:r>
            <w:r>
              <w:rPr>
                <w:rFonts w:ascii="Calibri" w:eastAsia="Calibri" w:hAnsi="Calibri" w:cs="Calibri"/>
                <w:sz w:val="24"/>
              </w:rPr>
              <w:lastRenderedPageBreak/>
              <w:t xml:space="preserve">and other disciplines. </w:t>
            </w:r>
            <w:r>
              <w:rPr>
                <w:rFonts w:ascii="Calibri" w:eastAsia="Calibri" w:hAnsi="Calibri" w:cs="Calibri"/>
                <w:sz w:val="24"/>
              </w:rPr>
              <w:br/>
              <w:t>(NVAS, Standard #6)</w:t>
            </w:r>
          </w:p>
        </w:tc>
        <w:tc>
          <w:tcPr>
            <w:tcW w:w="33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lastRenderedPageBreak/>
              <w:t xml:space="preserve">Candidate will successfully make connections between visual arts </w:t>
            </w:r>
            <w:r>
              <w:rPr>
                <w:rFonts w:ascii="Calibri" w:eastAsia="Calibri" w:hAnsi="Calibri" w:cs="Calibri"/>
                <w:sz w:val="24"/>
              </w:rPr>
              <w:lastRenderedPageBreak/>
              <w:t xml:space="preserve">and other disciplines. </w:t>
            </w:r>
          </w:p>
        </w:tc>
        <w:tc>
          <w:tcPr>
            <w:tcW w:w="3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lastRenderedPageBreak/>
              <w:t xml:space="preserve">Candidate fails to adequately make connections between </w:t>
            </w:r>
            <w:r>
              <w:rPr>
                <w:rFonts w:ascii="Calibri" w:eastAsia="Calibri" w:hAnsi="Calibri" w:cs="Calibri"/>
                <w:sz w:val="24"/>
              </w:rPr>
              <w:lastRenderedPageBreak/>
              <w:t xml:space="preserve">visual arts and other disciplines. </w:t>
            </w:r>
          </w:p>
        </w:tc>
        <w:tc>
          <w:tcPr>
            <w:tcW w:w="1384" w:type="dxa"/>
            <w:tcBorders>
              <w:top w:val="single" w:sz="4" w:space="0" w:color="000000"/>
              <w:left w:val="single" w:sz="4" w:space="0" w:color="000000"/>
              <w:bottom w:val="single" w:sz="4" w:space="0" w:color="000000"/>
              <w:right w:val="single" w:sz="4" w:space="0" w:color="000000"/>
            </w:tcBorders>
            <w:shd w:val="clear" w:color="auto" w:fill="E5FFE1"/>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lastRenderedPageBreak/>
              <w:t> </w:t>
            </w:r>
          </w:p>
        </w:tc>
      </w:tr>
      <w:tr w:rsidR="006C68C6">
        <w:trPr>
          <w:trHeight w:val="1"/>
        </w:trPr>
        <w:tc>
          <w:tcPr>
            <w:tcW w:w="2273" w:type="dxa"/>
            <w:vMerge w:val="restart"/>
            <w:tcBorders>
              <w:top w:val="single" w:sz="4" w:space="0" w:color="000000"/>
              <w:left w:val="single" w:sz="4" w:space="0" w:color="000000"/>
              <w:bottom w:val="single" w:sz="4" w:space="0" w:color="000000"/>
              <w:right w:val="single" w:sz="4" w:space="0" w:color="000000"/>
            </w:tcBorders>
            <w:shd w:val="clear" w:color="auto" w:fill="CCFFFF"/>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lastRenderedPageBreak/>
              <w:t>Effective Use of Resources and Technologies:</w:t>
            </w:r>
            <w:r>
              <w:rPr>
                <w:rFonts w:ascii="Calibri" w:eastAsia="Calibri" w:hAnsi="Calibri" w:cs="Calibri"/>
                <w:sz w:val="24"/>
              </w:rPr>
              <w:br/>
              <w:t>Teachers will be familiar with and be able to select, adapt and use a wide range of standards-based materials, resources, and technologies.</w:t>
            </w:r>
            <w:r>
              <w:rPr>
                <w:rFonts w:ascii="Calibri" w:eastAsia="Calibri" w:hAnsi="Calibri" w:cs="Calibri"/>
                <w:sz w:val="24"/>
              </w:rPr>
              <w:br/>
              <w:t>ESOL Standard 3</w:t>
            </w:r>
            <w:r>
              <w:rPr>
                <w:rFonts w:ascii="Calibri" w:eastAsia="Calibri" w:hAnsi="Calibri" w:cs="Calibri"/>
                <w:sz w:val="24"/>
              </w:rPr>
              <w:br/>
              <w:t>(3.3.a.) Use culturally responsive/sensitive, age-appropriate and linguistically accessible materials for ELLs of diverse backgrounds and varying English proficiency levels.</w:t>
            </w:r>
          </w:p>
        </w:tc>
        <w:tc>
          <w:tcPr>
            <w:tcW w:w="33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t xml:space="preserve">Candidates are familiar with and are able to successfully select, adapt and use a wide range of standards-based materials, resources, and technologies. They use culturally appropriate and responsive materials for ELLs from diverse backgrounds and varying English skills. </w:t>
            </w:r>
          </w:p>
        </w:tc>
        <w:tc>
          <w:tcPr>
            <w:tcW w:w="3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t xml:space="preserve">Candidates fail to be familiar with and/or are not able to select, adapt and use a wide range of standards-based materials, resources, and technologies. They do not appear to use or use very limited culturally appropriate and responsive materials for ELLs from diverse backgrounds and varying English skills </w:t>
            </w:r>
          </w:p>
        </w:tc>
        <w:tc>
          <w:tcPr>
            <w:tcW w:w="1384" w:type="dxa"/>
            <w:vMerge w:val="restart"/>
            <w:tcBorders>
              <w:top w:val="single" w:sz="4" w:space="0" w:color="000000"/>
              <w:left w:val="single" w:sz="4" w:space="0" w:color="000000"/>
              <w:bottom w:val="single" w:sz="4" w:space="0" w:color="000000"/>
              <w:right w:val="single" w:sz="4" w:space="0" w:color="000000"/>
            </w:tcBorders>
            <w:shd w:val="clear" w:color="auto" w:fill="E5FFE1"/>
            <w:tcMar>
              <w:left w:w="108" w:type="dxa"/>
              <w:right w:w="108" w:type="dxa"/>
            </w:tcMar>
          </w:tcPr>
          <w:p w:rsidR="006C68C6" w:rsidRDefault="00EA263D">
            <w:pPr>
              <w:spacing w:after="0" w:line="240" w:lineRule="auto"/>
              <w:rPr>
                <w:rFonts w:ascii="Calibri" w:eastAsia="Calibri" w:hAnsi="Calibri" w:cs="Calibri"/>
              </w:rPr>
            </w:pPr>
            <w:r>
              <w:rPr>
                <w:rFonts w:ascii="Calibri" w:eastAsia="Calibri" w:hAnsi="Calibri" w:cs="Calibri"/>
                <w:sz w:val="24"/>
              </w:rPr>
              <w:t> </w:t>
            </w:r>
          </w:p>
        </w:tc>
      </w:tr>
      <w:tr w:rsidR="006C68C6">
        <w:trPr>
          <w:trHeight w:val="1"/>
        </w:trPr>
        <w:tc>
          <w:tcPr>
            <w:tcW w:w="227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68C6" w:rsidRDefault="006C68C6">
            <w:pPr>
              <w:spacing w:after="0" w:line="240" w:lineRule="auto"/>
              <w:jc w:val="center"/>
              <w:rPr>
                <w:rFonts w:ascii="Calibri" w:eastAsia="Calibri" w:hAnsi="Calibri" w:cs="Calibri"/>
              </w:rPr>
            </w:pPr>
          </w:p>
        </w:tc>
        <w:tc>
          <w:tcPr>
            <w:tcW w:w="678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68C6" w:rsidRDefault="006C68C6">
            <w:pPr>
              <w:spacing w:after="0" w:line="240" w:lineRule="auto"/>
              <w:rPr>
                <w:rFonts w:ascii="Calibri" w:eastAsia="Calibri" w:hAnsi="Calibri" w:cs="Calibri"/>
              </w:rPr>
            </w:pPr>
          </w:p>
        </w:tc>
        <w:tc>
          <w:tcPr>
            <w:tcW w:w="1384"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68C6" w:rsidRDefault="006C68C6">
            <w:pPr>
              <w:spacing w:after="0" w:line="240" w:lineRule="auto"/>
              <w:rPr>
                <w:rFonts w:ascii="Calibri" w:eastAsia="Calibri" w:hAnsi="Calibri" w:cs="Calibri"/>
              </w:rPr>
            </w:pPr>
          </w:p>
        </w:tc>
      </w:tr>
      <w:tr w:rsidR="006C68C6">
        <w:trPr>
          <w:trHeight w:val="1"/>
        </w:trPr>
        <w:tc>
          <w:tcPr>
            <w:tcW w:w="104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C68C6" w:rsidRDefault="006C68C6">
            <w:pPr>
              <w:spacing w:after="0" w:line="240" w:lineRule="auto"/>
              <w:rPr>
                <w:rFonts w:ascii="Calibri" w:eastAsia="Calibri" w:hAnsi="Calibri" w:cs="Calibri"/>
              </w:rPr>
            </w:pPr>
          </w:p>
        </w:tc>
      </w:tr>
    </w:tbl>
    <w:p w:rsidR="006C68C6" w:rsidRDefault="006C68C6">
      <w:pPr>
        <w:spacing w:after="0" w:line="276" w:lineRule="auto"/>
        <w:rPr>
          <w:rFonts w:ascii="Times New Roman" w:eastAsia="Times New Roman" w:hAnsi="Times New Roman" w:cs="Times New Roman"/>
          <w:sz w:val="16"/>
        </w:rPr>
      </w:pPr>
    </w:p>
    <w:p w:rsidR="006C68C6" w:rsidRDefault="006C68C6">
      <w:pPr>
        <w:spacing w:after="0" w:line="240" w:lineRule="auto"/>
        <w:rPr>
          <w:rFonts w:ascii="Times New Roman" w:eastAsia="Times New Roman" w:hAnsi="Times New Roman" w:cs="Times New Roman"/>
          <w:sz w:val="16"/>
        </w:rPr>
      </w:pPr>
    </w:p>
    <w:p w:rsidR="006C68C6" w:rsidRDefault="00EA263D">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Details of the Art Appreciation Lesson:</w:t>
      </w:r>
    </w:p>
    <w:p w:rsidR="006C68C6" w:rsidRDefault="006C68C6">
      <w:pPr>
        <w:spacing w:after="0" w:line="240" w:lineRule="auto"/>
        <w:rPr>
          <w:rFonts w:ascii="Times New Roman" w:eastAsia="Times New Roman" w:hAnsi="Times New Roman" w:cs="Times New Roman"/>
          <w:sz w:val="24"/>
        </w:rPr>
      </w:pP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The candidate will write a lesson plan and teach students (Minimum twenty (20) minutes) about three or four works of art or fine craft, integrated with the content of another discipline, in the field school Art class. The candidate will also develop and implement ESOL Instructional Strategies for Visual Art</w:t>
      </w:r>
      <w:r>
        <w:rPr>
          <w:rFonts w:ascii="Times New Roman" w:eastAsia="Times New Roman" w:hAnsi="Times New Roman" w:cs="Times New Roman"/>
          <w:sz w:val="24"/>
        </w:rPr>
        <w:t xml:space="preserve"> and an assessment of student learning.  The field placement Art Teacher and the candidate will decide whether this will be taught to a small group or to the entire class.  The candidate will choose one or two art periods from the approved list.  The approved list will be distributed in the class and will include art periods dating from ancient time to the present.  After choosing the art periods, the candidate will begin their research in class using iPad Art Appreciation Apps and the internet and will identify a minimum of </w:t>
      </w:r>
      <w:r>
        <w:rPr>
          <w:rFonts w:ascii="Times New Roman" w:eastAsia="Times New Roman" w:hAnsi="Times New Roman" w:cs="Times New Roman"/>
          <w:b/>
          <w:sz w:val="24"/>
        </w:rPr>
        <w:t>two (2) artists</w:t>
      </w:r>
      <w:r>
        <w:rPr>
          <w:rFonts w:ascii="Times New Roman" w:eastAsia="Times New Roman" w:hAnsi="Times New Roman" w:cs="Times New Roman"/>
          <w:sz w:val="24"/>
        </w:rPr>
        <w:t xml:space="preserve"> whose work would be appropriate for stimulating discussion at the elementary level. The artists will be selected from the major cultural groups of South Florida.  The final selection will be made with the field placement Art Teacher</w:t>
      </w:r>
      <w:r>
        <w:rPr>
          <w:rFonts w:ascii="Times New Roman" w:eastAsia="Times New Roman" w:hAnsi="Times New Roman" w:cs="Times New Roman"/>
          <w:b/>
          <w:sz w:val="24"/>
        </w:rPr>
        <w:t>.  The visual teaching resources can show two or three-dimensional works of art and need to be organized in the form of a digital Power Point or Prezi Presentation.  If the field placement school is not equipped with an LCD projector, transparencies of the images  (or other appropriate large format images) may need to be printed and shown on an overhead projector.</w:t>
      </w:r>
      <w:r>
        <w:rPr>
          <w:rFonts w:ascii="Times New Roman" w:eastAsia="Times New Roman" w:hAnsi="Times New Roman" w:cs="Times New Roman"/>
          <w:sz w:val="24"/>
        </w:rPr>
        <w:t xml:space="preserve">  The images must represent works of fine art or fine craft by the selected artist.</w:t>
      </w:r>
    </w:p>
    <w:p w:rsidR="00AC3041" w:rsidRDefault="00AC3041">
      <w:pPr>
        <w:tabs>
          <w:tab w:val="left" w:pos="8370"/>
        </w:tabs>
        <w:spacing w:after="0" w:line="240" w:lineRule="auto"/>
        <w:jc w:val="center"/>
        <w:rPr>
          <w:rFonts w:ascii="Times New Roman" w:eastAsia="Times New Roman" w:hAnsi="Times New Roman" w:cs="Times New Roman"/>
          <w:b/>
          <w:sz w:val="32"/>
        </w:rPr>
      </w:pPr>
    </w:p>
    <w:p w:rsidR="00AC3041" w:rsidRDefault="00AC3041">
      <w:pPr>
        <w:tabs>
          <w:tab w:val="left" w:pos="8370"/>
        </w:tabs>
        <w:spacing w:after="0" w:line="240" w:lineRule="auto"/>
        <w:jc w:val="center"/>
        <w:rPr>
          <w:rFonts w:ascii="Times New Roman" w:eastAsia="Times New Roman" w:hAnsi="Times New Roman" w:cs="Times New Roman"/>
          <w:b/>
          <w:sz w:val="32"/>
        </w:rPr>
      </w:pPr>
    </w:p>
    <w:p w:rsidR="00815DD7" w:rsidRDefault="00815DD7">
      <w:pPr>
        <w:tabs>
          <w:tab w:val="left" w:pos="8370"/>
        </w:tabs>
        <w:spacing w:after="0" w:line="240" w:lineRule="auto"/>
        <w:jc w:val="center"/>
        <w:rPr>
          <w:rFonts w:ascii="Times New Roman" w:eastAsia="Times New Roman" w:hAnsi="Times New Roman" w:cs="Times New Roman"/>
          <w:b/>
          <w:sz w:val="32"/>
        </w:rPr>
      </w:pPr>
    </w:p>
    <w:p w:rsidR="006C68C6" w:rsidRDefault="00EA263D">
      <w:pPr>
        <w:tabs>
          <w:tab w:val="left" w:pos="8370"/>
        </w:tabs>
        <w:spacing w:after="0" w:line="24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lastRenderedPageBreak/>
        <w:t>LESSON PLAN AND VISUAL TEACHING RESOURCES</w:t>
      </w:r>
    </w:p>
    <w:p w:rsidR="006C68C6" w:rsidRDefault="00EA263D">
      <w:pPr>
        <w:tabs>
          <w:tab w:val="left" w:pos="8370"/>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color w:val="FF0000"/>
          <w:sz w:val="24"/>
        </w:rPr>
        <w:t>(SUBMIT BOTH TO TASK STREAM BY THE DEADLINE (See Syllabus Calendar)</w:t>
      </w:r>
    </w:p>
    <w:p w:rsidR="006C68C6" w:rsidRDefault="006C68C6">
      <w:pPr>
        <w:spacing w:after="0" w:line="240" w:lineRule="auto"/>
        <w:rPr>
          <w:rFonts w:ascii="Times New Roman" w:eastAsia="Times New Roman" w:hAnsi="Times New Roman" w:cs="Times New Roman"/>
          <w:b/>
          <w:sz w:val="16"/>
        </w:rPr>
      </w:pPr>
    </w:p>
    <w:p w:rsidR="006C68C6" w:rsidRDefault="00EA263D">
      <w:pPr>
        <w:spacing w:after="200" w:line="240" w:lineRule="auto"/>
        <w:rPr>
          <w:rFonts w:ascii="Times New Roman" w:eastAsia="Times New Roman" w:hAnsi="Times New Roman" w:cs="Times New Roman"/>
          <w:b/>
          <w:sz w:val="24"/>
        </w:rPr>
      </w:pPr>
      <w:r>
        <w:rPr>
          <w:rFonts w:ascii="Times New Roman" w:eastAsia="Times New Roman" w:hAnsi="Times New Roman" w:cs="Times New Roman"/>
          <w:b/>
          <w:sz w:val="28"/>
        </w:rPr>
        <w:t>LESSON PLAN:</w:t>
      </w:r>
      <w:r>
        <w:rPr>
          <w:rFonts w:ascii="Times New Roman" w:eastAsia="Times New Roman" w:hAnsi="Times New Roman" w:cs="Times New Roman"/>
          <w:b/>
          <w:sz w:val="24"/>
        </w:rPr>
        <w:t xml:space="preserve"> </w:t>
      </w:r>
      <w:r>
        <w:rPr>
          <w:rFonts w:ascii="Times New Roman" w:eastAsia="Times New Roman" w:hAnsi="Times New Roman" w:cs="Times New Roman"/>
          <w:b/>
          <w:color w:val="FF0000"/>
          <w:sz w:val="24"/>
        </w:rPr>
        <w:t>(USE THIS FORMAT and HEADINGS)</w:t>
      </w:r>
    </w:p>
    <w:p w:rsidR="006C68C6" w:rsidRDefault="00EA263D">
      <w:pPr>
        <w:spacing w:after="100" w:line="240" w:lineRule="auto"/>
        <w:ind w:firstLine="360"/>
        <w:rPr>
          <w:rFonts w:ascii="Times New Roman" w:eastAsia="Times New Roman" w:hAnsi="Times New Roman" w:cs="Times New Roman"/>
          <w:b/>
          <w:sz w:val="24"/>
        </w:rPr>
      </w:pPr>
      <w:r>
        <w:rPr>
          <w:rFonts w:ascii="Times New Roman" w:eastAsia="Times New Roman" w:hAnsi="Times New Roman" w:cs="Times New Roman"/>
          <w:b/>
          <w:sz w:val="24"/>
        </w:rPr>
        <w:t>Title of Lesson:</w:t>
      </w:r>
    </w:p>
    <w:p w:rsidR="006C68C6" w:rsidRDefault="00EA263D">
      <w:pPr>
        <w:spacing w:after="20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(Think of a creative title that includes the artist’s name)</w:t>
      </w:r>
    </w:p>
    <w:p w:rsidR="006C68C6" w:rsidRDefault="00EA263D">
      <w:pPr>
        <w:spacing w:after="100" w:line="240" w:lineRule="auto"/>
        <w:ind w:left="360"/>
        <w:rPr>
          <w:rFonts w:ascii="Times New Roman" w:eastAsia="Times New Roman" w:hAnsi="Times New Roman" w:cs="Times New Roman"/>
          <w:b/>
          <w:sz w:val="24"/>
        </w:rPr>
      </w:pPr>
      <w:r>
        <w:rPr>
          <w:rFonts w:ascii="Times New Roman" w:eastAsia="Times New Roman" w:hAnsi="Times New Roman" w:cs="Times New Roman"/>
          <w:b/>
          <w:sz w:val="24"/>
        </w:rPr>
        <w:t xml:space="preserve">Behavioral Objective: </w:t>
      </w:r>
    </w:p>
    <w:p w:rsidR="006C68C6" w:rsidRDefault="00EA263D">
      <w:pPr>
        <w:spacing w:after="10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Include in the Behavioral Objective:</w:t>
      </w:r>
    </w:p>
    <w:p w:rsidR="006C68C6" w:rsidRDefault="00EA263D">
      <w:pPr>
        <w:spacing w:after="100" w:line="240" w:lineRule="auto"/>
        <w:ind w:left="1440" w:firstLine="360"/>
        <w:rPr>
          <w:rFonts w:ascii="Times New Roman" w:eastAsia="Times New Roman" w:hAnsi="Times New Roman" w:cs="Times New Roman"/>
          <w:sz w:val="24"/>
        </w:rPr>
      </w:pPr>
      <w:r>
        <w:rPr>
          <w:rFonts w:ascii="Times New Roman" w:eastAsia="Times New Roman" w:hAnsi="Times New Roman" w:cs="Times New Roman"/>
          <w:sz w:val="24"/>
        </w:rPr>
        <w:t xml:space="preserve">Subject, Conditions, Action Verb and Criteria </w:t>
      </w:r>
    </w:p>
    <w:p w:rsidR="006C68C6" w:rsidRDefault="00EA263D">
      <w:pPr>
        <w:spacing w:after="100" w:line="240" w:lineRule="auto"/>
        <w:ind w:left="1440" w:firstLine="360"/>
        <w:rPr>
          <w:rFonts w:ascii="Times New Roman" w:eastAsia="Times New Roman" w:hAnsi="Times New Roman" w:cs="Times New Roman"/>
          <w:sz w:val="24"/>
        </w:rPr>
      </w:pPr>
      <w:r>
        <w:rPr>
          <w:rFonts w:ascii="Times New Roman" w:eastAsia="Times New Roman" w:hAnsi="Times New Roman" w:cs="Times New Roman"/>
          <w:sz w:val="24"/>
        </w:rPr>
        <w:t xml:space="preserve">The name of your artist </w:t>
      </w:r>
    </w:p>
    <w:p w:rsidR="006C68C6" w:rsidRDefault="00EA263D">
      <w:pPr>
        <w:spacing w:after="100" w:line="240" w:lineRule="auto"/>
        <w:ind w:left="1440" w:firstLine="360"/>
        <w:rPr>
          <w:rFonts w:ascii="Times New Roman" w:eastAsia="Times New Roman" w:hAnsi="Times New Roman" w:cs="Times New Roman"/>
          <w:sz w:val="24"/>
        </w:rPr>
      </w:pPr>
      <w:r>
        <w:rPr>
          <w:rFonts w:ascii="Times New Roman" w:eastAsia="Times New Roman" w:hAnsi="Times New Roman" w:cs="Times New Roman"/>
          <w:sz w:val="24"/>
        </w:rPr>
        <w:t xml:space="preserve">Criteria for </w:t>
      </w:r>
      <w:r>
        <w:rPr>
          <w:rFonts w:ascii="Times New Roman" w:eastAsia="Times New Roman" w:hAnsi="Times New Roman" w:cs="Times New Roman"/>
          <w:b/>
          <w:sz w:val="24"/>
        </w:rPr>
        <w:t>BOTH</w:t>
      </w:r>
      <w:r>
        <w:rPr>
          <w:rFonts w:ascii="Times New Roman" w:eastAsia="Times New Roman" w:hAnsi="Times New Roman" w:cs="Times New Roman"/>
          <w:sz w:val="24"/>
        </w:rPr>
        <w:t xml:space="preserve"> the art discussion and for the other discipline (subject)</w:t>
      </w:r>
    </w:p>
    <w:p w:rsidR="006C68C6" w:rsidRDefault="00EA263D">
      <w:pPr>
        <w:spacing w:after="200" w:line="240" w:lineRule="auto"/>
        <w:ind w:left="360"/>
        <w:rPr>
          <w:rFonts w:ascii="Times New Roman" w:eastAsia="Times New Roman" w:hAnsi="Times New Roman" w:cs="Times New Roman"/>
          <w:b/>
          <w:sz w:val="24"/>
        </w:rPr>
      </w:pPr>
      <w:r>
        <w:rPr>
          <w:rFonts w:ascii="Times New Roman" w:eastAsia="Times New Roman" w:hAnsi="Times New Roman" w:cs="Times New Roman"/>
          <w:b/>
          <w:sz w:val="24"/>
        </w:rPr>
        <w:t xml:space="preserve">Grade Level:  </w:t>
      </w:r>
    </w:p>
    <w:p w:rsidR="006C68C6" w:rsidRDefault="00EA263D">
      <w:pPr>
        <w:spacing w:after="200" w:line="240" w:lineRule="auto"/>
        <w:ind w:left="360"/>
        <w:rPr>
          <w:rFonts w:ascii="Times New Roman" w:eastAsia="Times New Roman" w:hAnsi="Times New Roman" w:cs="Times New Roman"/>
          <w:b/>
          <w:sz w:val="24"/>
        </w:rPr>
      </w:pPr>
      <w:r>
        <w:rPr>
          <w:rFonts w:ascii="Times New Roman" w:eastAsia="Times New Roman" w:hAnsi="Times New Roman" w:cs="Times New Roman"/>
          <w:b/>
          <w:sz w:val="24"/>
        </w:rPr>
        <w:t>ESOL Level(s):</w:t>
      </w:r>
    </w:p>
    <w:p w:rsidR="006C68C6" w:rsidRDefault="00EA263D">
      <w:pPr>
        <w:spacing w:after="100" w:line="240" w:lineRule="auto"/>
        <w:ind w:left="360"/>
        <w:rPr>
          <w:rFonts w:ascii="Times New Roman" w:eastAsia="Times New Roman" w:hAnsi="Times New Roman" w:cs="Times New Roman"/>
          <w:b/>
          <w:sz w:val="24"/>
        </w:rPr>
      </w:pPr>
      <w:r>
        <w:rPr>
          <w:rFonts w:ascii="Times New Roman" w:eastAsia="Times New Roman" w:hAnsi="Times New Roman" w:cs="Times New Roman"/>
          <w:b/>
          <w:sz w:val="24"/>
        </w:rPr>
        <w:t xml:space="preserve">ESOL Strategies: </w:t>
      </w:r>
      <w:r>
        <w:rPr>
          <w:rFonts w:ascii="Times New Roman" w:eastAsia="Times New Roman" w:hAnsi="Times New Roman" w:cs="Times New Roman"/>
          <w:sz w:val="24"/>
        </w:rPr>
        <w:t xml:space="preserve">*Required.  </w:t>
      </w:r>
    </w:p>
    <w:p w:rsidR="006C68C6" w:rsidRDefault="00EA263D">
      <w:pPr>
        <w:spacing w:after="200" w:line="240" w:lineRule="auto"/>
        <w:ind w:left="360" w:firstLine="360"/>
        <w:rPr>
          <w:rFonts w:ascii="Times New Roman" w:eastAsia="Times New Roman" w:hAnsi="Times New Roman" w:cs="Times New Roman"/>
          <w:sz w:val="24"/>
        </w:rPr>
      </w:pPr>
      <w:r>
        <w:rPr>
          <w:rFonts w:ascii="Times New Roman" w:eastAsia="Times New Roman" w:hAnsi="Times New Roman" w:cs="Times New Roman"/>
          <w:sz w:val="24"/>
        </w:rPr>
        <w:t xml:space="preserve">(see </w:t>
      </w:r>
      <w:r>
        <w:rPr>
          <w:rFonts w:ascii="Times New Roman" w:eastAsia="Times New Roman" w:hAnsi="Times New Roman" w:cs="Times New Roman"/>
          <w:i/>
          <w:sz w:val="24"/>
        </w:rPr>
        <w:t>ESOL Instructional Strategies for Visual Art</w:t>
      </w:r>
      <w:r>
        <w:rPr>
          <w:rFonts w:ascii="Times New Roman" w:eastAsia="Times New Roman" w:hAnsi="Times New Roman" w:cs="Times New Roman"/>
          <w:sz w:val="24"/>
        </w:rPr>
        <w:t xml:space="preserve"> on the course web site) </w:t>
      </w:r>
    </w:p>
    <w:p w:rsidR="006C68C6" w:rsidRDefault="00EA263D">
      <w:pPr>
        <w:spacing w:after="100" w:line="240" w:lineRule="auto"/>
        <w:ind w:left="360"/>
        <w:rPr>
          <w:rFonts w:ascii="Times New Roman" w:eastAsia="Times New Roman" w:hAnsi="Times New Roman" w:cs="Times New Roman"/>
          <w:b/>
          <w:sz w:val="24"/>
        </w:rPr>
      </w:pPr>
      <w:r>
        <w:rPr>
          <w:rFonts w:ascii="Times New Roman" w:eastAsia="Times New Roman" w:hAnsi="Times New Roman" w:cs="Times New Roman"/>
          <w:b/>
          <w:sz w:val="24"/>
        </w:rPr>
        <w:t>Special Needs:</w:t>
      </w:r>
    </w:p>
    <w:p w:rsidR="006C68C6" w:rsidRDefault="00EA263D">
      <w:pPr>
        <w:spacing w:after="200" w:line="240" w:lineRule="auto"/>
        <w:ind w:left="360"/>
        <w:rPr>
          <w:rFonts w:ascii="Times New Roman" w:eastAsia="Times New Roman" w:hAnsi="Times New Roman" w:cs="Times New Roman"/>
          <w:sz w:val="24"/>
        </w:rPr>
      </w:pPr>
      <w:r>
        <w:rPr>
          <w:rFonts w:ascii="Times New Roman" w:eastAsia="Times New Roman" w:hAnsi="Times New Roman" w:cs="Times New Roman"/>
          <w:b/>
          <w:sz w:val="24"/>
        </w:rPr>
        <w:tab/>
      </w:r>
      <w:r>
        <w:rPr>
          <w:rFonts w:ascii="Times New Roman" w:eastAsia="Times New Roman" w:hAnsi="Times New Roman" w:cs="Times New Roman"/>
          <w:sz w:val="24"/>
        </w:rPr>
        <w:t>(Ask the art teacher about students who may need special assistance)</w:t>
      </w:r>
    </w:p>
    <w:p w:rsidR="006C68C6" w:rsidRDefault="00EA263D">
      <w:pPr>
        <w:spacing w:after="100" w:line="240" w:lineRule="auto"/>
        <w:ind w:left="360"/>
        <w:rPr>
          <w:rFonts w:ascii="Times New Roman" w:eastAsia="Times New Roman" w:hAnsi="Times New Roman" w:cs="Times New Roman"/>
          <w:b/>
          <w:sz w:val="24"/>
        </w:rPr>
      </w:pPr>
      <w:r>
        <w:rPr>
          <w:rFonts w:ascii="Times New Roman" w:eastAsia="Times New Roman" w:hAnsi="Times New Roman" w:cs="Times New Roman"/>
          <w:b/>
          <w:sz w:val="24"/>
        </w:rPr>
        <w:t xml:space="preserve">Lesson Content: </w:t>
      </w:r>
    </w:p>
    <w:p w:rsidR="006C68C6" w:rsidRDefault="00EA263D">
      <w:pPr>
        <w:spacing w:after="100" w:line="240" w:lineRule="auto"/>
        <w:ind w:left="360"/>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A. Time period/style of artist.</w:t>
      </w:r>
    </w:p>
    <w:p w:rsidR="006C68C6" w:rsidRDefault="00EA263D">
      <w:pPr>
        <w:tabs>
          <w:tab w:val="left" w:pos="720"/>
        </w:tabs>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b/>
          <w:sz w:val="24"/>
        </w:rPr>
        <w:t>B.</w:t>
      </w:r>
      <w:r>
        <w:rPr>
          <w:rFonts w:ascii="Times New Roman" w:eastAsia="Times New Roman" w:hAnsi="Times New Roman" w:cs="Times New Roman"/>
          <w:sz w:val="24"/>
        </w:rPr>
        <w:t xml:space="preserve"> </w:t>
      </w:r>
      <w:r>
        <w:rPr>
          <w:rFonts w:ascii="Times New Roman" w:eastAsia="Times New Roman" w:hAnsi="Times New Roman" w:cs="Times New Roman"/>
          <w:b/>
          <w:sz w:val="24"/>
        </w:rPr>
        <w:t>Works of Art</w:t>
      </w:r>
      <w:r>
        <w:rPr>
          <w:rFonts w:ascii="Times New Roman" w:eastAsia="Times New Roman" w:hAnsi="Times New Roman" w:cs="Times New Roman"/>
          <w:sz w:val="24"/>
        </w:rPr>
        <w:t xml:space="preserve"> (include a minimum of 3 works of art and following info about each)</w:t>
      </w:r>
    </w:p>
    <w:p w:rsidR="006C68C6" w:rsidRDefault="00EA263D">
      <w:pPr>
        <w:tabs>
          <w:tab w:val="left" w:pos="720"/>
        </w:tabs>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t>“Title” of artwork #1:</w:t>
      </w:r>
    </w:p>
    <w:p w:rsidR="006C68C6" w:rsidRDefault="00EA263D">
      <w:pPr>
        <w:tabs>
          <w:tab w:val="left" w:pos="720"/>
        </w:tabs>
        <w:spacing w:after="0" w:line="240" w:lineRule="auto"/>
        <w:ind w:left="360"/>
        <w:rPr>
          <w:rFonts w:ascii="Times New Roman" w:eastAsia="Times New Roman" w:hAnsi="Times New Roman" w:cs="Times New Roman"/>
          <w:sz w:val="24"/>
          <w:u w:val="single"/>
        </w:rPr>
      </w:pP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sz w:val="24"/>
        </w:rPr>
        <w:t>Include: medium, size, date of work</w:t>
      </w:r>
    </w:p>
    <w:p w:rsidR="006C68C6" w:rsidRDefault="00EA263D">
      <w:pPr>
        <w:spacing w:after="100" w:line="240" w:lineRule="auto"/>
        <w:ind w:left="1800" w:firstLine="360"/>
        <w:rPr>
          <w:rFonts w:ascii="Times New Roman" w:eastAsia="Times New Roman" w:hAnsi="Times New Roman" w:cs="Times New Roman"/>
          <w:sz w:val="24"/>
          <w:u w:val="single"/>
        </w:rPr>
      </w:pPr>
      <w:r>
        <w:rPr>
          <w:rFonts w:ascii="Times New Roman" w:eastAsia="Times New Roman" w:hAnsi="Times New Roman" w:cs="Times New Roman"/>
          <w:sz w:val="24"/>
          <w:u w:val="single"/>
        </w:rPr>
        <w:t>2-3 sentences from your research about the work of art.</w:t>
      </w:r>
    </w:p>
    <w:p w:rsidR="006C68C6" w:rsidRDefault="00EA263D">
      <w:pPr>
        <w:tabs>
          <w:tab w:val="left" w:pos="720"/>
        </w:tabs>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t>“Title” of artwork #2:</w:t>
      </w:r>
    </w:p>
    <w:p w:rsidR="006C68C6" w:rsidRDefault="00EA263D">
      <w:pPr>
        <w:tabs>
          <w:tab w:val="left" w:pos="720"/>
        </w:tabs>
        <w:spacing w:after="0" w:line="240" w:lineRule="auto"/>
        <w:ind w:left="360"/>
        <w:rPr>
          <w:rFonts w:ascii="Times New Roman" w:eastAsia="Times New Roman" w:hAnsi="Times New Roman" w:cs="Times New Roman"/>
          <w:sz w:val="24"/>
          <w:u w:val="single"/>
        </w:rPr>
      </w:pP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sz w:val="24"/>
        </w:rPr>
        <w:t>Include: medium, size, date of work</w:t>
      </w:r>
    </w:p>
    <w:p w:rsidR="006C68C6" w:rsidRDefault="00EA263D">
      <w:pPr>
        <w:spacing w:after="100" w:line="240" w:lineRule="auto"/>
        <w:ind w:left="1800" w:firstLine="360"/>
        <w:rPr>
          <w:rFonts w:ascii="Times New Roman" w:eastAsia="Times New Roman" w:hAnsi="Times New Roman" w:cs="Times New Roman"/>
          <w:sz w:val="24"/>
          <w:u w:val="single"/>
        </w:rPr>
      </w:pPr>
      <w:r>
        <w:rPr>
          <w:rFonts w:ascii="Times New Roman" w:eastAsia="Times New Roman" w:hAnsi="Times New Roman" w:cs="Times New Roman"/>
          <w:sz w:val="24"/>
          <w:u w:val="single"/>
        </w:rPr>
        <w:t>2-3 sentences from your research about the work of art.</w:t>
      </w:r>
    </w:p>
    <w:p w:rsidR="006C68C6" w:rsidRDefault="00EA263D">
      <w:pPr>
        <w:tabs>
          <w:tab w:val="left" w:pos="720"/>
        </w:tabs>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t>“Title” of artwork #3:</w:t>
      </w:r>
    </w:p>
    <w:p w:rsidR="006C68C6" w:rsidRDefault="00EA263D">
      <w:pPr>
        <w:tabs>
          <w:tab w:val="left" w:pos="720"/>
        </w:tabs>
        <w:spacing w:after="0" w:line="240" w:lineRule="auto"/>
        <w:ind w:left="360"/>
        <w:rPr>
          <w:rFonts w:ascii="Times New Roman" w:eastAsia="Times New Roman" w:hAnsi="Times New Roman" w:cs="Times New Roman"/>
          <w:sz w:val="24"/>
          <w:u w:val="single"/>
        </w:rPr>
      </w:pP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sz w:val="24"/>
        </w:rPr>
        <w:t>Include: medium, size, date of work</w:t>
      </w:r>
    </w:p>
    <w:p w:rsidR="006C68C6" w:rsidRDefault="00EA263D">
      <w:pPr>
        <w:spacing w:after="100" w:line="240" w:lineRule="auto"/>
        <w:ind w:left="1800" w:firstLine="360"/>
        <w:rPr>
          <w:rFonts w:ascii="Times New Roman" w:eastAsia="Times New Roman" w:hAnsi="Times New Roman" w:cs="Times New Roman"/>
          <w:sz w:val="24"/>
          <w:u w:val="single"/>
        </w:rPr>
      </w:pPr>
      <w:r>
        <w:rPr>
          <w:rFonts w:ascii="Times New Roman" w:eastAsia="Times New Roman" w:hAnsi="Times New Roman" w:cs="Times New Roman"/>
          <w:sz w:val="24"/>
          <w:u w:val="single"/>
        </w:rPr>
        <w:t>2-3 sentences from your research about the work of art.</w:t>
      </w:r>
    </w:p>
    <w:p w:rsidR="006C68C6" w:rsidRDefault="00EA263D">
      <w:pPr>
        <w:tabs>
          <w:tab w:val="left" w:pos="720"/>
        </w:tabs>
        <w:spacing w:after="10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 xml:space="preserve">C. Biography of the artist (2 paragraphs min.) </w:t>
      </w:r>
    </w:p>
    <w:p w:rsidR="006C68C6" w:rsidRDefault="00EA263D">
      <w:pPr>
        <w:tabs>
          <w:tab w:val="left" w:pos="720"/>
        </w:tabs>
        <w:spacing w:after="100" w:line="240" w:lineRule="auto"/>
        <w:ind w:left="1440"/>
        <w:rPr>
          <w:rFonts w:ascii="Times New Roman" w:eastAsia="Times New Roman" w:hAnsi="Times New Roman" w:cs="Times New Roman"/>
          <w:b/>
          <w:sz w:val="24"/>
        </w:rPr>
      </w:pPr>
      <w:r>
        <w:rPr>
          <w:rFonts w:ascii="Times New Roman" w:eastAsia="Times New Roman" w:hAnsi="Times New Roman" w:cs="Times New Roman"/>
          <w:sz w:val="24"/>
        </w:rPr>
        <w:t>Include from your research: the name, nationality, culture, important dates, style, brief history, contribution to field of art, etc.</w:t>
      </w:r>
      <w:r>
        <w:rPr>
          <w:rFonts w:ascii="Times New Roman" w:eastAsia="Times New Roman" w:hAnsi="Times New Roman" w:cs="Times New Roman"/>
          <w:b/>
          <w:sz w:val="24"/>
        </w:rPr>
        <w:t xml:space="preserve"> </w:t>
      </w:r>
    </w:p>
    <w:p w:rsidR="006C68C6" w:rsidRDefault="00EA263D">
      <w:pPr>
        <w:spacing w:after="100" w:line="240" w:lineRule="auto"/>
        <w:ind w:left="720"/>
        <w:rPr>
          <w:rFonts w:ascii="Times New Roman" w:eastAsia="Times New Roman" w:hAnsi="Times New Roman" w:cs="Times New Roman"/>
          <w:sz w:val="24"/>
        </w:rPr>
      </w:pPr>
      <w:r>
        <w:rPr>
          <w:rFonts w:ascii="Times New Roman" w:eastAsia="Times New Roman" w:hAnsi="Times New Roman" w:cs="Times New Roman"/>
          <w:b/>
          <w:sz w:val="24"/>
        </w:rPr>
        <w:t>D. Vocabulary list:</w:t>
      </w:r>
      <w:r>
        <w:rPr>
          <w:rFonts w:ascii="Times New Roman" w:eastAsia="Times New Roman" w:hAnsi="Times New Roman" w:cs="Times New Roman"/>
          <w:sz w:val="24"/>
        </w:rPr>
        <w:t xml:space="preserve"> </w:t>
      </w:r>
    </w:p>
    <w:p w:rsidR="006C68C6" w:rsidRDefault="00EA263D">
      <w:pPr>
        <w:spacing w:after="100" w:line="240" w:lineRule="auto"/>
        <w:ind w:left="1440"/>
        <w:rPr>
          <w:rFonts w:ascii="Times New Roman" w:eastAsia="Times New Roman" w:hAnsi="Times New Roman" w:cs="Times New Roman"/>
          <w:sz w:val="24"/>
        </w:rPr>
      </w:pPr>
      <w:r>
        <w:rPr>
          <w:rFonts w:ascii="Times New Roman" w:eastAsia="Times New Roman" w:hAnsi="Times New Roman" w:cs="Times New Roman"/>
          <w:sz w:val="24"/>
        </w:rPr>
        <w:t>Include at least three Art Elements/Design Principles and two words from the other subject (include one or two more words for higher grades.)</w:t>
      </w:r>
    </w:p>
    <w:p w:rsidR="00AC3041" w:rsidRDefault="00AC3041">
      <w:pPr>
        <w:spacing w:after="100" w:line="240" w:lineRule="auto"/>
        <w:ind w:left="1440"/>
        <w:rPr>
          <w:rFonts w:ascii="Times New Roman" w:eastAsia="Times New Roman" w:hAnsi="Times New Roman" w:cs="Times New Roman"/>
          <w:sz w:val="24"/>
        </w:rPr>
      </w:pPr>
    </w:p>
    <w:p w:rsidR="006C68C6" w:rsidRDefault="00EA263D">
      <w:pPr>
        <w:tabs>
          <w:tab w:val="left" w:pos="720"/>
        </w:tabs>
        <w:spacing w:after="100" w:line="240" w:lineRule="auto"/>
        <w:ind w:left="720"/>
        <w:rPr>
          <w:rFonts w:ascii="Times New Roman" w:eastAsia="Times New Roman" w:hAnsi="Times New Roman" w:cs="Times New Roman"/>
          <w:b/>
          <w:sz w:val="24"/>
        </w:rPr>
      </w:pPr>
      <w:r>
        <w:rPr>
          <w:rFonts w:ascii="Times New Roman" w:eastAsia="Times New Roman" w:hAnsi="Times New Roman" w:cs="Times New Roman"/>
          <w:b/>
          <w:sz w:val="24"/>
        </w:rPr>
        <w:t>E.</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List of Relevant Questions: (at least 15) </w:t>
      </w:r>
    </w:p>
    <w:p w:rsidR="006C68C6" w:rsidRDefault="00EA263D">
      <w:pPr>
        <w:spacing w:after="100" w:line="240" w:lineRule="auto"/>
        <w:ind w:left="1440"/>
        <w:rPr>
          <w:rFonts w:ascii="Times New Roman" w:eastAsia="Times New Roman" w:hAnsi="Times New Roman" w:cs="Times New Roman"/>
          <w:b/>
          <w:sz w:val="24"/>
        </w:rPr>
      </w:pPr>
      <w:r>
        <w:rPr>
          <w:rFonts w:ascii="Times New Roman" w:eastAsia="Times New Roman" w:hAnsi="Times New Roman" w:cs="Times New Roman"/>
          <w:sz w:val="24"/>
        </w:rPr>
        <w:t>Include questions</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that will elicit responses and direct the learners to characteristics and qualities present and observable in the art objects. Include higher order questions that cannot be answered </w:t>
      </w:r>
      <w:r>
        <w:rPr>
          <w:rFonts w:ascii="Times New Roman" w:eastAsia="Times New Roman" w:hAnsi="Times New Roman" w:cs="Times New Roman"/>
          <w:sz w:val="24"/>
        </w:rPr>
        <w:lastRenderedPageBreak/>
        <w:t>simply “yes” or “no”.  Good questions will direct the attention of the students to different aspects of the works of art and will enable them to experience them more fully.  Also include questions related to the other integrated subject.</w:t>
      </w:r>
    </w:p>
    <w:p w:rsidR="006C68C6" w:rsidRDefault="00EA263D">
      <w:pPr>
        <w:spacing w:after="100" w:line="240" w:lineRule="auto"/>
        <w:ind w:left="360"/>
        <w:rPr>
          <w:rFonts w:ascii="Times New Roman" w:eastAsia="Times New Roman" w:hAnsi="Times New Roman" w:cs="Times New Roman"/>
          <w:b/>
          <w:sz w:val="24"/>
        </w:rPr>
      </w:pPr>
      <w:r>
        <w:rPr>
          <w:rFonts w:ascii="Times New Roman" w:eastAsia="Times New Roman" w:hAnsi="Times New Roman" w:cs="Times New Roman"/>
          <w:b/>
          <w:sz w:val="24"/>
        </w:rPr>
        <w:t>Set:</w:t>
      </w:r>
    </w:p>
    <w:p w:rsidR="006C68C6" w:rsidRDefault="00EA263D">
      <w:pPr>
        <w:spacing w:after="200" w:line="240" w:lineRule="auto"/>
        <w:ind w:left="360"/>
        <w:rPr>
          <w:rFonts w:ascii="Times New Roman" w:eastAsia="Times New Roman" w:hAnsi="Times New Roman" w:cs="Times New Roman"/>
          <w:sz w:val="24"/>
        </w:rPr>
      </w:pPr>
      <w:r>
        <w:rPr>
          <w:rFonts w:ascii="Times New Roman" w:eastAsia="Times New Roman" w:hAnsi="Times New Roman" w:cs="Times New Roman"/>
          <w:b/>
          <w:sz w:val="24"/>
        </w:rPr>
        <w:tab/>
      </w:r>
      <w:r>
        <w:rPr>
          <w:rFonts w:ascii="Times New Roman" w:eastAsia="Times New Roman" w:hAnsi="Times New Roman" w:cs="Times New Roman"/>
          <w:sz w:val="24"/>
        </w:rPr>
        <w:t>(What will inspire the students to wonder about the topic?)</w:t>
      </w:r>
    </w:p>
    <w:p w:rsidR="006C68C6" w:rsidRDefault="00EA263D">
      <w:pPr>
        <w:spacing w:after="100" w:line="240" w:lineRule="auto"/>
        <w:ind w:left="360"/>
        <w:rPr>
          <w:rFonts w:ascii="Times New Roman" w:eastAsia="Times New Roman" w:hAnsi="Times New Roman" w:cs="Times New Roman"/>
          <w:b/>
          <w:sz w:val="24"/>
        </w:rPr>
      </w:pPr>
      <w:r>
        <w:rPr>
          <w:rFonts w:ascii="Times New Roman" w:eastAsia="Times New Roman" w:hAnsi="Times New Roman" w:cs="Times New Roman"/>
          <w:b/>
          <w:sz w:val="24"/>
        </w:rPr>
        <w:t>Teaching Strategies:</w:t>
      </w:r>
    </w:p>
    <w:p w:rsidR="006C68C6" w:rsidRDefault="00EA263D">
      <w:pPr>
        <w:spacing w:after="20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(Include an ordered list of what you plan “to do” throughout the lesson. Don’t forget to include the Greeting, Set, Assessment and Closure in your list. Also include brief details of activities.)  </w:t>
      </w:r>
    </w:p>
    <w:p w:rsidR="006C68C6" w:rsidRDefault="00EA263D">
      <w:pPr>
        <w:spacing w:after="100" w:line="240" w:lineRule="auto"/>
        <w:ind w:left="360"/>
        <w:rPr>
          <w:rFonts w:ascii="Times New Roman" w:eastAsia="Times New Roman" w:hAnsi="Times New Roman" w:cs="Times New Roman"/>
          <w:b/>
          <w:sz w:val="24"/>
        </w:rPr>
      </w:pPr>
      <w:r>
        <w:rPr>
          <w:rFonts w:ascii="Times New Roman" w:eastAsia="Times New Roman" w:hAnsi="Times New Roman" w:cs="Times New Roman"/>
          <w:b/>
          <w:sz w:val="24"/>
        </w:rPr>
        <w:t>Assessment of Learning:</w:t>
      </w:r>
    </w:p>
    <w:p w:rsidR="006C68C6" w:rsidRDefault="00EA263D">
      <w:pPr>
        <w:spacing w:after="100" w:line="240" w:lineRule="auto"/>
        <w:ind w:left="720"/>
        <w:rPr>
          <w:rFonts w:ascii="Times New Roman" w:eastAsia="Times New Roman" w:hAnsi="Times New Roman" w:cs="Times New Roman"/>
          <w:b/>
          <w:sz w:val="24"/>
        </w:rPr>
      </w:pPr>
      <w:r>
        <w:rPr>
          <w:rFonts w:ascii="Times New Roman" w:eastAsia="Times New Roman" w:hAnsi="Times New Roman" w:cs="Times New Roman"/>
          <w:sz w:val="24"/>
        </w:rPr>
        <w:t xml:space="preserve">Develop an assessment to be used at the end of your lesson to assess student learning.  </w:t>
      </w:r>
      <w:r>
        <w:rPr>
          <w:rFonts w:ascii="Times New Roman" w:eastAsia="Times New Roman" w:hAnsi="Times New Roman" w:cs="Times New Roman"/>
          <w:b/>
          <w:sz w:val="24"/>
        </w:rPr>
        <w:t xml:space="preserve">The assessment instrument should be able to be completed by the students in 10 minutes or less.  The details of (or direction for) the assessment need to be included here. </w:t>
      </w:r>
      <w:r>
        <w:rPr>
          <w:rFonts w:ascii="Times New Roman" w:eastAsia="Times New Roman" w:hAnsi="Times New Roman" w:cs="Times New Roman"/>
          <w:sz w:val="24"/>
        </w:rPr>
        <w:t xml:space="preserve"> If the students will be completing a prepared hand-out, please create an ORIGINAL assessment hand-out (DO NOT use one already created by someone else).  </w:t>
      </w:r>
      <w:r>
        <w:rPr>
          <w:rFonts w:ascii="Times New Roman" w:eastAsia="Times New Roman" w:hAnsi="Times New Roman" w:cs="Times New Roman"/>
          <w:b/>
          <w:sz w:val="24"/>
        </w:rPr>
        <w:t>Consider using a game or puzzle as a form of assessment, but remember, you need to be able to DOCUMENT student learning.</w:t>
      </w:r>
    </w:p>
    <w:p w:rsidR="006C68C6" w:rsidRDefault="00EA263D">
      <w:pPr>
        <w:spacing w:after="200" w:line="240" w:lineRule="auto"/>
        <w:ind w:left="720"/>
        <w:rPr>
          <w:rFonts w:ascii="Times New Roman" w:eastAsia="Times New Roman" w:hAnsi="Times New Roman" w:cs="Times New Roman"/>
          <w:b/>
          <w:sz w:val="24"/>
        </w:rPr>
      </w:pPr>
      <w:r>
        <w:rPr>
          <w:rFonts w:ascii="Times New Roman" w:eastAsia="Times New Roman" w:hAnsi="Times New Roman" w:cs="Times New Roman"/>
          <w:b/>
          <w:color w:val="FF0000"/>
          <w:sz w:val="24"/>
        </w:rPr>
        <w:t>(Include Assessment Hand-out at the end of the Lesson Plan)</w:t>
      </w:r>
    </w:p>
    <w:p w:rsidR="006C68C6" w:rsidRDefault="00EA263D">
      <w:pPr>
        <w:tabs>
          <w:tab w:val="left" w:pos="720"/>
        </w:tabs>
        <w:spacing w:after="100" w:line="240" w:lineRule="auto"/>
        <w:ind w:left="360"/>
        <w:rPr>
          <w:rFonts w:ascii="Times New Roman" w:eastAsia="Times New Roman" w:hAnsi="Times New Roman" w:cs="Times New Roman"/>
          <w:b/>
          <w:sz w:val="24"/>
        </w:rPr>
      </w:pPr>
      <w:r>
        <w:rPr>
          <w:rFonts w:ascii="Times New Roman" w:eastAsia="Times New Roman" w:hAnsi="Times New Roman" w:cs="Times New Roman"/>
          <w:b/>
          <w:sz w:val="24"/>
        </w:rPr>
        <w:t>Closure:</w:t>
      </w:r>
    </w:p>
    <w:p w:rsidR="006C68C6" w:rsidRDefault="00EA263D">
      <w:pPr>
        <w:spacing w:after="20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(Include how you plan to bring closure to the lesson.  Closure should take place after the assessment. This might include an ending review, follow-up and a farewell.)</w:t>
      </w:r>
    </w:p>
    <w:p w:rsidR="006C68C6" w:rsidRDefault="00EA263D">
      <w:pPr>
        <w:tabs>
          <w:tab w:val="left" w:pos="360"/>
        </w:tabs>
        <w:spacing w:after="100" w:line="240" w:lineRule="auto"/>
        <w:rPr>
          <w:rFonts w:ascii="Times New Roman" w:eastAsia="Times New Roman" w:hAnsi="Times New Roman" w:cs="Times New Roman"/>
          <w:sz w:val="24"/>
        </w:rPr>
      </w:pPr>
      <w:r>
        <w:rPr>
          <w:rFonts w:ascii="Times New Roman" w:eastAsia="Times New Roman" w:hAnsi="Times New Roman" w:cs="Times New Roman"/>
          <w:b/>
          <w:sz w:val="24"/>
        </w:rPr>
        <w:tab/>
        <w:t>Nest Generation SSS (C-Palms) for Art</w:t>
      </w:r>
      <w:r>
        <w:rPr>
          <w:rFonts w:ascii="Times New Roman" w:eastAsia="Times New Roman" w:hAnsi="Times New Roman" w:cs="Times New Roman"/>
          <w:sz w:val="24"/>
        </w:rPr>
        <w:t>:</w:t>
      </w:r>
    </w:p>
    <w:p w:rsidR="006C68C6" w:rsidRDefault="00EA263D">
      <w:pPr>
        <w:tabs>
          <w:tab w:val="left" w:pos="360"/>
        </w:tabs>
        <w:spacing w:after="200" w:line="240" w:lineRule="auto"/>
        <w:rPr>
          <w:rFonts w:ascii="Times New Roman" w:eastAsia="Times New Roman" w:hAnsi="Times New Roman" w:cs="Times New Roman"/>
          <w:b/>
          <w:sz w:val="24"/>
        </w:rPr>
      </w:pPr>
      <w:r>
        <w:rPr>
          <w:rFonts w:ascii="Times New Roman" w:eastAsia="Times New Roman" w:hAnsi="Times New Roman" w:cs="Times New Roman"/>
          <w:sz w:val="24"/>
        </w:rPr>
        <w:tab/>
      </w:r>
      <w:r>
        <w:rPr>
          <w:rFonts w:ascii="Times New Roman" w:eastAsia="Times New Roman" w:hAnsi="Times New Roman" w:cs="Times New Roman"/>
          <w:sz w:val="24"/>
        </w:rPr>
        <w:tab/>
        <w:t xml:space="preserve">(Include codes and Big Ideas, Enduring Understandings, and Benchmarks.) </w:t>
      </w:r>
    </w:p>
    <w:p w:rsidR="006C68C6" w:rsidRDefault="00EA263D">
      <w:pPr>
        <w:tabs>
          <w:tab w:val="left" w:pos="360"/>
        </w:tabs>
        <w:spacing w:after="100" w:line="240" w:lineRule="auto"/>
        <w:rPr>
          <w:rFonts w:ascii="Times New Roman" w:eastAsia="Times New Roman" w:hAnsi="Times New Roman" w:cs="Times New Roman"/>
          <w:sz w:val="24"/>
        </w:rPr>
      </w:pPr>
      <w:r>
        <w:rPr>
          <w:rFonts w:ascii="Times New Roman" w:eastAsia="Times New Roman" w:hAnsi="Times New Roman" w:cs="Times New Roman"/>
          <w:b/>
          <w:sz w:val="24"/>
        </w:rPr>
        <w:tab/>
        <w:t>Nest Generation SSS (C-Palms) for Other Subject/Discipline</w:t>
      </w:r>
      <w:r>
        <w:rPr>
          <w:rFonts w:ascii="Times New Roman" w:eastAsia="Times New Roman" w:hAnsi="Times New Roman" w:cs="Times New Roman"/>
          <w:sz w:val="24"/>
        </w:rPr>
        <w:t>:</w:t>
      </w:r>
    </w:p>
    <w:p w:rsidR="006C68C6" w:rsidRDefault="00EA263D">
      <w:pPr>
        <w:tabs>
          <w:tab w:val="left" w:pos="360"/>
        </w:tabs>
        <w:spacing w:after="200" w:line="240" w:lineRule="auto"/>
        <w:rPr>
          <w:rFonts w:ascii="Times New Roman" w:eastAsia="Times New Roman" w:hAnsi="Times New Roman" w:cs="Times New Roman"/>
          <w:b/>
          <w:sz w:val="24"/>
        </w:rPr>
      </w:pPr>
      <w:r>
        <w:rPr>
          <w:rFonts w:ascii="Times New Roman" w:eastAsia="Times New Roman" w:hAnsi="Times New Roman" w:cs="Times New Roman"/>
          <w:sz w:val="24"/>
        </w:rPr>
        <w:tab/>
      </w:r>
      <w:r>
        <w:rPr>
          <w:rFonts w:ascii="Times New Roman" w:eastAsia="Times New Roman" w:hAnsi="Times New Roman" w:cs="Times New Roman"/>
          <w:sz w:val="24"/>
        </w:rPr>
        <w:tab/>
        <w:t xml:space="preserve">(Include codes and Big Ideas, Enduring Understandings, and Benchmarks.) </w:t>
      </w:r>
    </w:p>
    <w:p w:rsidR="006C68C6" w:rsidRDefault="00EA263D">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b/>
          <w:sz w:val="24"/>
        </w:rPr>
        <w:t>References:</w:t>
      </w:r>
      <w:r>
        <w:rPr>
          <w:rFonts w:ascii="Times New Roman" w:eastAsia="Times New Roman" w:hAnsi="Times New Roman" w:cs="Times New Roman"/>
          <w:sz w:val="24"/>
        </w:rPr>
        <w:t xml:space="preserve"> (Include a complete list of resources, including texts, web addresses web site names)</w:t>
      </w:r>
    </w:p>
    <w:p w:rsidR="006C68C6" w:rsidRDefault="006C68C6">
      <w:pPr>
        <w:spacing w:after="200" w:line="240" w:lineRule="auto"/>
        <w:rPr>
          <w:rFonts w:ascii="Times New Roman" w:eastAsia="Times New Roman" w:hAnsi="Times New Roman" w:cs="Times New Roman"/>
          <w:b/>
          <w:sz w:val="16"/>
        </w:rPr>
      </w:pPr>
    </w:p>
    <w:p w:rsidR="006C68C6" w:rsidRDefault="00EA263D">
      <w:pPr>
        <w:spacing w:after="120" w:line="240" w:lineRule="auto"/>
        <w:rPr>
          <w:rFonts w:ascii="Times New Roman" w:eastAsia="Times New Roman" w:hAnsi="Times New Roman" w:cs="Times New Roman"/>
          <w:sz w:val="24"/>
        </w:rPr>
      </w:pPr>
      <w:r>
        <w:rPr>
          <w:rFonts w:ascii="Times New Roman" w:eastAsia="Times New Roman" w:hAnsi="Times New Roman" w:cs="Times New Roman"/>
          <w:b/>
          <w:sz w:val="28"/>
        </w:rPr>
        <w:t>VISUAL TEACHING RESOURCES:</w:t>
      </w:r>
      <w:r>
        <w:rPr>
          <w:rFonts w:ascii="Times New Roman" w:eastAsia="Times New Roman" w:hAnsi="Times New Roman" w:cs="Times New Roman"/>
          <w:sz w:val="24"/>
        </w:rPr>
        <w:t xml:space="preserve"> </w:t>
      </w:r>
      <w:r>
        <w:rPr>
          <w:rFonts w:ascii="Times New Roman" w:eastAsia="Times New Roman" w:hAnsi="Times New Roman" w:cs="Times New Roman"/>
          <w:b/>
          <w:color w:val="FF0000"/>
          <w:sz w:val="24"/>
        </w:rPr>
        <w:t>(MUST BE SUBMITTED TO TASK STREAM)</w:t>
      </w:r>
    </w:p>
    <w:p w:rsidR="006C68C6" w:rsidRDefault="00EA263D">
      <w:pPr>
        <w:spacing w:after="120" w:line="240" w:lineRule="auto"/>
        <w:ind w:left="360"/>
        <w:rPr>
          <w:rFonts w:ascii="Times New Roman" w:eastAsia="Times New Roman" w:hAnsi="Times New Roman" w:cs="Times New Roman"/>
          <w:sz w:val="24"/>
        </w:rPr>
      </w:pPr>
      <w:r>
        <w:rPr>
          <w:rFonts w:ascii="Times New Roman" w:eastAsia="Times New Roman" w:hAnsi="Times New Roman" w:cs="Times New Roman"/>
          <w:b/>
          <w:sz w:val="24"/>
        </w:rPr>
        <w:t>Create a Power Point or Prezi Slide Presentation</w:t>
      </w:r>
      <w:r>
        <w:rPr>
          <w:rFonts w:ascii="Times New Roman" w:eastAsia="Times New Roman" w:hAnsi="Times New Roman" w:cs="Times New Roman"/>
          <w:sz w:val="24"/>
        </w:rPr>
        <w:t xml:space="preserve"> (and print transparencies if needed) to create the visual resources you need to teach the lesson in your field school.  </w:t>
      </w:r>
    </w:p>
    <w:p w:rsidR="006C68C6" w:rsidRDefault="00EA263D">
      <w:pPr>
        <w:spacing w:after="120" w:line="240" w:lineRule="auto"/>
        <w:ind w:left="360"/>
        <w:rPr>
          <w:rFonts w:ascii="Times New Roman" w:eastAsia="Times New Roman" w:hAnsi="Times New Roman" w:cs="Times New Roman"/>
          <w:b/>
          <w:sz w:val="24"/>
        </w:rPr>
      </w:pPr>
      <w:r>
        <w:rPr>
          <w:rFonts w:ascii="Times New Roman" w:eastAsia="Times New Roman" w:hAnsi="Times New Roman" w:cs="Times New Roman"/>
          <w:b/>
          <w:sz w:val="24"/>
        </w:rPr>
        <w:t xml:space="preserve">Include the following: </w:t>
      </w:r>
    </w:p>
    <w:p w:rsidR="006C68C6" w:rsidRDefault="00EA263D">
      <w:pPr>
        <w:spacing w:after="120" w:line="240" w:lineRule="auto"/>
        <w:ind w:left="720" w:firstLine="720"/>
        <w:rPr>
          <w:rFonts w:ascii="Times New Roman" w:eastAsia="Times New Roman" w:hAnsi="Times New Roman" w:cs="Times New Roman"/>
          <w:sz w:val="24"/>
        </w:rPr>
      </w:pPr>
      <w:r>
        <w:rPr>
          <w:rFonts w:ascii="Times New Roman" w:eastAsia="Times New Roman" w:hAnsi="Times New Roman" w:cs="Times New Roman"/>
          <w:b/>
          <w:sz w:val="24"/>
        </w:rPr>
        <w:t>A.</w:t>
      </w:r>
      <w:r>
        <w:rPr>
          <w:rFonts w:ascii="Times New Roman" w:eastAsia="Times New Roman" w:hAnsi="Times New Roman" w:cs="Times New Roman"/>
          <w:sz w:val="24"/>
        </w:rPr>
        <w:t xml:space="preserve"> The name of your artist and important dates (if developmentally appropriate), </w:t>
      </w:r>
    </w:p>
    <w:p w:rsidR="006C68C6" w:rsidRDefault="00EA263D">
      <w:pPr>
        <w:spacing w:after="120" w:line="240" w:lineRule="auto"/>
        <w:ind w:left="720" w:firstLine="720"/>
        <w:rPr>
          <w:rFonts w:ascii="Times New Roman" w:eastAsia="Times New Roman" w:hAnsi="Times New Roman" w:cs="Times New Roman"/>
          <w:sz w:val="24"/>
        </w:rPr>
      </w:pPr>
      <w:r>
        <w:rPr>
          <w:rFonts w:ascii="Times New Roman" w:eastAsia="Times New Roman" w:hAnsi="Times New Roman" w:cs="Times New Roman"/>
          <w:b/>
          <w:sz w:val="24"/>
        </w:rPr>
        <w:t>B.</w:t>
      </w:r>
      <w:r>
        <w:rPr>
          <w:rFonts w:ascii="Times New Roman" w:eastAsia="Times New Roman" w:hAnsi="Times New Roman" w:cs="Times New Roman"/>
          <w:sz w:val="24"/>
        </w:rPr>
        <w:t xml:space="preserve"> 3 or more clear and age appropriate works of art (Include “Titles” if appropriate) </w:t>
      </w:r>
    </w:p>
    <w:p w:rsidR="006C68C6" w:rsidRDefault="00EA263D">
      <w:pPr>
        <w:spacing w:after="120" w:line="240" w:lineRule="auto"/>
        <w:ind w:left="720" w:firstLine="720"/>
        <w:rPr>
          <w:rFonts w:ascii="Times New Roman" w:eastAsia="Times New Roman" w:hAnsi="Times New Roman" w:cs="Times New Roman"/>
          <w:sz w:val="24"/>
        </w:rPr>
      </w:pPr>
      <w:r>
        <w:rPr>
          <w:rFonts w:ascii="Times New Roman" w:eastAsia="Times New Roman" w:hAnsi="Times New Roman" w:cs="Times New Roman"/>
          <w:b/>
          <w:sz w:val="24"/>
        </w:rPr>
        <w:t>C.</w:t>
      </w:r>
      <w:r>
        <w:rPr>
          <w:rFonts w:ascii="Times New Roman" w:eastAsia="Times New Roman" w:hAnsi="Times New Roman" w:cs="Times New Roman"/>
          <w:sz w:val="24"/>
        </w:rPr>
        <w:t xml:space="preserve"> Map (age appropriate) to clearly define the geographical locale of the artist.</w:t>
      </w:r>
    </w:p>
    <w:p w:rsidR="006C68C6" w:rsidRDefault="00EA263D">
      <w:pPr>
        <w:spacing w:after="120" w:line="240" w:lineRule="auto"/>
        <w:ind w:left="720" w:firstLine="720"/>
        <w:rPr>
          <w:rFonts w:ascii="Times New Roman" w:eastAsia="Times New Roman" w:hAnsi="Times New Roman" w:cs="Times New Roman"/>
          <w:sz w:val="24"/>
        </w:rPr>
      </w:pPr>
      <w:r>
        <w:rPr>
          <w:rFonts w:ascii="Times New Roman" w:eastAsia="Times New Roman" w:hAnsi="Times New Roman" w:cs="Times New Roman"/>
          <w:b/>
          <w:sz w:val="24"/>
        </w:rPr>
        <w:t>D.</w:t>
      </w:r>
      <w:r>
        <w:rPr>
          <w:rFonts w:ascii="Times New Roman" w:eastAsia="Times New Roman" w:hAnsi="Times New Roman" w:cs="Times New Roman"/>
          <w:sz w:val="24"/>
        </w:rPr>
        <w:t xml:space="preserve"> Vocabulary words (listed in the Lesson Plan) to be used throughout the lesson. </w:t>
      </w:r>
    </w:p>
    <w:p w:rsidR="006C68C6" w:rsidRDefault="00EA263D">
      <w:pPr>
        <w:spacing w:after="120" w:line="240" w:lineRule="auto"/>
        <w:ind w:left="2160"/>
        <w:rPr>
          <w:rFonts w:ascii="Times New Roman" w:eastAsia="Times New Roman" w:hAnsi="Times New Roman" w:cs="Times New Roman"/>
          <w:b/>
          <w:sz w:val="24"/>
        </w:rPr>
      </w:pPr>
      <w:r>
        <w:rPr>
          <w:rFonts w:ascii="Times New Roman" w:eastAsia="Times New Roman" w:hAnsi="Times New Roman" w:cs="Times New Roman"/>
          <w:sz w:val="24"/>
        </w:rPr>
        <w:t>(Vocabulary can also be written on the class dry erase board or Smart Board.)</w:t>
      </w:r>
      <w:r>
        <w:rPr>
          <w:rFonts w:ascii="Times New Roman" w:eastAsia="Times New Roman" w:hAnsi="Times New Roman" w:cs="Times New Roman"/>
          <w:b/>
          <w:sz w:val="24"/>
        </w:rPr>
        <w:t xml:space="preserve"> </w:t>
      </w:r>
    </w:p>
    <w:p w:rsidR="006C68C6" w:rsidRDefault="00EA263D">
      <w:pPr>
        <w:spacing w:after="120" w:line="240" w:lineRule="auto"/>
        <w:ind w:left="2160"/>
        <w:rPr>
          <w:rFonts w:ascii="Times New Roman" w:eastAsia="Times New Roman" w:hAnsi="Times New Roman" w:cs="Times New Roman"/>
          <w:sz w:val="24"/>
        </w:rPr>
      </w:pPr>
      <w:r>
        <w:rPr>
          <w:rFonts w:ascii="Times New Roman" w:eastAsia="Times New Roman" w:hAnsi="Times New Roman" w:cs="Times New Roman"/>
          <w:sz w:val="24"/>
        </w:rPr>
        <w:t>Use culturally responsive/sensitive, age-appropriate and linguistically accessible materials for ELLs of diverse backgrounds and varying English proficiency levels. (ESOL 3.3.a.)</w:t>
      </w:r>
    </w:p>
    <w:p w:rsidR="00815DD7" w:rsidRDefault="00815DD7">
      <w:pPr>
        <w:spacing w:after="120" w:line="240" w:lineRule="auto"/>
        <w:ind w:left="2160"/>
        <w:rPr>
          <w:rFonts w:ascii="Times New Roman" w:eastAsia="Times New Roman" w:hAnsi="Times New Roman" w:cs="Times New Roman"/>
          <w:b/>
          <w:sz w:val="24"/>
        </w:rPr>
      </w:pPr>
    </w:p>
    <w:p w:rsidR="006C68C6" w:rsidRDefault="00EA263D">
      <w:pPr>
        <w:spacing w:after="120" w:line="240" w:lineRule="auto"/>
        <w:ind w:left="1440"/>
        <w:rPr>
          <w:rFonts w:ascii="Times New Roman" w:eastAsia="Times New Roman" w:hAnsi="Times New Roman" w:cs="Times New Roman"/>
          <w:sz w:val="24"/>
        </w:rPr>
      </w:pPr>
      <w:r>
        <w:rPr>
          <w:rFonts w:ascii="Times New Roman" w:eastAsia="Times New Roman" w:hAnsi="Times New Roman" w:cs="Times New Roman"/>
          <w:b/>
          <w:sz w:val="24"/>
        </w:rPr>
        <w:lastRenderedPageBreak/>
        <w:t>*E. If your other subject is history, you must also include a simple horizontal time line, that includes pictures, important dates and brief headings. (+1 extra point)</w:t>
      </w:r>
      <w:r>
        <w:rPr>
          <w:rFonts w:ascii="Times New Roman" w:eastAsia="Times New Roman" w:hAnsi="Times New Roman" w:cs="Times New Roman"/>
          <w:sz w:val="24"/>
        </w:rPr>
        <w:t xml:space="preserve">  If your other subject is not history, you may choose to do this for extra credit (+1 extra point).</w:t>
      </w:r>
    </w:p>
    <w:p w:rsidR="006C68C6" w:rsidRDefault="006C68C6">
      <w:pPr>
        <w:spacing w:after="0" w:line="240" w:lineRule="auto"/>
        <w:rPr>
          <w:rFonts w:ascii="Times New Roman" w:eastAsia="Times New Roman" w:hAnsi="Times New Roman" w:cs="Times New Roman"/>
          <w:b/>
          <w:sz w:val="16"/>
        </w:rPr>
      </w:pPr>
    </w:p>
    <w:p w:rsidR="006C68C6" w:rsidRDefault="006C68C6">
      <w:pPr>
        <w:spacing w:after="120" w:line="240" w:lineRule="auto"/>
        <w:rPr>
          <w:rFonts w:ascii="Times New Roman" w:eastAsia="Times New Roman" w:hAnsi="Times New Roman" w:cs="Times New Roman"/>
          <w:b/>
          <w:sz w:val="28"/>
        </w:rPr>
      </w:pPr>
    </w:p>
    <w:p w:rsidR="00AC3041" w:rsidRDefault="00AC3041">
      <w:pPr>
        <w:spacing w:after="120" w:line="240" w:lineRule="auto"/>
        <w:rPr>
          <w:rFonts w:ascii="Times New Roman" w:eastAsia="Times New Roman" w:hAnsi="Times New Roman" w:cs="Times New Roman"/>
          <w:b/>
          <w:sz w:val="28"/>
        </w:rPr>
      </w:pPr>
    </w:p>
    <w:p w:rsidR="00AC3041" w:rsidRDefault="00AC3041">
      <w:pPr>
        <w:spacing w:after="120" w:line="240" w:lineRule="auto"/>
        <w:rPr>
          <w:rFonts w:ascii="Times New Roman" w:eastAsia="Times New Roman" w:hAnsi="Times New Roman" w:cs="Times New Roman"/>
          <w:b/>
          <w:sz w:val="28"/>
        </w:rPr>
      </w:pPr>
    </w:p>
    <w:p w:rsidR="00AC3041" w:rsidRDefault="00AC3041">
      <w:pPr>
        <w:spacing w:after="120" w:line="240" w:lineRule="auto"/>
        <w:rPr>
          <w:rFonts w:ascii="Times New Roman" w:eastAsia="Times New Roman" w:hAnsi="Times New Roman" w:cs="Times New Roman"/>
          <w:b/>
          <w:sz w:val="28"/>
        </w:rPr>
      </w:pPr>
    </w:p>
    <w:p w:rsidR="00AC3041" w:rsidRDefault="00AC3041">
      <w:pPr>
        <w:spacing w:after="120" w:line="240" w:lineRule="auto"/>
        <w:rPr>
          <w:rFonts w:ascii="Times New Roman" w:eastAsia="Times New Roman" w:hAnsi="Times New Roman" w:cs="Times New Roman"/>
          <w:b/>
          <w:sz w:val="28"/>
        </w:rPr>
      </w:pPr>
    </w:p>
    <w:p w:rsidR="00AC3041" w:rsidRDefault="00AC3041">
      <w:pPr>
        <w:spacing w:after="120" w:line="240" w:lineRule="auto"/>
        <w:rPr>
          <w:rFonts w:ascii="Times New Roman" w:eastAsia="Times New Roman" w:hAnsi="Times New Roman" w:cs="Times New Roman"/>
          <w:b/>
          <w:sz w:val="28"/>
        </w:rPr>
      </w:pPr>
    </w:p>
    <w:p w:rsidR="00AC3041" w:rsidRDefault="00AC3041">
      <w:pPr>
        <w:spacing w:after="120" w:line="240" w:lineRule="auto"/>
        <w:rPr>
          <w:rFonts w:ascii="Times New Roman" w:eastAsia="Times New Roman" w:hAnsi="Times New Roman" w:cs="Times New Roman"/>
          <w:b/>
          <w:sz w:val="28"/>
        </w:rPr>
      </w:pPr>
    </w:p>
    <w:p w:rsidR="00AC3041" w:rsidRDefault="00AC3041">
      <w:pPr>
        <w:spacing w:after="120" w:line="240" w:lineRule="auto"/>
        <w:rPr>
          <w:rFonts w:ascii="Times New Roman" w:eastAsia="Times New Roman" w:hAnsi="Times New Roman" w:cs="Times New Roman"/>
          <w:b/>
          <w:sz w:val="28"/>
        </w:rPr>
      </w:pPr>
    </w:p>
    <w:p w:rsidR="00AC3041" w:rsidRDefault="00AC3041">
      <w:pPr>
        <w:spacing w:after="120" w:line="240" w:lineRule="auto"/>
        <w:rPr>
          <w:rFonts w:ascii="Times New Roman" w:eastAsia="Times New Roman" w:hAnsi="Times New Roman" w:cs="Times New Roman"/>
          <w:b/>
          <w:sz w:val="28"/>
        </w:rPr>
      </w:pPr>
    </w:p>
    <w:p w:rsidR="00AC3041" w:rsidRDefault="00AC3041">
      <w:pPr>
        <w:spacing w:after="120" w:line="240" w:lineRule="auto"/>
        <w:rPr>
          <w:rFonts w:ascii="Times New Roman" w:eastAsia="Times New Roman" w:hAnsi="Times New Roman" w:cs="Times New Roman"/>
          <w:b/>
          <w:sz w:val="28"/>
        </w:rPr>
      </w:pPr>
    </w:p>
    <w:p w:rsidR="00AC3041" w:rsidRDefault="00AC3041">
      <w:pPr>
        <w:spacing w:after="120" w:line="240" w:lineRule="auto"/>
        <w:rPr>
          <w:rFonts w:ascii="Times New Roman" w:eastAsia="Times New Roman" w:hAnsi="Times New Roman" w:cs="Times New Roman"/>
          <w:b/>
          <w:sz w:val="28"/>
        </w:rPr>
      </w:pPr>
    </w:p>
    <w:p w:rsidR="00AC3041" w:rsidRDefault="00AC3041">
      <w:pPr>
        <w:spacing w:after="120" w:line="240" w:lineRule="auto"/>
        <w:rPr>
          <w:rFonts w:ascii="Times New Roman" w:eastAsia="Times New Roman" w:hAnsi="Times New Roman" w:cs="Times New Roman"/>
          <w:b/>
          <w:sz w:val="28"/>
        </w:rPr>
      </w:pPr>
    </w:p>
    <w:p w:rsidR="00AC3041" w:rsidRDefault="00AC3041">
      <w:pPr>
        <w:spacing w:after="120" w:line="240" w:lineRule="auto"/>
        <w:rPr>
          <w:rFonts w:ascii="Times New Roman" w:eastAsia="Times New Roman" w:hAnsi="Times New Roman" w:cs="Times New Roman"/>
          <w:b/>
          <w:sz w:val="28"/>
        </w:rPr>
      </w:pPr>
    </w:p>
    <w:p w:rsidR="00AC3041" w:rsidRDefault="00AC3041">
      <w:pPr>
        <w:spacing w:after="120" w:line="240" w:lineRule="auto"/>
        <w:rPr>
          <w:rFonts w:ascii="Times New Roman" w:eastAsia="Times New Roman" w:hAnsi="Times New Roman" w:cs="Times New Roman"/>
          <w:b/>
          <w:sz w:val="28"/>
        </w:rPr>
      </w:pPr>
    </w:p>
    <w:p w:rsidR="00AC3041" w:rsidRDefault="00AC3041">
      <w:pPr>
        <w:spacing w:after="120" w:line="240" w:lineRule="auto"/>
        <w:rPr>
          <w:rFonts w:ascii="Times New Roman" w:eastAsia="Times New Roman" w:hAnsi="Times New Roman" w:cs="Times New Roman"/>
          <w:b/>
          <w:sz w:val="28"/>
        </w:rPr>
      </w:pPr>
    </w:p>
    <w:p w:rsidR="00AC3041" w:rsidRDefault="00AC3041">
      <w:pPr>
        <w:spacing w:after="120" w:line="240" w:lineRule="auto"/>
        <w:rPr>
          <w:rFonts w:ascii="Times New Roman" w:eastAsia="Times New Roman" w:hAnsi="Times New Roman" w:cs="Times New Roman"/>
          <w:b/>
          <w:sz w:val="28"/>
        </w:rPr>
      </w:pPr>
    </w:p>
    <w:p w:rsidR="00AC3041" w:rsidRDefault="00AC3041">
      <w:pPr>
        <w:spacing w:after="120" w:line="240" w:lineRule="auto"/>
        <w:rPr>
          <w:rFonts w:ascii="Times New Roman" w:eastAsia="Times New Roman" w:hAnsi="Times New Roman" w:cs="Times New Roman"/>
          <w:b/>
          <w:sz w:val="28"/>
        </w:rPr>
      </w:pPr>
    </w:p>
    <w:p w:rsidR="00AC3041" w:rsidRDefault="00AC3041">
      <w:pPr>
        <w:spacing w:after="120" w:line="240" w:lineRule="auto"/>
        <w:rPr>
          <w:rFonts w:ascii="Times New Roman" w:eastAsia="Times New Roman" w:hAnsi="Times New Roman" w:cs="Times New Roman"/>
          <w:b/>
          <w:sz w:val="28"/>
        </w:rPr>
      </w:pPr>
    </w:p>
    <w:p w:rsidR="00815DD7" w:rsidRDefault="00815DD7">
      <w:pPr>
        <w:spacing w:after="120" w:line="240" w:lineRule="auto"/>
        <w:rPr>
          <w:rFonts w:ascii="Times New Roman" w:eastAsia="Times New Roman" w:hAnsi="Times New Roman" w:cs="Times New Roman"/>
          <w:b/>
          <w:sz w:val="28"/>
        </w:rPr>
      </w:pPr>
    </w:p>
    <w:p w:rsidR="00815DD7" w:rsidRDefault="00815DD7">
      <w:pPr>
        <w:spacing w:after="120" w:line="240" w:lineRule="auto"/>
        <w:rPr>
          <w:rFonts w:ascii="Times New Roman" w:eastAsia="Times New Roman" w:hAnsi="Times New Roman" w:cs="Times New Roman"/>
          <w:b/>
          <w:sz w:val="28"/>
        </w:rPr>
      </w:pPr>
    </w:p>
    <w:p w:rsidR="00815DD7" w:rsidRDefault="00815DD7">
      <w:pPr>
        <w:spacing w:after="120" w:line="240" w:lineRule="auto"/>
        <w:rPr>
          <w:rFonts w:ascii="Times New Roman" w:eastAsia="Times New Roman" w:hAnsi="Times New Roman" w:cs="Times New Roman"/>
          <w:b/>
          <w:sz w:val="28"/>
        </w:rPr>
      </w:pPr>
    </w:p>
    <w:p w:rsidR="00815DD7" w:rsidRDefault="00815DD7">
      <w:pPr>
        <w:spacing w:after="120" w:line="240" w:lineRule="auto"/>
        <w:rPr>
          <w:rFonts w:ascii="Times New Roman" w:eastAsia="Times New Roman" w:hAnsi="Times New Roman" w:cs="Times New Roman"/>
          <w:b/>
          <w:sz w:val="28"/>
        </w:rPr>
      </w:pPr>
    </w:p>
    <w:p w:rsidR="00815DD7" w:rsidRDefault="00815DD7">
      <w:pPr>
        <w:spacing w:after="120" w:line="240" w:lineRule="auto"/>
        <w:rPr>
          <w:rFonts w:ascii="Times New Roman" w:eastAsia="Times New Roman" w:hAnsi="Times New Roman" w:cs="Times New Roman"/>
          <w:b/>
          <w:sz w:val="28"/>
        </w:rPr>
      </w:pPr>
    </w:p>
    <w:p w:rsidR="00815DD7" w:rsidRDefault="00815DD7">
      <w:pPr>
        <w:spacing w:after="120" w:line="240" w:lineRule="auto"/>
        <w:rPr>
          <w:rFonts w:ascii="Times New Roman" w:eastAsia="Times New Roman" w:hAnsi="Times New Roman" w:cs="Times New Roman"/>
          <w:b/>
          <w:sz w:val="28"/>
        </w:rPr>
      </w:pPr>
    </w:p>
    <w:p w:rsidR="00815DD7" w:rsidRDefault="00815DD7">
      <w:pPr>
        <w:spacing w:after="120" w:line="240" w:lineRule="auto"/>
        <w:rPr>
          <w:rFonts w:ascii="Times New Roman" w:eastAsia="Times New Roman" w:hAnsi="Times New Roman" w:cs="Times New Roman"/>
          <w:b/>
          <w:sz w:val="28"/>
        </w:rPr>
      </w:pPr>
    </w:p>
    <w:p w:rsidR="00815DD7" w:rsidRDefault="00815DD7">
      <w:pPr>
        <w:spacing w:after="120" w:line="240" w:lineRule="auto"/>
        <w:rPr>
          <w:rFonts w:ascii="Times New Roman" w:eastAsia="Times New Roman" w:hAnsi="Times New Roman" w:cs="Times New Roman"/>
          <w:b/>
          <w:sz w:val="28"/>
        </w:rPr>
      </w:pPr>
    </w:p>
    <w:p w:rsidR="00815DD7" w:rsidRDefault="00815DD7">
      <w:pPr>
        <w:spacing w:after="120" w:line="240" w:lineRule="auto"/>
        <w:rPr>
          <w:rFonts w:ascii="Times New Roman" w:eastAsia="Times New Roman" w:hAnsi="Times New Roman" w:cs="Times New Roman"/>
          <w:b/>
          <w:sz w:val="28"/>
        </w:rPr>
      </w:pPr>
    </w:p>
    <w:p w:rsidR="00815DD7" w:rsidRDefault="00815DD7">
      <w:pPr>
        <w:spacing w:after="120" w:line="240" w:lineRule="auto"/>
        <w:rPr>
          <w:rFonts w:ascii="Times New Roman" w:eastAsia="Times New Roman" w:hAnsi="Times New Roman" w:cs="Times New Roman"/>
          <w:b/>
          <w:sz w:val="28"/>
        </w:rPr>
      </w:pPr>
    </w:p>
    <w:p w:rsidR="006C68C6" w:rsidRDefault="006C68C6">
      <w:pPr>
        <w:spacing w:after="0" w:line="240" w:lineRule="auto"/>
        <w:jc w:val="center"/>
        <w:rPr>
          <w:rFonts w:ascii="Times New Roman" w:eastAsia="Times New Roman" w:hAnsi="Times New Roman" w:cs="Times New Roman"/>
          <w:b/>
          <w:sz w:val="24"/>
        </w:rPr>
      </w:pPr>
    </w:p>
    <w:p w:rsidR="006C68C6" w:rsidRDefault="00EA263D">
      <w:pPr>
        <w:spacing w:after="200" w:line="240" w:lineRule="auto"/>
        <w:jc w:val="center"/>
        <w:rPr>
          <w:rFonts w:ascii="Times New Roman" w:eastAsia="Times New Roman" w:hAnsi="Times New Roman" w:cs="Times New Roman"/>
          <w:b/>
          <w:sz w:val="24"/>
        </w:rPr>
      </w:pPr>
      <w:r>
        <w:rPr>
          <w:rFonts w:ascii="Times New Roman" w:eastAsia="Times New Roman" w:hAnsi="Times New Roman" w:cs="Times New Roman"/>
          <w:b/>
          <w:i/>
          <w:sz w:val="24"/>
        </w:rPr>
        <w:t xml:space="preserve">Content &amp; Methods of Teaching Elementary Art – </w:t>
      </w:r>
      <w:r>
        <w:rPr>
          <w:rFonts w:ascii="Times New Roman" w:eastAsia="Times New Roman" w:hAnsi="Times New Roman" w:cs="Times New Roman"/>
          <w:b/>
          <w:sz w:val="24"/>
        </w:rPr>
        <w:t xml:space="preserve">ARE </w:t>
      </w:r>
      <w:proofErr w:type="gramStart"/>
      <w:r>
        <w:rPr>
          <w:rFonts w:ascii="Times New Roman" w:eastAsia="Times New Roman" w:hAnsi="Times New Roman" w:cs="Times New Roman"/>
          <w:b/>
          <w:sz w:val="24"/>
        </w:rPr>
        <w:t>3313</w:t>
      </w:r>
      <w:r>
        <w:rPr>
          <w:rFonts w:ascii="Times New Roman" w:eastAsia="Times New Roman" w:hAnsi="Times New Roman" w:cs="Times New Roman"/>
          <w:b/>
          <w:i/>
          <w:sz w:val="24"/>
        </w:rPr>
        <w:t xml:space="preserve"> </w:t>
      </w:r>
      <w:r>
        <w:rPr>
          <w:rFonts w:ascii="Times New Roman" w:eastAsia="Times New Roman" w:hAnsi="Times New Roman" w:cs="Times New Roman"/>
          <w:b/>
          <w:i/>
          <w:sz w:val="24"/>
        </w:rPr>
        <w:tab/>
      </w:r>
      <w:r>
        <w:rPr>
          <w:rFonts w:ascii="Times New Roman" w:eastAsia="Times New Roman" w:hAnsi="Times New Roman" w:cs="Times New Roman"/>
          <w:b/>
          <w:sz w:val="24"/>
        </w:rPr>
        <w:t>Evaluator</w:t>
      </w:r>
      <w:r>
        <w:rPr>
          <w:rFonts w:ascii="Times New Roman" w:eastAsia="Times New Roman" w:hAnsi="Times New Roman" w:cs="Times New Roman"/>
          <w:b/>
          <w:i/>
          <w:sz w:val="24"/>
        </w:rPr>
        <w:t xml:space="preserve"> - </w:t>
      </w:r>
      <w:r>
        <w:rPr>
          <w:rFonts w:ascii="Times New Roman" w:eastAsia="Times New Roman" w:hAnsi="Times New Roman" w:cs="Times New Roman"/>
          <w:b/>
          <w:sz w:val="24"/>
        </w:rPr>
        <w:t xml:space="preserve">Professor </w:t>
      </w:r>
      <w:proofErr w:type="spellStart"/>
      <w:r w:rsidR="00815DD7">
        <w:rPr>
          <w:rFonts w:ascii="Times New Roman" w:eastAsia="Times New Roman" w:hAnsi="Times New Roman" w:cs="Times New Roman"/>
          <w:b/>
          <w:sz w:val="24"/>
        </w:rPr>
        <w:t>Lacayo</w:t>
      </w:r>
      <w:proofErr w:type="spellEnd"/>
      <w:proofErr w:type="gramEnd"/>
    </w:p>
    <w:p w:rsidR="006C68C6" w:rsidRDefault="00EA263D">
      <w:pPr>
        <w:spacing w:after="0" w:line="240" w:lineRule="auto"/>
        <w:jc w:val="center"/>
        <w:rPr>
          <w:rFonts w:ascii="Tahoma" w:eastAsia="Tahoma" w:hAnsi="Tahoma" w:cs="Tahoma"/>
          <w:b/>
          <w:sz w:val="32"/>
        </w:rPr>
      </w:pPr>
      <w:r>
        <w:rPr>
          <w:rFonts w:ascii="Tahoma" w:eastAsia="Tahoma" w:hAnsi="Tahoma" w:cs="Tahoma"/>
          <w:b/>
          <w:sz w:val="32"/>
        </w:rPr>
        <w:lastRenderedPageBreak/>
        <w:t>A/A/L VISUAL TEACHING RESOURCES ASSESSMENT</w:t>
      </w:r>
    </w:p>
    <w:p w:rsidR="006C68C6" w:rsidRDefault="006C68C6">
      <w:pPr>
        <w:spacing w:after="0" w:line="240" w:lineRule="auto"/>
        <w:jc w:val="center"/>
        <w:rPr>
          <w:rFonts w:ascii="Times New Roman" w:eastAsia="Times New Roman" w:hAnsi="Times New Roman" w:cs="Times New Roman"/>
          <w:b/>
          <w:sz w:val="16"/>
        </w:rPr>
      </w:pPr>
    </w:p>
    <w:p w:rsidR="006C68C6" w:rsidRDefault="00EA263D">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STUDENT NAME ______________________________________ SEC. # _______ TABLE #_______</w:t>
      </w:r>
    </w:p>
    <w:p w:rsidR="006C68C6" w:rsidRDefault="006C68C6">
      <w:pPr>
        <w:spacing w:after="0" w:line="240" w:lineRule="auto"/>
        <w:rPr>
          <w:rFonts w:ascii="Times New Roman" w:eastAsia="Times New Roman" w:hAnsi="Times New Roman" w:cs="Times New Roman"/>
          <w:b/>
          <w:sz w:val="16"/>
        </w:rPr>
      </w:pPr>
    </w:p>
    <w:p w:rsidR="006C68C6" w:rsidRDefault="00EA263D">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ARTIST ____________________________________________________________________________</w:t>
      </w:r>
      <w:r>
        <w:rPr>
          <w:rFonts w:ascii="Times New Roman" w:eastAsia="Times New Roman" w:hAnsi="Times New Roman" w:cs="Times New Roman"/>
          <w:b/>
          <w:sz w:val="24"/>
        </w:rPr>
        <w:tab/>
      </w:r>
    </w:p>
    <w:p w:rsidR="006C68C6" w:rsidRDefault="006C68C6">
      <w:pPr>
        <w:spacing w:after="0" w:line="240" w:lineRule="auto"/>
        <w:rPr>
          <w:rFonts w:ascii="Times New Roman" w:eastAsia="Times New Roman" w:hAnsi="Times New Roman" w:cs="Times New Roman"/>
          <w:b/>
          <w:sz w:val="16"/>
        </w:rPr>
      </w:pPr>
    </w:p>
    <w:p w:rsidR="006C68C6" w:rsidRDefault="00EA263D">
      <w:pPr>
        <w:spacing w:after="200" w:line="240" w:lineRule="auto"/>
        <w:rPr>
          <w:rFonts w:ascii="Times New Roman" w:eastAsia="Times New Roman" w:hAnsi="Times New Roman" w:cs="Times New Roman"/>
          <w:b/>
          <w:sz w:val="24"/>
        </w:rPr>
      </w:pPr>
      <w:r>
        <w:rPr>
          <w:rFonts w:ascii="Times New Roman" w:eastAsia="Times New Roman" w:hAnsi="Times New Roman" w:cs="Times New Roman"/>
          <w:b/>
          <w:sz w:val="24"/>
        </w:rPr>
        <w:t>OTHER SUBJECT (Details) ___________________________ GRADE LEVEL OF LESSON ____</w:t>
      </w:r>
      <w:r>
        <w:rPr>
          <w:rFonts w:ascii="Times New Roman" w:eastAsia="Times New Roman" w:hAnsi="Times New Roman" w:cs="Times New Roman"/>
          <w:b/>
          <w:sz w:val="24"/>
        </w:rPr>
        <w:tab/>
      </w:r>
    </w:p>
    <w:p w:rsidR="006C68C6" w:rsidRDefault="006C68C6">
      <w:pPr>
        <w:spacing w:before="100" w:after="100" w:line="240" w:lineRule="auto"/>
        <w:ind w:left="6480" w:hanging="6480"/>
        <w:rPr>
          <w:rFonts w:ascii="Arial" w:eastAsia="Arial" w:hAnsi="Arial" w:cs="Arial"/>
          <w:b/>
          <w:i/>
          <w:sz w:val="20"/>
        </w:rPr>
      </w:pPr>
    </w:p>
    <w:p w:rsidR="006C68C6" w:rsidRDefault="00EA263D">
      <w:pPr>
        <w:spacing w:before="100" w:after="100" w:line="240" w:lineRule="auto"/>
        <w:ind w:left="6480" w:hanging="6480"/>
        <w:rPr>
          <w:rFonts w:ascii="Arial" w:eastAsia="Arial" w:hAnsi="Arial" w:cs="Arial"/>
          <w:b/>
          <w:sz w:val="20"/>
        </w:rPr>
      </w:pPr>
      <w:r>
        <w:rPr>
          <w:rFonts w:ascii="Arial" w:eastAsia="Arial" w:hAnsi="Arial" w:cs="Arial"/>
          <w:b/>
          <w:i/>
          <w:sz w:val="28"/>
        </w:rPr>
        <w:tab/>
      </w:r>
      <w:r>
        <w:rPr>
          <w:rFonts w:ascii="Arial" w:eastAsia="Arial" w:hAnsi="Arial" w:cs="Arial"/>
          <w:b/>
          <w:i/>
          <w:sz w:val="28"/>
        </w:rPr>
        <w:tab/>
      </w:r>
      <w:r>
        <w:rPr>
          <w:rFonts w:ascii="Arial" w:eastAsia="Arial" w:hAnsi="Arial" w:cs="Arial"/>
          <w:b/>
          <w:i/>
          <w:sz w:val="28"/>
        </w:rPr>
        <w:tab/>
        <w:t xml:space="preserve">        </w:t>
      </w:r>
      <w:r>
        <w:rPr>
          <w:rFonts w:ascii="Arial" w:eastAsia="Arial" w:hAnsi="Arial" w:cs="Arial"/>
          <w:b/>
          <w:sz w:val="20"/>
        </w:rPr>
        <w:t>POINT    POINTS</w:t>
      </w:r>
    </w:p>
    <w:p w:rsidR="006C68C6" w:rsidRDefault="00EA263D">
      <w:pPr>
        <w:spacing w:after="100" w:line="240" w:lineRule="auto"/>
        <w:ind w:left="6480" w:hanging="6480"/>
        <w:rPr>
          <w:rFonts w:ascii="Arial" w:eastAsia="Arial" w:hAnsi="Arial" w:cs="Arial"/>
          <w:b/>
          <w:sz w:val="20"/>
        </w:rPr>
      </w:pPr>
      <w:r>
        <w:rPr>
          <w:rFonts w:ascii="Arial" w:eastAsia="Arial" w:hAnsi="Arial" w:cs="Arial"/>
          <w:b/>
          <w:i/>
          <w:sz w:val="28"/>
        </w:rPr>
        <w:t>The candidate:</w:t>
      </w:r>
      <w:r>
        <w:rPr>
          <w:rFonts w:ascii="Arial" w:eastAsia="Arial" w:hAnsi="Arial" w:cs="Arial"/>
          <w:b/>
          <w:i/>
          <w:sz w:val="20"/>
        </w:rPr>
        <w:tab/>
      </w:r>
      <w:r>
        <w:rPr>
          <w:rFonts w:ascii="Arial" w:eastAsia="Arial" w:hAnsi="Arial" w:cs="Arial"/>
          <w:b/>
          <w:sz w:val="20"/>
        </w:rPr>
        <w:tab/>
        <w:t xml:space="preserve">       </w:t>
      </w:r>
      <w:r>
        <w:rPr>
          <w:rFonts w:ascii="Arial" w:eastAsia="Arial" w:hAnsi="Arial" w:cs="Arial"/>
          <w:b/>
          <w:sz w:val="20"/>
        </w:rPr>
        <w:tab/>
        <w:t xml:space="preserve">            </w:t>
      </w:r>
      <w:proofErr w:type="gramStart"/>
      <w:r>
        <w:rPr>
          <w:rFonts w:ascii="Arial" w:eastAsia="Arial" w:hAnsi="Arial" w:cs="Arial"/>
          <w:b/>
          <w:sz w:val="20"/>
        </w:rPr>
        <w:t>VALUE  EARNED</w:t>
      </w:r>
      <w:proofErr w:type="gramEnd"/>
    </w:p>
    <w:p w:rsidR="006C68C6" w:rsidRDefault="006C68C6">
      <w:pPr>
        <w:spacing w:before="40" w:after="100" w:line="240" w:lineRule="auto"/>
        <w:rPr>
          <w:rFonts w:ascii="Times New Roman" w:eastAsia="Times New Roman" w:hAnsi="Times New Roman" w:cs="Times New Roman"/>
          <w:sz w:val="24"/>
        </w:rPr>
      </w:pPr>
    </w:p>
    <w:p w:rsidR="006C68C6" w:rsidRDefault="00EA263D">
      <w:pPr>
        <w:spacing w:before="40" w:after="100" w:line="240" w:lineRule="auto"/>
        <w:rPr>
          <w:rFonts w:ascii="Times New Roman" w:eastAsia="Times New Roman" w:hAnsi="Times New Roman" w:cs="Times New Roman"/>
          <w:sz w:val="24"/>
        </w:rPr>
      </w:pPr>
      <w:r>
        <w:rPr>
          <w:rFonts w:ascii="Times New Roman" w:eastAsia="Times New Roman" w:hAnsi="Times New Roman" w:cs="Times New Roman"/>
          <w:sz w:val="24"/>
        </w:rPr>
        <w:t>Successfully used Power Point or Prezi to display works of art.</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 (3)</w:t>
      </w:r>
      <w:r>
        <w:rPr>
          <w:rFonts w:ascii="Times New Roman" w:eastAsia="Times New Roman" w:hAnsi="Times New Roman" w:cs="Times New Roman"/>
          <w:sz w:val="24"/>
        </w:rPr>
        <w:tab/>
        <w:t>______</w:t>
      </w:r>
    </w:p>
    <w:p w:rsidR="006C68C6" w:rsidRDefault="00EA263D">
      <w:pPr>
        <w:spacing w:before="40" w:after="100" w:line="240" w:lineRule="auto"/>
        <w:rPr>
          <w:rFonts w:ascii="Times New Roman" w:eastAsia="Times New Roman" w:hAnsi="Times New Roman" w:cs="Times New Roman"/>
        </w:rPr>
      </w:pPr>
      <w:r>
        <w:rPr>
          <w:rFonts w:ascii="Times New Roman" w:eastAsia="Times New Roman" w:hAnsi="Times New Roman" w:cs="Times New Roman"/>
          <w:sz w:val="24"/>
        </w:rPr>
        <w:tab/>
      </w:r>
      <w:r>
        <w:rPr>
          <w:rFonts w:ascii="Times New Roman" w:eastAsia="Times New Roman" w:hAnsi="Times New Roman" w:cs="Times New Roman"/>
        </w:rPr>
        <w:t>COMMENTS:</w:t>
      </w:r>
    </w:p>
    <w:p w:rsidR="006C68C6" w:rsidRDefault="006C68C6">
      <w:pPr>
        <w:spacing w:before="40" w:after="100" w:line="240" w:lineRule="auto"/>
        <w:rPr>
          <w:rFonts w:ascii="Times New Roman" w:eastAsia="Times New Roman" w:hAnsi="Times New Roman" w:cs="Times New Roman"/>
          <w:sz w:val="24"/>
        </w:rPr>
      </w:pPr>
    </w:p>
    <w:p w:rsidR="006C68C6" w:rsidRDefault="00EA263D">
      <w:pPr>
        <w:spacing w:before="4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Successfully researched in class using iPad Art Appreciation Apps to identify and use </w:t>
      </w:r>
    </w:p>
    <w:p w:rsidR="006C68C6" w:rsidRDefault="00EA263D">
      <w:pPr>
        <w:spacing w:before="4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in the lesson culturally responsive/sensitive, age-appropriate and linguistically accessible </w:t>
      </w:r>
    </w:p>
    <w:p w:rsidR="006C68C6" w:rsidRDefault="00EA263D">
      <w:pPr>
        <w:spacing w:before="40" w:after="100" w:line="240" w:lineRule="auto"/>
        <w:rPr>
          <w:rFonts w:ascii="Times New Roman" w:eastAsia="Times New Roman" w:hAnsi="Times New Roman" w:cs="Times New Roman"/>
          <w:sz w:val="23"/>
        </w:rPr>
      </w:pPr>
      <w:r>
        <w:rPr>
          <w:rFonts w:ascii="Times New Roman" w:eastAsia="Times New Roman" w:hAnsi="Times New Roman" w:cs="Times New Roman"/>
          <w:sz w:val="24"/>
        </w:rPr>
        <w:t>materials for ELLs of diverse backgrounds.</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3"/>
        </w:rPr>
        <w:tab/>
      </w:r>
      <w:r>
        <w:rPr>
          <w:rFonts w:ascii="Times New Roman" w:eastAsia="Times New Roman" w:hAnsi="Times New Roman" w:cs="Times New Roman"/>
          <w:sz w:val="23"/>
        </w:rPr>
        <w:tab/>
      </w:r>
      <w:r>
        <w:rPr>
          <w:rFonts w:ascii="Times New Roman" w:eastAsia="Times New Roman" w:hAnsi="Times New Roman" w:cs="Times New Roman"/>
          <w:sz w:val="24"/>
        </w:rPr>
        <w:t>(1)</w:t>
      </w:r>
      <w:r>
        <w:rPr>
          <w:rFonts w:ascii="Times New Roman" w:eastAsia="Times New Roman" w:hAnsi="Times New Roman" w:cs="Times New Roman"/>
          <w:sz w:val="24"/>
        </w:rPr>
        <w:tab/>
        <w:t>______</w:t>
      </w:r>
    </w:p>
    <w:p w:rsidR="006C68C6" w:rsidRDefault="00EA263D">
      <w:pPr>
        <w:spacing w:before="40" w:after="200" w:line="240" w:lineRule="auto"/>
        <w:rPr>
          <w:rFonts w:ascii="Times New Roman" w:eastAsia="Times New Roman" w:hAnsi="Times New Roman" w:cs="Times New Roman"/>
        </w:rPr>
      </w:pPr>
      <w:r>
        <w:rPr>
          <w:rFonts w:ascii="Times New Roman" w:eastAsia="Times New Roman" w:hAnsi="Times New Roman" w:cs="Times New Roman"/>
        </w:rPr>
        <w:tab/>
        <w:t>COMMENTS:</w:t>
      </w:r>
    </w:p>
    <w:p w:rsidR="006C68C6" w:rsidRDefault="006C68C6">
      <w:pPr>
        <w:spacing w:before="40" w:after="200" w:line="240" w:lineRule="auto"/>
        <w:rPr>
          <w:rFonts w:ascii="Times New Roman" w:eastAsia="Times New Roman" w:hAnsi="Times New Roman" w:cs="Times New Roman"/>
        </w:rPr>
      </w:pPr>
    </w:p>
    <w:p w:rsidR="006C68C6" w:rsidRDefault="00EA263D">
      <w:pPr>
        <w:spacing w:before="40" w:after="40" w:line="240" w:lineRule="auto"/>
        <w:rPr>
          <w:rFonts w:ascii="Times New Roman" w:eastAsia="Times New Roman" w:hAnsi="Times New Roman" w:cs="Times New Roman"/>
          <w:sz w:val="24"/>
        </w:rPr>
      </w:pPr>
      <w:r>
        <w:rPr>
          <w:rFonts w:ascii="Times New Roman" w:eastAsia="Times New Roman" w:hAnsi="Times New Roman" w:cs="Times New Roman"/>
          <w:sz w:val="24"/>
        </w:rPr>
        <w:t>Successfully included:</w:t>
      </w:r>
    </w:p>
    <w:p w:rsidR="006C68C6" w:rsidRDefault="00EA263D">
      <w:pPr>
        <w:spacing w:before="40" w:after="40" w:line="240" w:lineRule="auto"/>
        <w:rPr>
          <w:rFonts w:ascii="Times New Roman" w:eastAsia="Times New Roman" w:hAnsi="Times New Roman" w:cs="Times New Roman"/>
        </w:rPr>
      </w:pPr>
      <w:r>
        <w:rPr>
          <w:rFonts w:ascii="Times New Roman" w:eastAsia="Times New Roman" w:hAnsi="Times New Roman" w:cs="Times New Roman"/>
        </w:rPr>
        <w:tab/>
        <w:t>- name &amp; picture of the artist on Power Point or Prezi slide.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sz w:val="24"/>
        </w:rPr>
        <w:t xml:space="preserve"> (1)</w:t>
      </w:r>
      <w:r>
        <w:rPr>
          <w:rFonts w:ascii="Times New Roman" w:eastAsia="Times New Roman" w:hAnsi="Times New Roman" w:cs="Times New Roman"/>
          <w:sz w:val="24"/>
        </w:rPr>
        <w:tab/>
        <w:t>______</w:t>
      </w:r>
    </w:p>
    <w:p w:rsidR="006C68C6" w:rsidRDefault="00EA263D">
      <w:pPr>
        <w:spacing w:before="40" w:after="40" w:line="240" w:lineRule="auto"/>
        <w:rPr>
          <w:rFonts w:ascii="Times New Roman" w:eastAsia="Times New Roman" w:hAnsi="Times New Roman" w:cs="Times New Roman"/>
        </w:rPr>
      </w:pPr>
      <w:r>
        <w:rPr>
          <w:rFonts w:ascii="Times New Roman" w:eastAsia="Times New Roman" w:hAnsi="Times New Roman" w:cs="Times New Roman"/>
        </w:rPr>
        <w:tab/>
        <w:t>- important dates (if developmentally appropriate),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sz w:val="24"/>
        </w:rPr>
        <w:t>(1)</w:t>
      </w:r>
      <w:r>
        <w:rPr>
          <w:rFonts w:ascii="Times New Roman" w:eastAsia="Times New Roman" w:hAnsi="Times New Roman" w:cs="Times New Roman"/>
          <w:sz w:val="24"/>
        </w:rPr>
        <w:tab/>
        <w:t>______</w:t>
      </w:r>
    </w:p>
    <w:p w:rsidR="006C68C6" w:rsidRDefault="00EA263D">
      <w:pPr>
        <w:spacing w:before="40" w:after="200" w:line="240" w:lineRule="auto"/>
        <w:ind w:left="720"/>
        <w:rPr>
          <w:rFonts w:ascii="Times New Roman" w:eastAsia="Times New Roman" w:hAnsi="Times New Roman" w:cs="Times New Roman"/>
        </w:rPr>
      </w:pPr>
      <w:r>
        <w:rPr>
          <w:rFonts w:ascii="Times New Roman" w:eastAsia="Times New Roman" w:hAnsi="Times New Roman" w:cs="Times New Roman"/>
        </w:rPr>
        <w:t>COMMENTS:</w:t>
      </w:r>
    </w:p>
    <w:p w:rsidR="006C68C6" w:rsidRDefault="006C68C6">
      <w:pPr>
        <w:spacing w:after="0" w:line="240" w:lineRule="auto"/>
        <w:rPr>
          <w:rFonts w:ascii="Times New Roman" w:eastAsia="Times New Roman" w:hAnsi="Times New Roman" w:cs="Times New Roman"/>
          <w:sz w:val="24"/>
        </w:rPr>
      </w:pPr>
    </w:p>
    <w:p w:rsidR="006C68C6" w:rsidRDefault="00EA263D">
      <w:pPr>
        <w:spacing w:before="40" w:after="40" w:line="240" w:lineRule="auto"/>
        <w:rPr>
          <w:rFonts w:ascii="Times New Roman" w:eastAsia="Times New Roman" w:hAnsi="Times New Roman" w:cs="Times New Roman"/>
          <w:sz w:val="24"/>
        </w:rPr>
      </w:pPr>
      <w:r>
        <w:rPr>
          <w:rFonts w:ascii="Times New Roman" w:eastAsia="Times New Roman" w:hAnsi="Times New Roman" w:cs="Times New Roman"/>
          <w:sz w:val="24"/>
        </w:rPr>
        <w:t>Successfully included a</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list of new vocabulary words from both art and the </w:t>
      </w:r>
    </w:p>
    <w:p w:rsidR="006C68C6" w:rsidRDefault="00EA263D">
      <w:pPr>
        <w:spacing w:before="40" w:after="40" w:line="240" w:lineRule="auto"/>
        <w:rPr>
          <w:rFonts w:ascii="Times New Roman" w:eastAsia="Times New Roman" w:hAnsi="Times New Roman" w:cs="Times New Roman"/>
          <w:sz w:val="24"/>
        </w:rPr>
      </w:pPr>
      <w:proofErr w:type="gramStart"/>
      <w:r>
        <w:rPr>
          <w:rFonts w:ascii="Times New Roman" w:eastAsia="Times New Roman" w:hAnsi="Times New Roman" w:cs="Times New Roman"/>
          <w:sz w:val="24"/>
        </w:rPr>
        <w:t>other</w:t>
      </w:r>
      <w:proofErr w:type="gramEnd"/>
      <w:r>
        <w:rPr>
          <w:rFonts w:ascii="Times New Roman" w:eastAsia="Times New Roman" w:hAnsi="Times New Roman" w:cs="Times New Roman"/>
          <w:sz w:val="24"/>
        </w:rPr>
        <w:t xml:space="preserve"> subject. </w:t>
      </w:r>
      <w:r>
        <w:rPr>
          <w:rFonts w:ascii="Times New Roman" w:eastAsia="Times New Roman" w:hAnsi="Times New Roman" w:cs="Times New Roman"/>
        </w:rPr>
        <w:t xml:space="preserve">*Considered ESOL strategies.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  (2)</w:t>
      </w:r>
      <w:r>
        <w:rPr>
          <w:rFonts w:ascii="Times New Roman" w:eastAsia="Times New Roman" w:hAnsi="Times New Roman" w:cs="Times New Roman"/>
          <w:sz w:val="24"/>
        </w:rPr>
        <w:tab/>
        <w:t>______</w:t>
      </w:r>
    </w:p>
    <w:p w:rsidR="006C68C6" w:rsidRDefault="00EA263D">
      <w:pPr>
        <w:spacing w:before="40" w:after="10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included Art Elements/Design Principles appropriate for grade level.</w:t>
      </w:r>
      <w:r>
        <w:rPr>
          <w:rFonts w:ascii="Times New Roman" w:eastAsia="Times New Roman" w:hAnsi="Times New Roman" w:cs="Times New Roman"/>
          <w:sz w:val="24"/>
        </w:rPr>
        <w:tab/>
      </w:r>
      <w:r>
        <w:rPr>
          <w:rFonts w:ascii="Times New Roman" w:eastAsia="Times New Roman" w:hAnsi="Times New Roman" w:cs="Times New Roman"/>
          <w:sz w:val="24"/>
        </w:rPr>
        <w:tab/>
        <w:t xml:space="preserve">  (1)</w:t>
      </w:r>
      <w:r>
        <w:rPr>
          <w:rFonts w:ascii="Times New Roman" w:eastAsia="Times New Roman" w:hAnsi="Times New Roman" w:cs="Times New Roman"/>
          <w:sz w:val="24"/>
        </w:rPr>
        <w:tab/>
        <w:t>______</w:t>
      </w:r>
    </w:p>
    <w:p w:rsidR="006C68C6" w:rsidRDefault="00EA263D">
      <w:pPr>
        <w:spacing w:before="40" w:after="200" w:line="240" w:lineRule="auto"/>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rPr>
        <w:t>COMMENTS:</w:t>
      </w:r>
    </w:p>
    <w:p w:rsidR="006C68C6" w:rsidRDefault="006C68C6">
      <w:pPr>
        <w:spacing w:after="0" w:line="240" w:lineRule="auto"/>
        <w:rPr>
          <w:rFonts w:ascii="Times New Roman" w:eastAsia="Times New Roman" w:hAnsi="Times New Roman" w:cs="Times New Roman"/>
          <w:sz w:val="24"/>
        </w:rPr>
      </w:pPr>
    </w:p>
    <w:p w:rsidR="006C68C6" w:rsidRDefault="00EA263D">
      <w:pPr>
        <w:spacing w:before="40" w:after="4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Successfully included an age appropriate map and any other visual aides to </w:t>
      </w:r>
    </w:p>
    <w:p w:rsidR="006C68C6" w:rsidRDefault="00EA263D">
      <w:pPr>
        <w:spacing w:before="40" w:after="100" w:line="240" w:lineRule="auto"/>
        <w:rPr>
          <w:rFonts w:ascii="Times New Roman" w:eastAsia="Times New Roman" w:hAnsi="Times New Roman" w:cs="Times New Roman"/>
          <w:sz w:val="24"/>
        </w:rPr>
      </w:pPr>
      <w:r>
        <w:rPr>
          <w:rFonts w:ascii="Times New Roman" w:eastAsia="Times New Roman" w:hAnsi="Times New Roman" w:cs="Times New Roman"/>
          <w:sz w:val="24"/>
        </w:rPr>
        <w:t>clearly define the locale of the artist (map game or puzzle; globe for higher grades).</w:t>
      </w:r>
      <w:r>
        <w:rPr>
          <w:rFonts w:ascii="Times New Roman" w:eastAsia="Times New Roman" w:hAnsi="Times New Roman" w:cs="Times New Roman"/>
        </w:rPr>
        <w:t xml:space="preserve">  </w:t>
      </w:r>
      <w:r>
        <w:rPr>
          <w:rFonts w:ascii="Times New Roman" w:eastAsia="Times New Roman" w:hAnsi="Times New Roman" w:cs="Times New Roman"/>
          <w:sz w:val="24"/>
        </w:rPr>
        <w:tab/>
        <w:t xml:space="preserve">  (1)</w:t>
      </w:r>
      <w:r>
        <w:rPr>
          <w:rFonts w:ascii="Times New Roman" w:eastAsia="Times New Roman" w:hAnsi="Times New Roman" w:cs="Times New Roman"/>
          <w:sz w:val="24"/>
        </w:rPr>
        <w:tab/>
        <w:t>______</w:t>
      </w:r>
    </w:p>
    <w:p w:rsidR="006C68C6" w:rsidRDefault="00EA263D">
      <w:pPr>
        <w:spacing w:before="40" w:after="200" w:line="240" w:lineRule="auto"/>
        <w:rPr>
          <w:rFonts w:ascii="Times New Roman" w:eastAsia="Times New Roman" w:hAnsi="Times New Roman" w:cs="Times New Roman"/>
        </w:rPr>
      </w:pPr>
      <w:r>
        <w:rPr>
          <w:rFonts w:ascii="Times New Roman" w:eastAsia="Times New Roman" w:hAnsi="Times New Roman" w:cs="Times New Roman"/>
          <w:sz w:val="24"/>
        </w:rPr>
        <w:tab/>
      </w:r>
      <w:r>
        <w:rPr>
          <w:rFonts w:ascii="Times New Roman" w:eastAsia="Times New Roman" w:hAnsi="Times New Roman" w:cs="Times New Roman"/>
        </w:rPr>
        <w:t>COMMENTS:</w:t>
      </w:r>
    </w:p>
    <w:p w:rsidR="006C68C6" w:rsidRDefault="006C68C6">
      <w:pPr>
        <w:spacing w:after="0" w:line="240" w:lineRule="auto"/>
        <w:rPr>
          <w:rFonts w:ascii="Times New Roman" w:eastAsia="Times New Roman" w:hAnsi="Times New Roman" w:cs="Times New Roman"/>
        </w:rPr>
      </w:pPr>
    </w:p>
    <w:p w:rsidR="006C68C6" w:rsidRDefault="00EA263D">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Successfully included an age appropriate time line that is </w:t>
      </w:r>
      <w:r>
        <w:rPr>
          <w:rFonts w:ascii="Times New Roman" w:eastAsia="Times New Roman" w:hAnsi="Times New Roman" w:cs="Times New Roman"/>
          <w:b/>
          <w:sz w:val="24"/>
        </w:rPr>
        <w:t>horizontal in format</w:t>
      </w:r>
    </w:p>
    <w:p w:rsidR="006C68C6" w:rsidRDefault="00EA263D">
      <w:pPr>
        <w:spacing w:after="100" w:line="240" w:lineRule="auto"/>
        <w:rPr>
          <w:rFonts w:ascii="Times New Roman" w:eastAsia="Times New Roman" w:hAnsi="Times New Roman" w:cs="Times New Roman"/>
          <w:sz w:val="24"/>
        </w:rPr>
      </w:pPr>
      <w:r>
        <w:rPr>
          <w:rFonts w:ascii="Times New Roman" w:eastAsia="Times New Roman" w:hAnsi="Times New Roman" w:cs="Times New Roman"/>
          <w:b/>
          <w:sz w:val="24"/>
        </w:rPr>
        <w:t>and includes pictures, dates and headings</w:t>
      </w:r>
      <w:r>
        <w:rPr>
          <w:rFonts w:ascii="Times New Roman" w:eastAsia="Times New Roman" w:hAnsi="Times New Roman" w:cs="Times New Roman"/>
          <w:sz w:val="24"/>
        </w:rPr>
        <w:t xml:space="preserve">. </w:t>
      </w:r>
    </w:p>
    <w:p w:rsidR="006C68C6" w:rsidRDefault="00EA263D">
      <w:pPr>
        <w:spacing w:after="100" w:line="240" w:lineRule="auto"/>
        <w:ind w:left="1440" w:firstLine="720"/>
        <w:rPr>
          <w:rFonts w:ascii="Times New Roman" w:eastAsia="Times New Roman" w:hAnsi="Times New Roman" w:cs="Times New Roman"/>
          <w:sz w:val="24"/>
        </w:rPr>
      </w:pPr>
      <w:r>
        <w:rPr>
          <w:rFonts w:ascii="Times New Roman" w:eastAsia="Times New Roman" w:hAnsi="Times New Roman" w:cs="Times New Roman"/>
          <w:b/>
          <w:sz w:val="24"/>
        </w:rPr>
        <w:t>(Required for History subject only)</w:t>
      </w:r>
      <w:r>
        <w:rPr>
          <w:rFonts w:ascii="Times New Roman" w:eastAsia="Times New Roman" w:hAnsi="Times New Roman" w:cs="Times New Roman"/>
          <w:sz w:val="24"/>
        </w:rPr>
        <w:t xml:space="preserve"> (N/A____)      (+1 Extra Credit)</w:t>
      </w:r>
      <w:r>
        <w:rPr>
          <w:rFonts w:ascii="Times New Roman" w:eastAsia="Times New Roman" w:hAnsi="Times New Roman" w:cs="Times New Roman"/>
          <w:sz w:val="24"/>
        </w:rPr>
        <w:tab/>
        <w:t>______</w:t>
      </w:r>
    </w:p>
    <w:p w:rsidR="006C68C6" w:rsidRDefault="00EA263D">
      <w:pPr>
        <w:spacing w:after="200" w:line="240" w:lineRule="auto"/>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rPr>
        <w:t>COMMENTS:</w:t>
      </w:r>
    </w:p>
    <w:p w:rsidR="006C68C6" w:rsidRDefault="006C68C6">
      <w:pPr>
        <w:spacing w:after="0" w:line="240" w:lineRule="auto"/>
        <w:rPr>
          <w:rFonts w:ascii="Times New Roman" w:eastAsia="Times New Roman" w:hAnsi="Times New Roman" w:cs="Times New Roman"/>
          <w:sz w:val="24"/>
        </w:rPr>
      </w:pPr>
    </w:p>
    <w:p w:rsidR="006C68C6" w:rsidRDefault="00EA263D">
      <w:pPr>
        <w:tabs>
          <w:tab w:val="center" w:pos="4680"/>
        </w:tabs>
        <w:spacing w:after="60" w:line="240" w:lineRule="auto"/>
        <w:rPr>
          <w:rFonts w:ascii="Arial" w:eastAsia="Arial" w:hAnsi="Arial" w:cs="Arial"/>
          <w:sz w:val="28"/>
          <w:u w:val="single"/>
        </w:rPr>
      </w:pPr>
      <w:r>
        <w:rPr>
          <w:rFonts w:ascii="Arial" w:eastAsia="Arial" w:hAnsi="Arial" w:cs="Arial"/>
          <w:b/>
          <w:sz w:val="28"/>
          <w:u w:val="single"/>
        </w:rPr>
        <w:t xml:space="preserve">VISUAL TEACHING RESOURCES GRADE </w:t>
      </w:r>
      <w:r>
        <w:rPr>
          <w:rFonts w:ascii="Arial" w:eastAsia="Arial" w:hAnsi="Arial" w:cs="Arial"/>
          <w:sz w:val="28"/>
          <w:u w:val="single"/>
        </w:rPr>
        <w:t xml:space="preserve"> </w:t>
      </w:r>
      <w:r>
        <w:rPr>
          <w:rFonts w:ascii="Arial" w:eastAsia="Arial" w:hAnsi="Arial" w:cs="Arial"/>
          <w:sz w:val="28"/>
          <w:u w:val="single"/>
        </w:rPr>
        <w:tab/>
      </w:r>
      <w:r>
        <w:rPr>
          <w:rFonts w:ascii="Arial" w:eastAsia="Arial" w:hAnsi="Arial" w:cs="Arial"/>
          <w:sz w:val="28"/>
          <w:u w:val="single"/>
        </w:rPr>
        <w:tab/>
      </w:r>
      <w:r>
        <w:rPr>
          <w:rFonts w:ascii="Times New Roman" w:eastAsia="Times New Roman" w:hAnsi="Times New Roman" w:cs="Times New Roman"/>
          <w:b/>
          <w:sz w:val="28"/>
          <w:u w:val="single"/>
        </w:rPr>
        <w:t>TOTAL POINTS (10)</w:t>
      </w:r>
      <w:r>
        <w:rPr>
          <w:rFonts w:ascii="Arial" w:eastAsia="Arial" w:hAnsi="Arial" w:cs="Arial"/>
          <w:sz w:val="28"/>
          <w:u w:val="single"/>
        </w:rPr>
        <w:tab/>
        <w:t>_____</w:t>
      </w:r>
    </w:p>
    <w:p w:rsidR="006C68C6" w:rsidRDefault="006C68C6">
      <w:pPr>
        <w:spacing w:before="200" w:after="200" w:line="240" w:lineRule="auto"/>
        <w:rPr>
          <w:rFonts w:ascii="Times New Roman" w:eastAsia="Times New Roman" w:hAnsi="Times New Roman" w:cs="Times New Roman"/>
          <w:color w:val="FF0000"/>
          <w:sz w:val="28"/>
        </w:rPr>
      </w:pPr>
    </w:p>
    <w:p w:rsidR="006C68C6" w:rsidRDefault="00815DD7" w:rsidP="00AC3041">
      <w:pPr>
        <w:spacing w:after="120" w:line="240" w:lineRule="auto"/>
        <w:rPr>
          <w:rFonts w:ascii="Times New Roman" w:eastAsia="Times New Roman" w:hAnsi="Times New Roman" w:cs="Times New Roman"/>
          <w:b/>
          <w:sz w:val="28"/>
        </w:rPr>
      </w:pPr>
      <w:r>
        <w:pict>
          <v:rect id="rectole0000000001" o:spid="_x0000_s1026" style="width:676.5pt;height:871.5pt;mso-left-percent:-10001;mso-top-percent:-10001;mso-position-horizontal:absolute;mso-position-horizontal-relative:char;mso-position-vertical:absolute;mso-position-vertical-relative:line;mso-left-percent:-10001;mso-top-percent:-10001" o:preferrelative="t" stroked="f">
            <v:imagedata r:id="rId21" o:title=""/>
          </v:rect>
          <o:OLEObject Type="Embed" ProgID="StaticMetafile" ShapeID="rectole0000000001" DrawAspect="Content" ObjectID="_1461166178" r:id="rId22"/>
        </w:pict>
      </w:r>
      <w:r w:rsidR="00EA263D">
        <w:rPr>
          <w:rFonts w:ascii="Times New Roman" w:eastAsia="Times New Roman" w:hAnsi="Times New Roman" w:cs="Times New Roman"/>
          <w:b/>
          <w:sz w:val="28"/>
        </w:rPr>
        <w:lastRenderedPageBreak/>
        <w:t xml:space="preserve">Assignment: </w:t>
      </w:r>
      <w:r w:rsidR="00EA263D">
        <w:rPr>
          <w:rFonts w:ascii="Times New Roman" w:eastAsia="Times New Roman" w:hAnsi="Times New Roman" w:cs="Times New Roman"/>
          <w:b/>
          <w:sz w:val="28"/>
        </w:rPr>
        <w:tab/>
        <w:t xml:space="preserve">Art Portfolio and Critiques </w:t>
      </w:r>
      <w:r w:rsidR="00EA263D">
        <w:rPr>
          <w:rFonts w:ascii="Times New Roman" w:eastAsia="Times New Roman" w:hAnsi="Times New Roman" w:cs="Times New Roman"/>
          <w:sz w:val="28"/>
        </w:rPr>
        <w:t>(16 points)</w:t>
      </w:r>
      <w:r w:rsidR="00EA263D">
        <w:rPr>
          <w:rFonts w:ascii="Times New Roman" w:eastAsia="Times New Roman" w:hAnsi="Times New Roman" w:cs="Times New Roman"/>
          <w:b/>
          <w:sz w:val="28"/>
        </w:rPr>
        <w:tab/>
      </w:r>
    </w:p>
    <w:p w:rsidR="006C68C6" w:rsidRDefault="00EA263D">
      <w:pPr>
        <w:spacing w:after="200" w:line="276" w:lineRule="auto"/>
        <w:rPr>
          <w:rFonts w:ascii="Times New Roman" w:eastAsia="Times New Roman" w:hAnsi="Times New Roman" w:cs="Times New Roman"/>
          <w:b/>
          <w:sz w:val="24"/>
        </w:rPr>
      </w:pPr>
      <w:r>
        <w:rPr>
          <w:rFonts w:ascii="Times New Roman" w:eastAsia="Times New Roman" w:hAnsi="Times New Roman" w:cs="Times New Roman"/>
          <w:b/>
          <w:sz w:val="24"/>
        </w:rPr>
        <w:t>Course:</w:t>
      </w:r>
      <w:r>
        <w:rPr>
          <w:rFonts w:ascii="Times New Roman" w:eastAsia="Times New Roman" w:hAnsi="Times New Roman" w:cs="Times New Roman"/>
          <w:b/>
          <w:sz w:val="24"/>
        </w:rPr>
        <w:tab/>
      </w:r>
      <w:r>
        <w:rPr>
          <w:rFonts w:ascii="Times New Roman" w:eastAsia="Times New Roman" w:hAnsi="Times New Roman" w:cs="Times New Roman"/>
          <w:b/>
          <w:sz w:val="24"/>
        </w:rPr>
        <w:tab/>
        <w:t>ARE 3313 – Content &amp; Methods of Teaching Elementary Art</w:t>
      </w:r>
    </w:p>
    <w:p w:rsidR="006C68C6" w:rsidRDefault="00EA263D">
      <w:pPr>
        <w:spacing w:after="200" w:line="276" w:lineRule="auto"/>
        <w:rPr>
          <w:rFonts w:ascii="Times New Roman" w:eastAsia="Times New Roman" w:hAnsi="Times New Roman" w:cs="Times New Roman"/>
          <w:b/>
          <w:sz w:val="24"/>
        </w:rPr>
      </w:pPr>
      <w:r>
        <w:rPr>
          <w:rFonts w:ascii="Times New Roman" w:eastAsia="Times New Roman" w:hAnsi="Times New Roman" w:cs="Times New Roman"/>
          <w:b/>
          <w:sz w:val="24"/>
        </w:rPr>
        <w:t>Learning Objective:</w:t>
      </w:r>
    </w:p>
    <w:p w:rsidR="006C68C6" w:rsidRDefault="00EA263D">
      <w:pPr>
        <w:spacing w:after="20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The candidate will develop and maintain an Art Portfolio of works created throughout the semester to show consistent progress in the development of creative thinking and art making skills and will participate in class critiques of their finished works. The portfolio will be assessed at the end of the semester.</w:t>
      </w:r>
    </w:p>
    <w:p w:rsidR="006C68C6" w:rsidRDefault="00EA263D">
      <w:pPr>
        <w:spacing w:after="200" w:line="240" w:lineRule="auto"/>
        <w:rPr>
          <w:rFonts w:ascii="Times New Roman" w:eastAsia="Times New Roman" w:hAnsi="Times New Roman" w:cs="Times New Roman"/>
          <w:b/>
          <w:sz w:val="24"/>
        </w:rPr>
      </w:pPr>
      <w:r>
        <w:rPr>
          <w:rFonts w:ascii="Times New Roman" w:eastAsia="Times New Roman" w:hAnsi="Times New Roman" w:cs="Times New Roman"/>
          <w:b/>
          <w:sz w:val="24"/>
        </w:rPr>
        <w:t>Explanation of Assignment:</w:t>
      </w:r>
    </w:p>
    <w:p w:rsidR="006C68C6" w:rsidRDefault="00EA263D">
      <w:pPr>
        <w:spacing w:after="200" w:line="240" w:lineRule="auto"/>
        <w:ind w:firstLine="720"/>
        <w:rPr>
          <w:rFonts w:ascii="Times New Roman" w:eastAsia="Times New Roman" w:hAnsi="Times New Roman" w:cs="Times New Roman"/>
          <w:sz w:val="24"/>
        </w:rPr>
      </w:pPr>
      <w:r>
        <w:rPr>
          <w:rFonts w:ascii="Times New Roman" w:eastAsia="Times New Roman" w:hAnsi="Times New Roman" w:cs="Times New Roman"/>
          <w:b/>
          <w:i/>
          <w:sz w:val="24"/>
        </w:rPr>
        <w:t xml:space="preserve">Art making, </w:t>
      </w:r>
      <w:r>
        <w:rPr>
          <w:rFonts w:ascii="Times New Roman" w:eastAsia="Times New Roman" w:hAnsi="Times New Roman" w:cs="Times New Roman"/>
          <w:sz w:val="24"/>
        </w:rPr>
        <w:t xml:space="preserve">which includes both creativity and skill, is a very important aspect of this course.  One </w:t>
      </w:r>
      <w:r>
        <w:rPr>
          <w:rFonts w:ascii="Times New Roman" w:eastAsia="Times New Roman" w:hAnsi="Times New Roman" w:cs="Times New Roman"/>
          <w:b/>
          <w:sz w:val="24"/>
        </w:rPr>
        <w:t xml:space="preserve">ART HOMEWORK ASSIGNMENT will be DUE </w:t>
      </w:r>
      <w:r>
        <w:rPr>
          <w:rFonts w:ascii="Times New Roman" w:eastAsia="Times New Roman" w:hAnsi="Times New Roman" w:cs="Times New Roman"/>
          <w:sz w:val="24"/>
        </w:rPr>
        <w:t xml:space="preserve">each class session in your portfolio.  Please write down or down-load and follow the criteria assigned for each drawing (See course web site </w:t>
      </w:r>
      <w:hyperlink r:id="rId23">
        <w:r>
          <w:rPr>
            <w:rFonts w:ascii="Times New Roman" w:eastAsia="Times New Roman" w:hAnsi="Times New Roman" w:cs="Times New Roman"/>
            <w:color w:val="0000FF"/>
            <w:sz w:val="24"/>
            <w:u w:val="single"/>
          </w:rPr>
          <w:t>www.fiu.edu~ritziw</w:t>
        </w:r>
      </w:hyperlink>
      <w:r>
        <w:rPr>
          <w:rFonts w:ascii="Times New Roman" w:eastAsia="Times New Roman" w:hAnsi="Times New Roman" w:cs="Times New Roman"/>
          <w:sz w:val="24"/>
        </w:rPr>
        <w:t>).</w:t>
      </w:r>
    </w:p>
    <w:p w:rsidR="006C68C6" w:rsidRDefault="00EA263D">
      <w:pPr>
        <w:spacing w:after="20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Your in-class and homework art assignments (your portfolio) will be evaluated and graded based on: (also see Portfolio Assessment Rubric attached)</w:t>
      </w:r>
    </w:p>
    <w:p w:rsidR="006C68C6" w:rsidRDefault="00EA263D">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a. your ability to follow and include the assignment criteria;</w:t>
      </w:r>
    </w:p>
    <w:p w:rsidR="006C68C6" w:rsidRDefault="00EA263D">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b. the effort you put forward in completing the work;</w:t>
      </w:r>
    </w:p>
    <w:p w:rsidR="006C68C6" w:rsidRDefault="00EA263D">
      <w:pPr>
        <w:spacing w:after="100" w:line="240" w:lineRule="auto"/>
        <w:ind w:firstLine="720"/>
        <w:rPr>
          <w:rFonts w:ascii="Times New Roman" w:eastAsia="Times New Roman" w:hAnsi="Times New Roman" w:cs="Times New Roman"/>
          <w:b/>
          <w:i/>
          <w:sz w:val="24"/>
        </w:rPr>
      </w:pPr>
      <w:r>
        <w:rPr>
          <w:rFonts w:ascii="Times New Roman" w:eastAsia="Times New Roman" w:hAnsi="Times New Roman" w:cs="Times New Roman"/>
          <w:sz w:val="24"/>
        </w:rPr>
        <w:t xml:space="preserve">c. your ability to show consistent progress throughout the semester.  </w:t>
      </w:r>
    </w:p>
    <w:p w:rsidR="006C68C6" w:rsidRDefault="00EA263D">
      <w:pPr>
        <w:spacing w:after="20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One point will be deducted if the </w:t>
      </w:r>
      <w:r>
        <w:rPr>
          <w:rFonts w:ascii="Times New Roman" w:eastAsia="Times New Roman" w:hAnsi="Times New Roman" w:cs="Times New Roman"/>
          <w:b/>
          <w:sz w:val="24"/>
          <w:u w:val="single"/>
        </w:rPr>
        <w:t>completed</w:t>
      </w:r>
      <w:r>
        <w:rPr>
          <w:rFonts w:ascii="Times New Roman" w:eastAsia="Times New Roman" w:hAnsi="Times New Roman" w:cs="Times New Roman"/>
          <w:b/>
          <w:sz w:val="24"/>
        </w:rPr>
        <w:t xml:space="preserve"> drawing/work is not presented at the beginning of the class in which it is due. </w:t>
      </w:r>
    </w:p>
    <w:tbl>
      <w:tblPr>
        <w:tblW w:w="0" w:type="auto"/>
        <w:tblInd w:w="108" w:type="dxa"/>
        <w:tblCellMar>
          <w:left w:w="10" w:type="dxa"/>
          <w:right w:w="10" w:type="dxa"/>
        </w:tblCellMar>
        <w:tblLook w:val="0000" w:firstRow="0" w:lastRow="0" w:firstColumn="0" w:lastColumn="0" w:noHBand="0" w:noVBand="0"/>
      </w:tblPr>
      <w:tblGrid>
        <w:gridCol w:w="2056"/>
        <w:gridCol w:w="8384"/>
      </w:tblGrid>
      <w:tr w:rsidR="006C68C6">
        <w:trPr>
          <w:trHeight w:val="1"/>
        </w:trPr>
        <w:tc>
          <w:tcPr>
            <w:tcW w:w="2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FEAPs</w:t>
            </w:r>
          </w:p>
          <w:p w:rsidR="006C68C6" w:rsidRDefault="00EA263D">
            <w:pPr>
              <w:spacing w:after="0" w:line="240" w:lineRule="auto"/>
            </w:pPr>
            <w:r>
              <w:rPr>
                <w:rFonts w:ascii="Times New Roman" w:eastAsia="Times New Roman" w:hAnsi="Times New Roman" w:cs="Times New Roman"/>
                <w:sz w:val="18"/>
              </w:rPr>
              <w:t>Florida Educator Accomplished Practices</w:t>
            </w:r>
          </w:p>
        </w:tc>
        <w:tc>
          <w:tcPr>
            <w:tcW w:w="8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100" w:line="240" w:lineRule="auto"/>
              <w:ind w:left="720"/>
              <w:rPr>
                <w:rFonts w:ascii="Times New Roman" w:eastAsia="Times New Roman" w:hAnsi="Times New Roman" w:cs="Times New Roman"/>
                <w:sz w:val="18"/>
              </w:rPr>
            </w:pPr>
            <w:r>
              <w:rPr>
                <w:rFonts w:ascii="Times New Roman" w:eastAsia="Times New Roman" w:hAnsi="Times New Roman" w:cs="Times New Roman"/>
                <w:sz w:val="18"/>
              </w:rPr>
              <w:t>(a) 3.  b Deepen and enrich students’ understanding through content area literacy strategies, verbalization of thought, and application of the subject matter. (addressed)</w:t>
            </w:r>
          </w:p>
          <w:p w:rsidR="006C68C6" w:rsidRDefault="00EA263D">
            <w:pPr>
              <w:spacing w:after="100" w:line="240" w:lineRule="auto"/>
              <w:ind w:left="720"/>
            </w:pPr>
            <w:r>
              <w:rPr>
                <w:rFonts w:ascii="Times New Roman" w:eastAsia="Times New Roman" w:hAnsi="Times New Roman" w:cs="Times New Roman"/>
                <w:sz w:val="18"/>
              </w:rPr>
              <w:t>(</w:t>
            </w:r>
            <w:proofErr w:type="gramStart"/>
            <w:r>
              <w:rPr>
                <w:rFonts w:ascii="Times New Roman" w:eastAsia="Times New Roman" w:hAnsi="Times New Roman" w:cs="Times New Roman"/>
                <w:sz w:val="18"/>
              </w:rPr>
              <w:t>a)3.f</w:t>
            </w:r>
            <w:proofErr w:type="gramEnd"/>
            <w:r>
              <w:rPr>
                <w:rFonts w:ascii="Times New Roman" w:eastAsia="Times New Roman" w:hAnsi="Times New Roman" w:cs="Times New Roman"/>
                <w:sz w:val="18"/>
              </w:rPr>
              <w:t xml:space="preserve"> Employ higher-order questioning techniques. (addressed)</w:t>
            </w:r>
          </w:p>
        </w:tc>
      </w:tr>
      <w:tr w:rsidR="006C68C6">
        <w:trPr>
          <w:trHeight w:val="1"/>
        </w:trPr>
        <w:tc>
          <w:tcPr>
            <w:tcW w:w="2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PECs</w:t>
            </w:r>
          </w:p>
          <w:p w:rsidR="006C68C6" w:rsidRDefault="00EA263D">
            <w:pPr>
              <w:spacing w:after="0" w:line="240" w:lineRule="auto"/>
            </w:pPr>
            <w:r>
              <w:rPr>
                <w:rFonts w:ascii="Times New Roman" w:eastAsia="Times New Roman" w:hAnsi="Times New Roman" w:cs="Times New Roman"/>
                <w:sz w:val="18"/>
              </w:rPr>
              <w:t>Professional Education Competencies</w:t>
            </w:r>
          </w:p>
        </w:tc>
        <w:tc>
          <w:tcPr>
            <w:tcW w:w="8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pPr>
            <w:r>
              <w:rPr>
                <w:rFonts w:ascii="Times New Roman" w:eastAsia="Times New Roman" w:hAnsi="Times New Roman" w:cs="Times New Roman"/>
                <w:sz w:val="18"/>
              </w:rPr>
              <w:tab/>
              <w:t>PECs addressed through FEAPs</w:t>
            </w:r>
          </w:p>
        </w:tc>
      </w:tr>
      <w:tr w:rsidR="006C68C6">
        <w:trPr>
          <w:trHeight w:val="1"/>
        </w:trPr>
        <w:tc>
          <w:tcPr>
            <w:tcW w:w="2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SACs</w:t>
            </w:r>
          </w:p>
          <w:p w:rsidR="006C68C6" w:rsidRDefault="00EA263D">
            <w:pPr>
              <w:spacing w:after="0" w:line="240" w:lineRule="auto"/>
            </w:pPr>
            <w:r>
              <w:rPr>
                <w:rFonts w:ascii="Times New Roman" w:eastAsia="Times New Roman" w:hAnsi="Times New Roman" w:cs="Times New Roman"/>
                <w:sz w:val="18"/>
              </w:rPr>
              <w:t>Subject Area Competencies, Elementary Education, Section 60, Visual Arts, Physical Education, and Health</w:t>
            </w:r>
          </w:p>
        </w:tc>
        <w:tc>
          <w:tcPr>
            <w:tcW w:w="8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pageBreakBefore/>
              <w:spacing w:after="100" w:line="253" w:lineRule="auto"/>
              <w:ind w:left="720"/>
              <w:rPr>
                <w:rFonts w:ascii="Times New Roman" w:eastAsia="Times New Roman" w:hAnsi="Times New Roman" w:cs="Times New Roman"/>
                <w:b/>
                <w:sz w:val="18"/>
              </w:rPr>
            </w:pPr>
            <w:r>
              <w:rPr>
                <w:rFonts w:ascii="Times New Roman" w:eastAsia="Times New Roman" w:hAnsi="Times New Roman" w:cs="Times New Roman"/>
                <w:b/>
                <w:sz w:val="18"/>
              </w:rPr>
              <w:t>Sec. 60. Vis. Arts. 12 Knowledge of skills and techniques in music and visual arts (assessed) (Formally assessed in Critical Task) (also assessed here)</w:t>
            </w:r>
          </w:p>
          <w:p w:rsidR="006C68C6" w:rsidRDefault="00EA263D">
            <w:pPr>
              <w:pageBreakBefore/>
              <w:spacing w:after="100" w:line="253" w:lineRule="auto"/>
              <w:ind w:left="720"/>
              <w:rPr>
                <w:rFonts w:ascii="Times New Roman" w:eastAsia="Times New Roman" w:hAnsi="Times New Roman" w:cs="Times New Roman"/>
                <w:sz w:val="18"/>
              </w:rPr>
            </w:pPr>
            <w:r>
              <w:rPr>
                <w:rFonts w:ascii="Times New Roman" w:eastAsia="Times New Roman" w:hAnsi="Times New Roman" w:cs="Times New Roman"/>
                <w:sz w:val="18"/>
              </w:rPr>
              <w:t>Sec. 60. Vis. Arts. 12.5 Select safe and developmentally appropriate media, techniques, and tools to create both two-dimensional and three-dimensional works of art.  (addressed)</w:t>
            </w:r>
          </w:p>
          <w:p w:rsidR="006C68C6" w:rsidRDefault="00EA263D">
            <w:pPr>
              <w:pageBreakBefore/>
              <w:spacing w:after="100" w:line="253" w:lineRule="auto"/>
              <w:ind w:left="720"/>
              <w:rPr>
                <w:rFonts w:ascii="Times New Roman" w:eastAsia="Times New Roman" w:hAnsi="Times New Roman" w:cs="Times New Roman"/>
                <w:sz w:val="18"/>
              </w:rPr>
            </w:pPr>
            <w:r>
              <w:rPr>
                <w:rFonts w:ascii="Times New Roman" w:eastAsia="Times New Roman" w:hAnsi="Times New Roman" w:cs="Times New Roman"/>
                <w:sz w:val="18"/>
              </w:rPr>
              <w:t>Sec. 60. Vis. Arts. 12.6 Identify appropriate uses of art materials and tools for developing basic processes and motor skills. (addressed)</w:t>
            </w:r>
          </w:p>
          <w:p w:rsidR="006C68C6" w:rsidRDefault="00EA263D">
            <w:pPr>
              <w:pageBreakBefore/>
              <w:spacing w:after="100" w:line="253" w:lineRule="auto"/>
              <w:ind w:left="720"/>
              <w:rPr>
                <w:rFonts w:ascii="Times New Roman" w:eastAsia="Times New Roman" w:hAnsi="Times New Roman" w:cs="Times New Roman"/>
                <w:b/>
                <w:sz w:val="18"/>
              </w:rPr>
            </w:pPr>
            <w:r>
              <w:rPr>
                <w:rFonts w:ascii="Times New Roman" w:eastAsia="Times New Roman" w:hAnsi="Times New Roman" w:cs="Times New Roman"/>
                <w:b/>
                <w:sz w:val="18"/>
              </w:rPr>
              <w:t>Sec. 60. Vis. Arts. 13 Knowledge of creation and communication in music and visual arts (assessed) (Formally assessed in Critical Task) (also assessed here)</w:t>
            </w:r>
          </w:p>
          <w:p w:rsidR="006C68C6" w:rsidRDefault="00EA263D">
            <w:pPr>
              <w:pageBreakBefore/>
              <w:spacing w:after="100" w:line="253" w:lineRule="auto"/>
              <w:ind w:left="720"/>
              <w:rPr>
                <w:rFonts w:ascii="Times New Roman" w:eastAsia="Times New Roman" w:hAnsi="Times New Roman" w:cs="Times New Roman"/>
                <w:sz w:val="18"/>
              </w:rPr>
            </w:pPr>
            <w:r>
              <w:rPr>
                <w:rFonts w:ascii="Times New Roman" w:eastAsia="Times New Roman" w:hAnsi="Times New Roman" w:cs="Times New Roman"/>
                <w:sz w:val="18"/>
              </w:rPr>
              <w:t>Sec. 60. Vis. Arts. 13.3 Demonstrate knowledge of strategies for developing creative responses through art to ideas drawn from text, music, speech, movement, and visual images. (addressed)</w:t>
            </w:r>
          </w:p>
          <w:p w:rsidR="006C68C6" w:rsidRDefault="00EA263D">
            <w:pPr>
              <w:pageBreakBefore/>
              <w:spacing w:after="100" w:line="253" w:lineRule="auto"/>
              <w:ind w:left="720"/>
              <w:rPr>
                <w:rFonts w:ascii="Times New Roman" w:eastAsia="Times New Roman" w:hAnsi="Times New Roman" w:cs="Times New Roman"/>
                <w:sz w:val="18"/>
              </w:rPr>
            </w:pPr>
            <w:r>
              <w:rPr>
                <w:rFonts w:ascii="Times New Roman" w:eastAsia="Times New Roman" w:hAnsi="Times New Roman" w:cs="Times New Roman"/>
                <w:sz w:val="18"/>
              </w:rPr>
              <w:t>Sec. 60. Vis. Arts. 13.4 Identify the elements of art and principles of design (e.g., line, color, shape, form, texture, balance, movement) and ways they are used to express text, ideas, meanings, and emotions. (addressed)</w:t>
            </w:r>
          </w:p>
          <w:p w:rsidR="006C68C6" w:rsidRDefault="00EA263D">
            <w:pPr>
              <w:pageBreakBefore/>
              <w:spacing w:after="100" w:line="253" w:lineRule="auto"/>
              <w:ind w:left="720"/>
              <w:rPr>
                <w:rFonts w:ascii="Times New Roman" w:eastAsia="Times New Roman" w:hAnsi="Times New Roman" w:cs="Times New Roman"/>
                <w:sz w:val="18"/>
              </w:rPr>
            </w:pPr>
            <w:r>
              <w:rPr>
                <w:rFonts w:ascii="Times New Roman" w:eastAsia="Times New Roman" w:hAnsi="Times New Roman" w:cs="Times New Roman"/>
                <w:sz w:val="18"/>
              </w:rPr>
              <w:t>Sec. 60. Vis. Arts. 14.4 Demonstrate knowledge of how visual arts reflect particular cultures, historical periods, and places. (addressed)</w:t>
            </w:r>
          </w:p>
          <w:p w:rsidR="006C68C6" w:rsidRDefault="00EA263D">
            <w:pPr>
              <w:pageBreakBefore/>
              <w:spacing w:after="100" w:line="253" w:lineRule="auto"/>
              <w:ind w:left="720"/>
              <w:rPr>
                <w:rFonts w:ascii="Times New Roman" w:eastAsia="Times New Roman" w:hAnsi="Times New Roman" w:cs="Times New Roman"/>
                <w:sz w:val="18"/>
              </w:rPr>
            </w:pPr>
            <w:r>
              <w:rPr>
                <w:rFonts w:ascii="Times New Roman" w:eastAsia="Times New Roman" w:hAnsi="Times New Roman" w:cs="Times New Roman"/>
                <w:sz w:val="18"/>
              </w:rPr>
              <w:t>Sec. 60. Vis. Arts. 15 Knowledge of aesthetic and critical analysis of music and visual arts (addressed)</w:t>
            </w:r>
          </w:p>
          <w:p w:rsidR="006C68C6" w:rsidRDefault="00EA263D">
            <w:pPr>
              <w:pageBreakBefore/>
              <w:spacing w:after="100" w:line="253" w:lineRule="auto"/>
              <w:ind w:left="720"/>
              <w:rPr>
                <w:rFonts w:ascii="Times New Roman" w:eastAsia="Times New Roman" w:hAnsi="Times New Roman" w:cs="Times New Roman"/>
                <w:sz w:val="18"/>
              </w:rPr>
            </w:pPr>
            <w:r>
              <w:rPr>
                <w:rFonts w:ascii="Times New Roman" w:eastAsia="Times New Roman" w:hAnsi="Times New Roman" w:cs="Times New Roman"/>
                <w:sz w:val="18"/>
              </w:rPr>
              <w:t xml:space="preserve">Sec. 60. Vis. Arts. 15.2 Identify strategies for developing students' analytical skills to evaluate works of art. (addressed) </w:t>
            </w:r>
          </w:p>
          <w:p w:rsidR="006C68C6" w:rsidRDefault="00EA263D">
            <w:pPr>
              <w:pageBreakBefore/>
              <w:spacing w:after="100" w:line="253" w:lineRule="auto"/>
              <w:ind w:left="720"/>
              <w:rPr>
                <w:rFonts w:ascii="Times New Roman" w:eastAsia="Times New Roman" w:hAnsi="Times New Roman" w:cs="Times New Roman"/>
                <w:sz w:val="18"/>
              </w:rPr>
            </w:pPr>
            <w:r>
              <w:rPr>
                <w:rFonts w:ascii="Times New Roman" w:eastAsia="Times New Roman" w:hAnsi="Times New Roman" w:cs="Times New Roman"/>
                <w:b/>
                <w:sz w:val="18"/>
              </w:rPr>
              <w:t>Sec. 60. Vis. Arts. 16 Knowledge of appropriate assessment strategies in music and visual arts. (Formally assessed in Critical Task) (also assessed here)</w:t>
            </w:r>
          </w:p>
          <w:p w:rsidR="006C68C6" w:rsidRDefault="00EA263D">
            <w:pPr>
              <w:pageBreakBefore/>
              <w:spacing w:after="100" w:line="253" w:lineRule="auto"/>
              <w:ind w:left="720"/>
            </w:pPr>
            <w:r>
              <w:rPr>
                <w:rFonts w:ascii="Times New Roman" w:eastAsia="Times New Roman" w:hAnsi="Times New Roman" w:cs="Times New Roman"/>
                <w:sz w:val="18"/>
              </w:rPr>
              <w:t>Sec. 60. Vis. Arts. 16.2 Identify a variety of developmentally appropriate strategies and materials for assessing skills, techniques, creativity, and communication in visual arts.  (addressed)</w:t>
            </w:r>
          </w:p>
        </w:tc>
      </w:tr>
      <w:tr w:rsidR="006C68C6">
        <w:trPr>
          <w:trHeight w:val="1"/>
        </w:trPr>
        <w:tc>
          <w:tcPr>
            <w:tcW w:w="2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ESOL</w:t>
            </w:r>
          </w:p>
          <w:p w:rsidR="006C68C6" w:rsidRDefault="006C68C6">
            <w:pPr>
              <w:spacing w:after="0" w:line="240" w:lineRule="auto"/>
            </w:pPr>
          </w:p>
        </w:tc>
        <w:tc>
          <w:tcPr>
            <w:tcW w:w="8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before="24" w:after="0" w:line="276" w:lineRule="auto"/>
              <w:rPr>
                <w:rFonts w:ascii="Times New Roman" w:eastAsia="Times New Roman" w:hAnsi="Times New Roman" w:cs="Times New Roman"/>
                <w:sz w:val="18"/>
              </w:rPr>
            </w:pPr>
            <w:r>
              <w:rPr>
                <w:rFonts w:ascii="Times New Roman" w:eastAsia="Times New Roman" w:hAnsi="Times New Roman" w:cs="Times New Roman"/>
                <w:sz w:val="18"/>
              </w:rPr>
              <w:lastRenderedPageBreak/>
              <w:t xml:space="preserve">            </w:t>
            </w:r>
            <w:r>
              <w:rPr>
                <w:rFonts w:ascii="Times New Roman" w:eastAsia="Times New Roman" w:hAnsi="Times New Roman" w:cs="Times New Roman"/>
                <w:sz w:val="18"/>
              </w:rPr>
              <w:tab/>
              <w:t>Domain 3: Methods of Teaching English to Speakers of Other Languages (ESOL)</w:t>
            </w:r>
          </w:p>
          <w:p w:rsidR="006C68C6" w:rsidRDefault="00EA263D">
            <w:pPr>
              <w:spacing w:before="24" w:after="100" w:line="276"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lastRenderedPageBreak/>
              <w:tab/>
              <w:t>Standard 3: Effective Use of Resources and Technologies</w:t>
            </w:r>
          </w:p>
          <w:p w:rsidR="006C68C6" w:rsidRDefault="00EA263D">
            <w:pPr>
              <w:spacing w:before="24" w:after="100" w:line="276" w:lineRule="auto"/>
              <w:ind w:left="72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Teachers will be familiar with and be able to select, adapt and use a wide range of standards-based materials, resources, and technologies. (addressed)</w:t>
            </w:r>
          </w:p>
          <w:p w:rsidR="006C68C6" w:rsidRDefault="00EA263D">
            <w:pPr>
              <w:spacing w:after="100" w:line="240" w:lineRule="auto"/>
            </w:pPr>
            <w:r>
              <w:rPr>
                <w:rFonts w:ascii="Times New Roman" w:eastAsia="Times New Roman" w:hAnsi="Times New Roman" w:cs="Times New Roman"/>
                <w:color w:val="000000"/>
                <w:sz w:val="18"/>
              </w:rPr>
              <w:tab/>
              <w:t xml:space="preserve">(3.3.a.) Use culturally responsive/sensitive, age-appropriate and linguistically accessible </w:t>
            </w:r>
            <w:r>
              <w:rPr>
                <w:rFonts w:ascii="Times New Roman" w:eastAsia="Times New Roman" w:hAnsi="Times New Roman" w:cs="Times New Roman"/>
                <w:color w:val="000000"/>
                <w:sz w:val="18"/>
              </w:rPr>
              <w:tab/>
              <w:t xml:space="preserve">materials </w:t>
            </w:r>
            <w:r>
              <w:rPr>
                <w:rFonts w:ascii="Times New Roman" w:eastAsia="Times New Roman" w:hAnsi="Times New Roman" w:cs="Times New Roman"/>
                <w:color w:val="000000"/>
                <w:sz w:val="18"/>
              </w:rPr>
              <w:tab/>
              <w:t xml:space="preserve">for </w:t>
            </w:r>
            <w:r>
              <w:rPr>
                <w:rFonts w:ascii="Times New Roman" w:eastAsia="Times New Roman" w:hAnsi="Times New Roman" w:cs="Times New Roman"/>
                <w:color w:val="000000"/>
                <w:sz w:val="18"/>
              </w:rPr>
              <w:tab/>
              <w:t xml:space="preserve">ELLs of diverse backgrounds and varying English proficiency levels. </w:t>
            </w:r>
          </w:p>
        </w:tc>
      </w:tr>
      <w:tr w:rsidR="006C68C6">
        <w:trPr>
          <w:trHeight w:val="1"/>
        </w:trPr>
        <w:tc>
          <w:tcPr>
            <w:tcW w:w="2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pPr>
            <w:r>
              <w:rPr>
                <w:rFonts w:ascii="Times New Roman" w:eastAsia="Times New Roman" w:hAnsi="Times New Roman" w:cs="Times New Roman"/>
                <w:sz w:val="18"/>
              </w:rPr>
              <w:lastRenderedPageBreak/>
              <w:t>National Visual Art Standards (NVAS)</w:t>
            </w:r>
          </w:p>
        </w:tc>
        <w:tc>
          <w:tcPr>
            <w:tcW w:w="8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before="24" w:after="100" w:line="240" w:lineRule="auto"/>
              <w:ind w:left="72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Standard #</w:t>
            </w:r>
            <w:proofErr w:type="gramStart"/>
            <w:r>
              <w:rPr>
                <w:rFonts w:ascii="Times New Roman" w:eastAsia="Times New Roman" w:hAnsi="Times New Roman" w:cs="Times New Roman"/>
                <w:color w:val="000000"/>
                <w:sz w:val="18"/>
              </w:rPr>
              <w:t>5  Understanding</w:t>
            </w:r>
            <w:proofErr w:type="gramEnd"/>
            <w:r>
              <w:rPr>
                <w:rFonts w:ascii="Times New Roman" w:eastAsia="Times New Roman" w:hAnsi="Times New Roman" w:cs="Times New Roman"/>
                <w:color w:val="000000"/>
                <w:sz w:val="18"/>
              </w:rPr>
              <w:t xml:space="preserve"> the visual arts in relation to history and cultures. (addressed)  </w:t>
            </w:r>
          </w:p>
          <w:p w:rsidR="006C68C6" w:rsidRDefault="00EA263D">
            <w:pPr>
              <w:spacing w:after="100" w:line="240" w:lineRule="auto"/>
              <w:ind w:left="720"/>
            </w:pPr>
            <w:r>
              <w:rPr>
                <w:rFonts w:ascii="Times New Roman" w:eastAsia="Times New Roman" w:hAnsi="Times New Roman" w:cs="Times New Roman"/>
                <w:b/>
                <w:color w:val="000000"/>
                <w:sz w:val="18"/>
              </w:rPr>
              <w:t>Standard #</w:t>
            </w:r>
            <w:proofErr w:type="gramStart"/>
            <w:r>
              <w:rPr>
                <w:rFonts w:ascii="Times New Roman" w:eastAsia="Times New Roman" w:hAnsi="Times New Roman" w:cs="Times New Roman"/>
                <w:b/>
                <w:color w:val="000000"/>
                <w:sz w:val="18"/>
              </w:rPr>
              <w:t>6  Making</w:t>
            </w:r>
            <w:proofErr w:type="gramEnd"/>
            <w:r>
              <w:rPr>
                <w:rFonts w:ascii="Times New Roman" w:eastAsia="Times New Roman" w:hAnsi="Times New Roman" w:cs="Times New Roman"/>
                <w:b/>
                <w:color w:val="000000"/>
                <w:sz w:val="18"/>
              </w:rPr>
              <w:t xml:space="preserve"> connections between visual arts and other disciplines. (Formally assessed in Critical Task) (also assessed here)</w:t>
            </w:r>
          </w:p>
        </w:tc>
      </w:tr>
    </w:tbl>
    <w:p w:rsidR="006C68C6" w:rsidRDefault="006C68C6">
      <w:pPr>
        <w:spacing w:after="0" w:line="240" w:lineRule="auto"/>
        <w:jc w:val="center"/>
        <w:rPr>
          <w:rFonts w:ascii="Arial" w:eastAsia="Arial" w:hAnsi="Arial" w:cs="Arial"/>
          <w:b/>
          <w:sz w:val="40"/>
        </w:rPr>
      </w:pPr>
    </w:p>
    <w:p w:rsidR="00AC3041" w:rsidRDefault="00AC3041">
      <w:pPr>
        <w:spacing w:after="0" w:line="240" w:lineRule="auto"/>
        <w:jc w:val="center"/>
        <w:rPr>
          <w:rFonts w:ascii="Arial" w:eastAsia="Arial" w:hAnsi="Arial" w:cs="Arial"/>
          <w:b/>
          <w:sz w:val="40"/>
        </w:rPr>
      </w:pPr>
    </w:p>
    <w:p w:rsidR="00AC3041" w:rsidRDefault="00AC3041">
      <w:pPr>
        <w:spacing w:after="0" w:line="240" w:lineRule="auto"/>
        <w:jc w:val="center"/>
        <w:rPr>
          <w:rFonts w:ascii="Arial" w:eastAsia="Arial" w:hAnsi="Arial" w:cs="Arial"/>
          <w:b/>
          <w:sz w:val="40"/>
        </w:rPr>
      </w:pPr>
    </w:p>
    <w:p w:rsidR="00AC3041" w:rsidRDefault="00AC3041">
      <w:pPr>
        <w:spacing w:after="0" w:line="240" w:lineRule="auto"/>
        <w:jc w:val="center"/>
        <w:rPr>
          <w:rFonts w:ascii="Arial" w:eastAsia="Arial" w:hAnsi="Arial" w:cs="Arial"/>
          <w:b/>
          <w:sz w:val="40"/>
        </w:rPr>
      </w:pPr>
    </w:p>
    <w:p w:rsidR="00AC3041" w:rsidRDefault="00AC3041">
      <w:pPr>
        <w:spacing w:after="0" w:line="240" w:lineRule="auto"/>
        <w:jc w:val="center"/>
        <w:rPr>
          <w:rFonts w:ascii="Arial" w:eastAsia="Arial" w:hAnsi="Arial" w:cs="Arial"/>
          <w:b/>
          <w:sz w:val="40"/>
        </w:rPr>
      </w:pPr>
    </w:p>
    <w:p w:rsidR="00AC3041" w:rsidRDefault="00AC3041">
      <w:pPr>
        <w:spacing w:after="0" w:line="240" w:lineRule="auto"/>
        <w:jc w:val="center"/>
        <w:rPr>
          <w:rFonts w:ascii="Arial" w:eastAsia="Arial" w:hAnsi="Arial" w:cs="Arial"/>
          <w:b/>
          <w:sz w:val="40"/>
        </w:rPr>
      </w:pPr>
    </w:p>
    <w:p w:rsidR="00AC3041" w:rsidRDefault="00AC3041">
      <w:pPr>
        <w:spacing w:after="0" w:line="240" w:lineRule="auto"/>
        <w:jc w:val="center"/>
        <w:rPr>
          <w:rFonts w:ascii="Arial" w:eastAsia="Arial" w:hAnsi="Arial" w:cs="Arial"/>
          <w:b/>
          <w:sz w:val="40"/>
        </w:rPr>
      </w:pPr>
    </w:p>
    <w:p w:rsidR="00AC3041" w:rsidRDefault="00AC3041">
      <w:pPr>
        <w:spacing w:after="0" w:line="240" w:lineRule="auto"/>
        <w:jc w:val="center"/>
        <w:rPr>
          <w:rFonts w:ascii="Arial" w:eastAsia="Arial" w:hAnsi="Arial" w:cs="Arial"/>
          <w:b/>
          <w:sz w:val="40"/>
        </w:rPr>
      </w:pPr>
    </w:p>
    <w:p w:rsidR="00AC3041" w:rsidRDefault="00AC3041">
      <w:pPr>
        <w:spacing w:after="0" w:line="240" w:lineRule="auto"/>
        <w:jc w:val="center"/>
        <w:rPr>
          <w:rFonts w:ascii="Arial" w:eastAsia="Arial" w:hAnsi="Arial" w:cs="Arial"/>
          <w:b/>
          <w:sz w:val="40"/>
        </w:rPr>
      </w:pPr>
    </w:p>
    <w:p w:rsidR="00AC3041" w:rsidRDefault="00AC3041">
      <w:pPr>
        <w:spacing w:after="0" w:line="240" w:lineRule="auto"/>
        <w:jc w:val="center"/>
        <w:rPr>
          <w:rFonts w:ascii="Arial" w:eastAsia="Arial" w:hAnsi="Arial" w:cs="Arial"/>
          <w:b/>
          <w:sz w:val="40"/>
        </w:rPr>
      </w:pPr>
    </w:p>
    <w:p w:rsidR="00AC3041" w:rsidRDefault="00AC3041">
      <w:pPr>
        <w:spacing w:after="0" w:line="240" w:lineRule="auto"/>
        <w:jc w:val="center"/>
        <w:rPr>
          <w:rFonts w:ascii="Arial" w:eastAsia="Arial" w:hAnsi="Arial" w:cs="Arial"/>
          <w:b/>
          <w:sz w:val="40"/>
        </w:rPr>
      </w:pPr>
    </w:p>
    <w:p w:rsidR="00AC3041" w:rsidRDefault="00AC3041">
      <w:pPr>
        <w:spacing w:after="0" w:line="240" w:lineRule="auto"/>
        <w:jc w:val="center"/>
        <w:rPr>
          <w:rFonts w:ascii="Arial" w:eastAsia="Arial" w:hAnsi="Arial" w:cs="Arial"/>
          <w:b/>
          <w:sz w:val="40"/>
        </w:rPr>
      </w:pPr>
    </w:p>
    <w:p w:rsidR="00AC3041" w:rsidRDefault="00AC3041">
      <w:pPr>
        <w:spacing w:after="0" w:line="240" w:lineRule="auto"/>
        <w:jc w:val="center"/>
        <w:rPr>
          <w:rFonts w:ascii="Arial" w:eastAsia="Arial" w:hAnsi="Arial" w:cs="Arial"/>
          <w:b/>
          <w:sz w:val="40"/>
        </w:rPr>
      </w:pPr>
    </w:p>
    <w:p w:rsidR="00AC3041" w:rsidRDefault="00AC3041">
      <w:pPr>
        <w:spacing w:after="0" w:line="240" w:lineRule="auto"/>
        <w:jc w:val="center"/>
        <w:rPr>
          <w:rFonts w:ascii="Arial" w:eastAsia="Arial" w:hAnsi="Arial" w:cs="Arial"/>
          <w:b/>
          <w:sz w:val="40"/>
        </w:rPr>
      </w:pPr>
    </w:p>
    <w:p w:rsidR="00AC3041" w:rsidRDefault="00AC3041">
      <w:pPr>
        <w:spacing w:after="0" w:line="240" w:lineRule="auto"/>
        <w:jc w:val="center"/>
        <w:rPr>
          <w:rFonts w:ascii="Arial" w:eastAsia="Arial" w:hAnsi="Arial" w:cs="Arial"/>
          <w:b/>
          <w:sz w:val="40"/>
        </w:rPr>
      </w:pPr>
    </w:p>
    <w:p w:rsidR="00AC3041" w:rsidRDefault="00AC3041">
      <w:pPr>
        <w:spacing w:after="0" w:line="240" w:lineRule="auto"/>
        <w:jc w:val="center"/>
        <w:rPr>
          <w:rFonts w:ascii="Arial" w:eastAsia="Arial" w:hAnsi="Arial" w:cs="Arial"/>
          <w:b/>
          <w:sz w:val="40"/>
        </w:rPr>
      </w:pPr>
    </w:p>
    <w:p w:rsidR="00815DD7" w:rsidRDefault="00815DD7">
      <w:pPr>
        <w:spacing w:after="0" w:line="240" w:lineRule="auto"/>
        <w:jc w:val="center"/>
        <w:rPr>
          <w:rFonts w:ascii="Arial" w:eastAsia="Arial" w:hAnsi="Arial" w:cs="Arial"/>
          <w:b/>
          <w:sz w:val="40"/>
        </w:rPr>
      </w:pPr>
    </w:p>
    <w:p w:rsidR="00815DD7" w:rsidRDefault="00815DD7">
      <w:pPr>
        <w:spacing w:after="0" w:line="240" w:lineRule="auto"/>
        <w:jc w:val="center"/>
        <w:rPr>
          <w:rFonts w:ascii="Arial" w:eastAsia="Arial" w:hAnsi="Arial" w:cs="Arial"/>
          <w:b/>
          <w:sz w:val="40"/>
        </w:rPr>
      </w:pPr>
    </w:p>
    <w:p w:rsidR="00815DD7" w:rsidRDefault="00815DD7">
      <w:pPr>
        <w:spacing w:after="0" w:line="240" w:lineRule="auto"/>
        <w:jc w:val="center"/>
        <w:rPr>
          <w:rFonts w:ascii="Arial" w:eastAsia="Arial" w:hAnsi="Arial" w:cs="Arial"/>
          <w:b/>
          <w:sz w:val="40"/>
        </w:rPr>
      </w:pPr>
    </w:p>
    <w:p w:rsidR="00815DD7" w:rsidRDefault="00815DD7">
      <w:pPr>
        <w:spacing w:after="0" w:line="240" w:lineRule="auto"/>
        <w:jc w:val="center"/>
        <w:rPr>
          <w:rFonts w:ascii="Arial" w:eastAsia="Arial" w:hAnsi="Arial" w:cs="Arial"/>
          <w:b/>
          <w:sz w:val="40"/>
        </w:rPr>
      </w:pPr>
    </w:p>
    <w:p w:rsidR="00815DD7" w:rsidRDefault="00815DD7">
      <w:pPr>
        <w:spacing w:after="0" w:line="240" w:lineRule="auto"/>
        <w:jc w:val="center"/>
        <w:rPr>
          <w:rFonts w:ascii="Arial" w:eastAsia="Arial" w:hAnsi="Arial" w:cs="Arial"/>
          <w:b/>
          <w:sz w:val="40"/>
        </w:rPr>
      </w:pPr>
    </w:p>
    <w:p w:rsidR="00815DD7" w:rsidRDefault="00815DD7">
      <w:pPr>
        <w:spacing w:after="0" w:line="240" w:lineRule="auto"/>
        <w:jc w:val="center"/>
        <w:rPr>
          <w:rFonts w:ascii="Arial" w:eastAsia="Arial" w:hAnsi="Arial" w:cs="Arial"/>
          <w:b/>
          <w:sz w:val="40"/>
        </w:rPr>
      </w:pPr>
    </w:p>
    <w:p w:rsidR="00815DD7" w:rsidRDefault="00815DD7">
      <w:pPr>
        <w:spacing w:after="0" w:line="240" w:lineRule="auto"/>
        <w:jc w:val="center"/>
        <w:rPr>
          <w:rFonts w:ascii="Arial" w:eastAsia="Arial" w:hAnsi="Arial" w:cs="Arial"/>
          <w:b/>
          <w:sz w:val="40"/>
        </w:rPr>
      </w:pPr>
    </w:p>
    <w:p w:rsidR="00815DD7" w:rsidRDefault="00815DD7">
      <w:pPr>
        <w:spacing w:after="0" w:line="240" w:lineRule="auto"/>
        <w:jc w:val="center"/>
        <w:rPr>
          <w:rFonts w:ascii="Arial" w:eastAsia="Arial" w:hAnsi="Arial" w:cs="Arial"/>
          <w:b/>
          <w:sz w:val="40"/>
        </w:rPr>
      </w:pPr>
    </w:p>
    <w:p w:rsidR="006C68C6" w:rsidRDefault="00EA263D">
      <w:pPr>
        <w:spacing w:after="0" w:line="240" w:lineRule="auto"/>
        <w:jc w:val="center"/>
        <w:rPr>
          <w:rFonts w:ascii="Arial" w:eastAsia="Arial" w:hAnsi="Arial" w:cs="Arial"/>
          <w:b/>
          <w:sz w:val="40"/>
        </w:rPr>
      </w:pPr>
      <w:r>
        <w:rPr>
          <w:rFonts w:ascii="Arial" w:eastAsia="Arial" w:hAnsi="Arial" w:cs="Arial"/>
          <w:b/>
          <w:sz w:val="40"/>
        </w:rPr>
        <w:t xml:space="preserve"> </w:t>
      </w:r>
    </w:p>
    <w:p w:rsidR="006C68C6" w:rsidRDefault="00EA263D">
      <w:pPr>
        <w:spacing w:after="0" w:line="240" w:lineRule="auto"/>
        <w:jc w:val="center"/>
        <w:rPr>
          <w:rFonts w:ascii="Arial" w:eastAsia="Arial" w:hAnsi="Arial" w:cs="Arial"/>
          <w:b/>
          <w:sz w:val="40"/>
        </w:rPr>
      </w:pPr>
      <w:r>
        <w:rPr>
          <w:rFonts w:ascii="Arial" w:eastAsia="Arial" w:hAnsi="Arial" w:cs="Arial"/>
          <w:b/>
          <w:sz w:val="40"/>
        </w:rPr>
        <w:lastRenderedPageBreak/>
        <w:t>PORTFOLIO &amp; CRITIQUE ASSESSMENT</w:t>
      </w:r>
    </w:p>
    <w:p w:rsidR="006C68C6" w:rsidRDefault="006C68C6">
      <w:pPr>
        <w:spacing w:after="200" w:line="240" w:lineRule="auto"/>
        <w:jc w:val="center"/>
        <w:rPr>
          <w:rFonts w:ascii="Arial" w:eastAsia="Arial" w:hAnsi="Arial" w:cs="Arial"/>
          <w:b/>
          <w:sz w:val="24"/>
        </w:rPr>
      </w:pPr>
    </w:p>
    <w:p w:rsidR="006C68C6" w:rsidRDefault="00EA263D">
      <w:pPr>
        <w:spacing w:after="100" w:line="240" w:lineRule="auto"/>
        <w:rPr>
          <w:rFonts w:ascii="Arial" w:eastAsia="Arial" w:hAnsi="Arial" w:cs="Arial"/>
          <w:sz w:val="28"/>
        </w:rPr>
      </w:pPr>
      <w:r>
        <w:rPr>
          <w:rFonts w:ascii="Arial" w:eastAsia="Arial" w:hAnsi="Arial" w:cs="Arial"/>
          <w:sz w:val="28"/>
        </w:rPr>
        <w:t>NAME: _______________________________,</w:t>
      </w:r>
      <w:r>
        <w:rPr>
          <w:rFonts w:ascii="Arial" w:eastAsia="Arial" w:hAnsi="Arial" w:cs="Arial"/>
          <w:sz w:val="28"/>
        </w:rPr>
        <w:tab/>
        <w:t>SECTION # __________</w:t>
      </w:r>
    </w:p>
    <w:p w:rsidR="006C68C6" w:rsidRDefault="00EA263D">
      <w:pPr>
        <w:spacing w:after="200" w:line="240" w:lineRule="auto"/>
        <w:jc w:val="center"/>
        <w:rPr>
          <w:rFonts w:ascii="Arial" w:eastAsia="Arial" w:hAnsi="Arial" w:cs="Arial"/>
          <w:b/>
          <w:sz w:val="28"/>
        </w:rPr>
      </w:pPr>
      <w:r>
        <w:rPr>
          <w:rFonts w:ascii="Arial" w:eastAsia="Arial" w:hAnsi="Arial" w:cs="Arial"/>
          <w:b/>
          <w:sz w:val="28"/>
        </w:rPr>
        <w:t>(*PLACE THIS INSIDE THE FRONT COVER OF YOUR PORTFOLIO.)</w:t>
      </w:r>
    </w:p>
    <w:p w:rsidR="006C68C6" w:rsidRDefault="00EA263D">
      <w:pPr>
        <w:tabs>
          <w:tab w:val="center" w:pos="4680"/>
        </w:tabs>
        <w:spacing w:after="0" w:line="240" w:lineRule="auto"/>
        <w:rPr>
          <w:rFonts w:ascii="Arial" w:eastAsia="Arial" w:hAnsi="Arial" w:cs="Arial"/>
          <w:sz w:val="20"/>
          <w:u w:val="single"/>
        </w:rPr>
      </w:pPr>
      <w:r>
        <w:rPr>
          <w:rFonts w:ascii="Arial" w:eastAsia="Arial" w:hAnsi="Arial" w:cs="Arial"/>
          <w:sz w:val="32"/>
          <w:u w:val="single"/>
        </w:rPr>
        <w:tab/>
        <w:t xml:space="preserve">        </w:t>
      </w:r>
      <w:r>
        <w:rPr>
          <w:rFonts w:ascii="Arial" w:eastAsia="Arial" w:hAnsi="Arial" w:cs="Arial"/>
          <w:sz w:val="20"/>
          <w:u w:val="single"/>
        </w:rPr>
        <w:t>POINTS EARNED</w:t>
      </w:r>
      <w:r>
        <w:rPr>
          <w:rFonts w:ascii="Arial" w:eastAsia="Arial" w:hAnsi="Arial" w:cs="Arial"/>
          <w:sz w:val="20"/>
          <w:u w:val="single"/>
        </w:rPr>
        <w:tab/>
      </w:r>
      <w:r>
        <w:rPr>
          <w:rFonts w:ascii="Arial" w:eastAsia="Arial" w:hAnsi="Arial" w:cs="Arial"/>
          <w:sz w:val="20"/>
          <w:u w:val="single"/>
        </w:rPr>
        <w:tab/>
      </w:r>
      <w:r>
        <w:rPr>
          <w:rFonts w:ascii="Arial" w:eastAsia="Arial" w:hAnsi="Arial" w:cs="Arial"/>
          <w:sz w:val="20"/>
          <w:u w:val="single"/>
        </w:rPr>
        <w:tab/>
        <w:t>COMMENTS:</w:t>
      </w:r>
    </w:p>
    <w:p w:rsidR="006C68C6" w:rsidRDefault="00EA263D">
      <w:pPr>
        <w:tabs>
          <w:tab w:val="center" w:pos="4680"/>
        </w:tabs>
        <w:spacing w:after="60" w:line="240" w:lineRule="auto"/>
        <w:rPr>
          <w:rFonts w:ascii="Arial" w:eastAsia="Arial" w:hAnsi="Arial" w:cs="Arial"/>
          <w:sz w:val="28"/>
          <w:u w:val="single"/>
        </w:rPr>
      </w:pPr>
      <w:r>
        <w:rPr>
          <w:rFonts w:ascii="Arial" w:eastAsia="Arial" w:hAnsi="Arial" w:cs="Arial"/>
          <w:sz w:val="28"/>
          <w:u w:val="single"/>
        </w:rPr>
        <w:t>PORTFOLIO GRADE  (MAX 12)</w:t>
      </w:r>
      <w:r>
        <w:rPr>
          <w:rFonts w:ascii="Arial" w:eastAsia="Arial" w:hAnsi="Arial" w:cs="Arial"/>
          <w:sz w:val="28"/>
          <w:u w:val="single"/>
        </w:rPr>
        <w:tab/>
        <w:t xml:space="preserve">   _________</w:t>
      </w:r>
    </w:p>
    <w:p w:rsidR="006C68C6" w:rsidRDefault="00EA263D">
      <w:pPr>
        <w:spacing w:after="60" w:line="240" w:lineRule="auto"/>
        <w:rPr>
          <w:rFonts w:ascii="Arial" w:eastAsia="Arial" w:hAnsi="Arial" w:cs="Arial"/>
          <w:sz w:val="28"/>
        </w:rPr>
      </w:pPr>
      <w:r>
        <w:rPr>
          <w:rFonts w:ascii="Arial" w:eastAsia="Arial" w:hAnsi="Arial" w:cs="Arial"/>
          <w:sz w:val="28"/>
        </w:rPr>
        <w:t>CRITIQUES GRADE    (MAX 4)     _________</w:t>
      </w:r>
    </w:p>
    <w:p w:rsidR="006C68C6" w:rsidRDefault="00EA263D">
      <w:pPr>
        <w:spacing w:after="400" w:line="240" w:lineRule="auto"/>
        <w:ind w:firstLine="720"/>
        <w:rPr>
          <w:rFonts w:ascii="Arial" w:eastAsia="Arial" w:hAnsi="Arial" w:cs="Arial"/>
          <w:b/>
          <w:sz w:val="28"/>
        </w:rPr>
      </w:pPr>
      <w:r>
        <w:rPr>
          <w:rFonts w:ascii="Arial" w:eastAsia="Arial" w:hAnsi="Arial" w:cs="Arial"/>
          <w:b/>
          <w:sz w:val="28"/>
        </w:rPr>
        <w:t>TOTAL</w:t>
      </w:r>
      <w:r>
        <w:rPr>
          <w:rFonts w:ascii="Arial" w:eastAsia="Arial" w:hAnsi="Arial" w:cs="Arial"/>
          <w:b/>
          <w:sz w:val="28"/>
        </w:rPr>
        <w:tab/>
      </w:r>
      <w:r>
        <w:rPr>
          <w:rFonts w:ascii="Arial" w:eastAsia="Arial" w:hAnsi="Arial" w:cs="Arial"/>
          <w:b/>
          <w:sz w:val="28"/>
        </w:rPr>
        <w:tab/>
      </w:r>
      <w:r>
        <w:rPr>
          <w:rFonts w:ascii="Arial" w:eastAsia="Arial" w:hAnsi="Arial" w:cs="Arial"/>
          <w:sz w:val="28"/>
        </w:rPr>
        <w:t>(MAX 16)</w:t>
      </w:r>
      <w:r>
        <w:rPr>
          <w:rFonts w:ascii="Arial" w:eastAsia="Arial" w:hAnsi="Arial" w:cs="Arial"/>
          <w:b/>
          <w:sz w:val="28"/>
        </w:rPr>
        <w:tab/>
        <w:t>_________</w:t>
      </w:r>
    </w:p>
    <w:p w:rsidR="006C68C6" w:rsidRDefault="00EA263D">
      <w:pPr>
        <w:spacing w:before="100" w:after="0" w:line="240" w:lineRule="auto"/>
        <w:rPr>
          <w:rFonts w:ascii="Arial" w:eastAsia="Arial" w:hAnsi="Arial" w:cs="Arial"/>
          <w:i/>
          <w:sz w:val="24"/>
        </w:rPr>
      </w:pPr>
      <w:r>
        <w:rPr>
          <w:rFonts w:ascii="Arial" w:eastAsia="Arial" w:hAnsi="Arial" w:cs="Arial"/>
          <w:i/>
          <w:sz w:val="24"/>
        </w:rPr>
        <w:t>Missing Assignments: __________________________________________________________</w:t>
      </w:r>
    </w:p>
    <w:p w:rsidR="006C68C6" w:rsidRDefault="00EA263D">
      <w:pPr>
        <w:spacing w:before="100" w:after="100" w:line="240" w:lineRule="auto"/>
        <w:rPr>
          <w:rFonts w:ascii="Arial" w:eastAsia="Arial" w:hAnsi="Arial" w:cs="Arial"/>
          <w:i/>
          <w:sz w:val="24"/>
        </w:rPr>
      </w:pPr>
      <w:r>
        <w:rPr>
          <w:rFonts w:ascii="Arial" w:eastAsia="Arial" w:hAnsi="Arial" w:cs="Arial"/>
          <w:i/>
          <w:sz w:val="24"/>
        </w:rPr>
        <w:t>Incomplete Assignments: _______________________________________________________</w:t>
      </w:r>
    </w:p>
    <w:p w:rsidR="006C68C6" w:rsidRDefault="00EA263D">
      <w:pPr>
        <w:spacing w:before="100" w:after="100" w:line="240" w:lineRule="auto"/>
        <w:rPr>
          <w:rFonts w:ascii="Arial" w:eastAsia="Arial" w:hAnsi="Arial" w:cs="Arial"/>
          <w:b/>
          <w:i/>
          <w:sz w:val="28"/>
        </w:rPr>
      </w:pPr>
      <w:r>
        <w:rPr>
          <w:rFonts w:ascii="Arial" w:eastAsia="Arial" w:hAnsi="Arial" w:cs="Arial"/>
          <w:b/>
          <w:i/>
          <w:sz w:val="28"/>
        </w:rPr>
        <w:t xml:space="preserve">PORTFOLIO RUBRIC </w:t>
      </w:r>
    </w:p>
    <w:p w:rsidR="006C68C6" w:rsidRDefault="00EA263D">
      <w:pPr>
        <w:keepNext/>
        <w:spacing w:after="60" w:line="240" w:lineRule="auto"/>
        <w:rPr>
          <w:rFonts w:ascii="Arial" w:eastAsia="Arial" w:hAnsi="Arial" w:cs="Arial"/>
          <w:b/>
          <w:sz w:val="20"/>
        </w:rPr>
      </w:pPr>
      <w:r>
        <w:rPr>
          <w:rFonts w:ascii="Arial" w:eastAsia="Arial" w:hAnsi="Arial" w:cs="Arial"/>
          <w:b/>
          <w:sz w:val="20"/>
        </w:rPr>
        <w:t>POINTS</w:t>
      </w:r>
    </w:p>
    <w:p w:rsidR="006C68C6" w:rsidRDefault="00EA263D">
      <w:pPr>
        <w:spacing w:after="100" w:line="240" w:lineRule="auto"/>
        <w:ind w:left="720" w:hanging="720"/>
        <w:rPr>
          <w:rFonts w:ascii="Arial" w:eastAsia="Arial" w:hAnsi="Arial" w:cs="Arial"/>
          <w:sz w:val="20"/>
        </w:rPr>
      </w:pPr>
      <w:r>
        <w:rPr>
          <w:rFonts w:ascii="Arial" w:eastAsia="Arial" w:hAnsi="Arial" w:cs="Arial"/>
          <w:sz w:val="20"/>
        </w:rPr>
        <w:t>11-12</w:t>
      </w:r>
      <w:r>
        <w:rPr>
          <w:rFonts w:ascii="Arial" w:eastAsia="Arial" w:hAnsi="Arial" w:cs="Arial"/>
          <w:sz w:val="20"/>
        </w:rPr>
        <w:tab/>
        <w:t>Includes all work assigned, fulfills all criteria for each assignment, shows maximum effort, and shows consistent progress in skill development and creativity. Shows successful knowledge and use of art elements and design principles. Successfully connects to other disciplines as outlined in criteria.</w:t>
      </w:r>
    </w:p>
    <w:p w:rsidR="006C68C6" w:rsidRDefault="00EA263D">
      <w:pPr>
        <w:spacing w:after="100" w:line="240" w:lineRule="auto"/>
        <w:ind w:left="720" w:hanging="720"/>
        <w:rPr>
          <w:rFonts w:ascii="Arial" w:eastAsia="Arial" w:hAnsi="Arial" w:cs="Arial"/>
          <w:sz w:val="20"/>
        </w:rPr>
      </w:pPr>
      <w:r>
        <w:rPr>
          <w:rFonts w:ascii="Arial" w:eastAsia="Arial" w:hAnsi="Arial" w:cs="Arial"/>
          <w:sz w:val="20"/>
        </w:rPr>
        <w:t>9-10</w:t>
      </w:r>
      <w:r>
        <w:rPr>
          <w:rFonts w:ascii="Arial" w:eastAsia="Arial" w:hAnsi="Arial" w:cs="Arial"/>
          <w:sz w:val="20"/>
        </w:rPr>
        <w:tab/>
        <w:t>Includes all work assigned, fulfills all criteria for each assignment, shows some effort, and shows consistent progress in skill development and creativity. Shows adequate knowledge and use of art elements and design principles.  Successfully connects to other disciplines as outlined in criteria.</w:t>
      </w:r>
    </w:p>
    <w:p w:rsidR="006C68C6" w:rsidRDefault="00EA263D">
      <w:pPr>
        <w:spacing w:after="100" w:line="240" w:lineRule="auto"/>
        <w:ind w:left="720" w:hanging="720"/>
        <w:rPr>
          <w:rFonts w:ascii="Arial" w:eastAsia="Arial" w:hAnsi="Arial" w:cs="Arial"/>
          <w:sz w:val="20"/>
        </w:rPr>
      </w:pPr>
      <w:r>
        <w:rPr>
          <w:rFonts w:ascii="Arial" w:eastAsia="Arial" w:hAnsi="Arial" w:cs="Arial"/>
          <w:sz w:val="20"/>
        </w:rPr>
        <w:t>7-8</w:t>
      </w:r>
      <w:r>
        <w:rPr>
          <w:rFonts w:ascii="Arial" w:eastAsia="Arial" w:hAnsi="Arial" w:cs="Arial"/>
          <w:sz w:val="20"/>
        </w:rPr>
        <w:tab/>
        <w:t>Includes all work assigned, fulfills most criteria for each assignment, and shows consistent progress in skill development and creativity. Shows some knowledge and use of art elements and design principles.  Adequately connects to other disciplines as outlined in criteria.</w:t>
      </w:r>
    </w:p>
    <w:p w:rsidR="006C68C6" w:rsidRDefault="00EA263D">
      <w:pPr>
        <w:spacing w:after="100" w:line="240" w:lineRule="auto"/>
        <w:ind w:left="720" w:hanging="720"/>
        <w:rPr>
          <w:rFonts w:ascii="Arial" w:eastAsia="Arial" w:hAnsi="Arial" w:cs="Arial"/>
          <w:sz w:val="20"/>
        </w:rPr>
      </w:pPr>
      <w:r>
        <w:rPr>
          <w:rFonts w:ascii="Arial" w:eastAsia="Arial" w:hAnsi="Arial" w:cs="Arial"/>
          <w:sz w:val="20"/>
        </w:rPr>
        <w:t>5-6</w:t>
      </w:r>
      <w:r>
        <w:rPr>
          <w:rFonts w:ascii="Arial" w:eastAsia="Arial" w:hAnsi="Arial" w:cs="Arial"/>
          <w:sz w:val="20"/>
        </w:rPr>
        <w:tab/>
        <w:t>Includes most work assigned, fulfills all criteria for each assignment, and shows some progress in skill development and creativity. Shows minimal knowledge and use of art elements and design principles.  Adequately connects to other disciplines as outlined in criteria.</w:t>
      </w:r>
    </w:p>
    <w:p w:rsidR="006C68C6" w:rsidRDefault="00EA263D">
      <w:pPr>
        <w:spacing w:after="100" w:line="240" w:lineRule="auto"/>
        <w:ind w:left="720" w:hanging="720"/>
        <w:rPr>
          <w:rFonts w:ascii="Arial" w:eastAsia="Arial" w:hAnsi="Arial" w:cs="Arial"/>
          <w:sz w:val="20"/>
        </w:rPr>
      </w:pPr>
      <w:r>
        <w:rPr>
          <w:rFonts w:ascii="Arial" w:eastAsia="Arial" w:hAnsi="Arial" w:cs="Arial"/>
          <w:sz w:val="20"/>
        </w:rPr>
        <w:t>3-4</w:t>
      </w:r>
      <w:r>
        <w:rPr>
          <w:rFonts w:ascii="Arial" w:eastAsia="Arial" w:hAnsi="Arial" w:cs="Arial"/>
          <w:sz w:val="20"/>
        </w:rPr>
        <w:tab/>
        <w:t>Includes some work assigned, fulfills most of the criteria for each assignment, and shows minimal progress in skill development and creativity. Shows minimal knowledge and use of art elements or design principles.  Minimally connects to other disciplines as outlined in criteria.</w:t>
      </w:r>
    </w:p>
    <w:p w:rsidR="006C68C6" w:rsidRDefault="00EA263D">
      <w:pPr>
        <w:spacing w:after="100" w:line="240" w:lineRule="auto"/>
        <w:ind w:left="720" w:hanging="720"/>
        <w:rPr>
          <w:rFonts w:ascii="Arial" w:eastAsia="Arial" w:hAnsi="Arial" w:cs="Arial"/>
          <w:sz w:val="20"/>
        </w:rPr>
      </w:pPr>
      <w:r>
        <w:rPr>
          <w:rFonts w:ascii="Arial" w:eastAsia="Arial" w:hAnsi="Arial" w:cs="Arial"/>
          <w:sz w:val="20"/>
        </w:rPr>
        <w:t>2</w:t>
      </w:r>
      <w:r>
        <w:rPr>
          <w:rFonts w:ascii="Arial" w:eastAsia="Arial" w:hAnsi="Arial" w:cs="Arial"/>
          <w:sz w:val="20"/>
        </w:rPr>
        <w:tab/>
        <w:t>Includes some work assigned, missing criteria for each assignment, and shows no progress. Does not show knowledge and use of art elements or design principles. Does not connect to other disciplines as outlined in criteria.</w:t>
      </w:r>
    </w:p>
    <w:p w:rsidR="006C68C6" w:rsidRDefault="00EA263D">
      <w:pPr>
        <w:spacing w:after="100" w:line="240" w:lineRule="auto"/>
        <w:ind w:left="720" w:hanging="720"/>
        <w:rPr>
          <w:rFonts w:ascii="Arial" w:eastAsia="Arial" w:hAnsi="Arial" w:cs="Arial"/>
          <w:sz w:val="20"/>
        </w:rPr>
      </w:pPr>
      <w:r>
        <w:rPr>
          <w:rFonts w:ascii="Arial" w:eastAsia="Arial" w:hAnsi="Arial" w:cs="Arial"/>
          <w:sz w:val="20"/>
        </w:rPr>
        <w:t>1</w:t>
      </w:r>
      <w:r>
        <w:rPr>
          <w:rFonts w:ascii="Arial" w:eastAsia="Arial" w:hAnsi="Arial" w:cs="Arial"/>
          <w:sz w:val="20"/>
        </w:rPr>
        <w:tab/>
        <w:t>Includes minimal work assigned, missing most criteria for each assignment, and shows no progress. Does not show knowledge and use of art elements or design principles.  Does not connect to other disciplines as outlined in criteria.</w:t>
      </w:r>
    </w:p>
    <w:p w:rsidR="006C68C6" w:rsidRDefault="00EA263D">
      <w:pPr>
        <w:spacing w:after="100" w:line="240" w:lineRule="auto"/>
        <w:ind w:left="720" w:hanging="720"/>
        <w:rPr>
          <w:rFonts w:ascii="Arial" w:eastAsia="Arial" w:hAnsi="Arial" w:cs="Arial"/>
          <w:sz w:val="20"/>
        </w:rPr>
      </w:pPr>
      <w:r>
        <w:rPr>
          <w:rFonts w:ascii="Arial" w:eastAsia="Arial" w:hAnsi="Arial" w:cs="Arial"/>
          <w:sz w:val="20"/>
        </w:rPr>
        <w:t>0</w:t>
      </w:r>
      <w:r>
        <w:rPr>
          <w:rFonts w:ascii="Arial" w:eastAsia="Arial" w:hAnsi="Arial" w:cs="Arial"/>
          <w:sz w:val="20"/>
        </w:rPr>
        <w:tab/>
        <w:t>Portfolio was not submitted for review.</w:t>
      </w:r>
    </w:p>
    <w:p w:rsidR="006C68C6" w:rsidRDefault="006C68C6">
      <w:pPr>
        <w:spacing w:after="0" w:line="240" w:lineRule="auto"/>
        <w:ind w:left="720" w:hanging="720"/>
        <w:rPr>
          <w:rFonts w:ascii="Arial" w:eastAsia="Arial" w:hAnsi="Arial" w:cs="Arial"/>
          <w:sz w:val="20"/>
        </w:rPr>
      </w:pPr>
    </w:p>
    <w:p w:rsidR="00AC3041" w:rsidRDefault="00AC3041">
      <w:pPr>
        <w:spacing w:after="100" w:line="240" w:lineRule="auto"/>
        <w:ind w:left="720" w:hanging="720"/>
        <w:rPr>
          <w:rFonts w:ascii="Arial" w:eastAsia="Arial" w:hAnsi="Arial" w:cs="Arial"/>
          <w:b/>
          <w:sz w:val="28"/>
        </w:rPr>
      </w:pPr>
    </w:p>
    <w:p w:rsidR="006C68C6" w:rsidRDefault="00EA263D">
      <w:pPr>
        <w:spacing w:after="100" w:line="240" w:lineRule="auto"/>
        <w:ind w:left="720" w:hanging="720"/>
        <w:rPr>
          <w:rFonts w:ascii="Arial" w:eastAsia="Arial" w:hAnsi="Arial" w:cs="Arial"/>
          <w:b/>
          <w:sz w:val="28"/>
        </w:rPr>
      </w:pPr>
      <w:r>
        <w:rPr>
          <w:rFonts w:ascii="Arial" w:eastAsia="Arial" w:hAnsi="Arial" w:cs="Arial"/>
          <w:b/>
          <w:sz w:val="28"/>
        </w:rPr>
        <w:t>CRITIQUE RUBRIC</w:t>
      </w:r>
    </w:p>
    <w:p w:rsidR="006C68C6" w:rsidRDefault="00EA263D">
      <w:pPr>
        <w:keepNext/>
        <w:spacing w:after="60" w:line="240" w:lineRule="auto"/>
        <w:rPr>
          <w:rFonts w:ascii="Arial" w:eastAsia="Arial" w:hAnsi="Arial" w:cs="Arial"/>
          <w:b/>
          <w:sz w:val="20"/>
        </w:rPr>
      </w:pPr>
      <w:r>
        <w:rPr>
          <w:rFonts w:ascii="Arial" w:eastAsia="Arial" w:hAnsi="Arial" w:cs="Arial"/>
          <w:b/>
          <w:sz w:val="20"/>
        </w:rPr>
        <w:t>POINTS</w:t>
      </w:r>
    </w:p>
    <w:p w:rsidR="006C68C6" w:rsidRDefault="00EA263D">
      <w:pPr>
        <w:keepNext/>
        <w:spacing w:after="100" w:line="240" w:lineRule="auto"/>
        <w:ind w:left="720" w:hanging="720"/>
        <w:rPr>
          <w:rFonts w:ascii="Arial" w:eastAsia="Arial" w:hAnsi="Arial" w:cs="Arial"/>
          <w:sz w:val="20"/>
        </w:rPr>
      </w:pPr>
      <w:r>
        <w:rPr>
          <w:rFonts w:ascii="Arial" w:eastAsia="Arial" w:hAnsi="Arial" w:cs="Arial"/>
          <w:sz w:val="20"/>
        </w:rPr>
        <w:t>3 - 4</w:t>
      </w:r>
      <w:r>
        <w:rPr>
          <w:rFonts w:ascii="Arial" w:eastAsia="Arial" w:hAnsi="Arial" w:cs="Arial"/>
          <w:sz w:val="20"/>
        </w:rPr>
        <w:tab/>
        <w:t>Successfully participates in all critiques while maintaining a safe emotional and psychological environment. Appropriately receives constructive criticism for finished work.  Includes written suggestions on back of work.  Demonstrates adequate knowledge of aesthetic and critical analysis of visual arts.</w:t>
      </w:r>
    </w:p>
    <w:p w:rsidR="006C68C6" w:rsidRDefault="00EA263D">
      <w:pPr>
        <w:keepNext/>
        <w:spacing w:after="100" w:line="240" w:lineRule="auto"/>
        <w:ind w:left="720" w:hanging="720"/>
        <w:rPr>
          <w:rFonts w:ascii="Arial" w:eastAsia="Arial" w:hAnsi="Arial" w:cs="Arial"/>
          <w:sz w:val="20"/>
        </w:rPr>
      </w:pPr>
      <w:r>
        <w:rPr>
          <w:rFonts w:ascii="Arial" w:eastAsia="Arial" w:hAnsi="Arial" w:cs="Arial"/>
          <w:sz w:val="20"/>
        </w:rPr>
        <w:t>1 - 2</w:t>
      </w:r>
      <w:r>
        <w:rPr>
          <w:rFonts w:ascii="Arial" w:eastAsia="Arial" w:hAnsi="Arial" w:cs="Arial"/>
          <w:b/>
          <w:sz w:val="20"/>
        </w:rPr>
        <w:tab/>
      </w:r>
      <w:r>
        <w:rPr>
          <w:rFonts w:ascii="Arial" w:eastAsia="Arial" w:hAnsi="Arial" w:cs="Arial"/>
          <w:sz w:val="20"/>
        </w:rPr>
        <w:t>Participates in some critiques while maintaining a safe emotional and psychological environment. Receives constructive criticism for finished work.  Includes limited written suggestions on back of work.  Demonstrates limited knowledge of aesthetic and critical analysis of visual arts.</w:t>
      </w:r>
    </w:p>
    <w:p w:rsidR="006C68C6" w:rsidRPr="00815DD7" w:rsidRDefault="00EA263D" w:rsidP="00815DD7">
      <w:pPr>
        <w:spacing w:after="100" w:line="240" w:lineRule="auto"/>
        <w:rPr>
          <w:rFonts w:ascii="Arial" w:eastAsia="Arial" w:hAnsi="Arial" w:cs="Arial"/>
          <w:sz w:val="20"/>
        </w:rPr>
      </w:pPr>
      <w:r>
        <w:rPr>
          <w:rFonts w:ascii="Arial" w:eastAsia="Arial" w:hAnsi="Arial" w:cs="Arial"/>
          <w:sz w:val="20"/>
        </w:rPr>
        <w:t>0</w:t>
      </w:r>
      <w:r>
        <w:rPr>
          <w:rFonts w:ascii="Arial" w:eastAsia="Arial" w:hAnsi="Arial" w:cs="Arial"/>
          <w:sz w:val="20"/>
        </w:rPr>
        <w:tab/>
        <w:t>Does not participate in class critiques.</w:t>
      </w:r>
    </w:p>
    <w:p w:rsidR="006C68C6" w:rsidRDefault="006C68C6">
      <w:pPr>
        <w:spacing w:after="0" w:line="240" w:lineRule="auto"/>
        <w:rPr>
          <w:rFonts w:ascii="Arial" w:eastAsia="Arial" w:hAnsi="Arial" w:cs="Arial"/>
          <w:b/>
          <w:sz w:val="20"/>
        </w:rPr>
      </w:pPr>
    </w:p>
    <w:p w:rsidR="006C68C6" w:rsidRDefault="00EA263D">
      <w:pPr>
        <w:spacing w:after="200" w:line="240" w:lineRule="auto"/>
        <w:rPr>
          <w:rFonts w:ascii="Times New Roman" w:eastAsia="Times New Roman" w:hAnsi="Times New Roman" w:cs="Times New Roman"/>
          <w:sz w:val="28"/>
        </w:rPr>
      </w:pPr>
      <w:r>
        <w:rPr>
          <w:rFonts w:ascii="Times New Roman" w:eastAsia="Times New Roman" w:hAnsi="Times New Roman" w:cs="Times New Roman"/>
          <w:b/>
          <w:sz w:val="28"/>
        </w:rPr>
        <w:t xml:space="preserve">Assignment: </w:t>
      </w:r>
      <w:r>
        <w:rPr>
          <w:rFonts w:ascii="Times New Roman" w:eastAsia="Times New Roman" w:hAnsi="Times New Roman" w:cs="Times New Roman"/>
          <w:b/>
          <w:sz w:val="28"/>
        </w:rPr>
        <w:tab/>
        <w:t xml:space="preserve">Cultural Puppet Play &amp; Script </w:t>
      </w:r>
      <w:r>
        <w:rPr>
          <w:rFonts w:ascii="Times New Roman" w:eastAsia="Times New Roman" w:hAnsi="Times New Roman" w:cs="Times New Roman"/>
          <w:sz w:val="28"/>
        </w:rPr>
        <w:t>(12 points)</w:t>
      </w:r>
    </w:p>
    <w:p w:rsidR="006C68C6" w:rsidRDefault="00EA263D">
      <w:pPr>
        <w:spacing w:after="200" w:line="276" w:lineRule="auto"/>
        <w:rPr>
          <w:rFonts w:ascii="Times New Roman" w:eastAsia="Times New Roman" w:hAnsi="Times New Roman" w:cs="Times New Roman"/>
          <w:b/>
          <w:sz w:val="24"/>
        </w:rPr>
      </w:pPr>
      <w:r>
        <w:rPr>
          <w:rFonts w:ascii="Times New Roman" w:eastAsia="Times New Roman" w:hAnsi="Times New Roman" w:cs="Times New Roman"/>
          <w:b/>
          <w:sz w:val="24"/>
        </w:rPr>
        <w:t>Course:</w:t>
      </w:r>
      <w:r>
        <w:rPr>
          <w:rFonts w:ascii="Times New Roman" w:eastAsia="Times New Roman" w:hAnsi="Times New Roman" w:cs="Times New Roman"/>
          <w:b/>
          <w:sz w:val="24"/>
        </w:rPr>
        <w:tab/>
      </w:r>
      <w:r>
        <w:rPr>
          <w:rFonts w:ascii="Times New Roman" w:eastAsia="Times New Roman" w:hAnsi="Times New Roman" w:cs="Times New Roman"/>
          <w:b/>
          <w:sz w:val="24"/>
        </w:rPr>
        <w:tab/>
        <w:t>ARE 3313 – Content &amp; Methods of Teaching Elementary Art</w:t>
      </w:r>
    </w:p>
    <w:p w:rsidR="006C68C6" w:rsidRDefault="00EA263D">
      <w:pPr>
        <w:spacing w:after="200" w:line="276" w:lineRule="auto"/>
        <w:rPr>
          <w:rFonts w:ascii="Times New Roman" w:eastAsia="Times New Roman" w:hAnsi="Times New Roman" w:cs="Times New Roman"/>
          <w:b/>
          <w:sz w:val="24"/>
        </w:rPr>
      </w:pPr>
      <w:r>
        <w:rPr>
          <w:rFonts w:ascii="Times New Roman" w:eastAsia="Times New Roman" w:hAnsi="Times New Roman" w:cs="Times New Roman"/>
          <w:b/>
          <w:sz w:val="24"/>
        </w:rPr>
        <w:t>Learning Objective:</w:t>
      </w:r>
    </w:p>
    <w:p w:rsidR="006C68C6" w:rsidRDefault="00EA263D">
      <w:pPr>
        <w:spacing w:after="200" w:line="276"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The candidate, working in a group, will research deep cultural characteristics of a major cultural group that is represented in South Florida and will create and perform an original Puppet Play based on a theme related to that cultural group.  </w:t>
      </w:r>
    </w:p>
    <w:p w:rsidR="006C68C6" w:rsidRDefault="00EA263D">
      <w:pPr>
        <w:spacing w:after="200" w:line="276"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Explanation of Assignment: </w:t>
      </w:r>
    </w:p>
    <w:p w:rsidR="006C68C6" w:rsidRDefault="00EA263D">
      <w:pPr>
        <w:spacing w:after="200" w:line="276" w:lineRule="auto"/>
        <w:ind w:firstLine="720"/>
        <w:rPr>
          <w:rFonts w:ascii="Times New Roman" w:eastAsia="Times New Roman" w:hAnsi="Times New Roman" w:cs="Times New Roman"/>
          <w:b/>
          <w:sz w:val="24"/>
        </w:rPr>
      </w:pPr>
      <w:r>
        <w:rPr>
          <w:rFonts w:ascii="Times New Roman" w:eastAsia="Times New Roman" w:hAnsi="Times New Roman" w:cs="Times New Roman"/>
          <w:sz w:val="24"/>
        </w:rPr>
        <w:t>Candidates will address cultural themes that could include the effects of racism, discrimination and stereotyping in their puppet play.  Candidates will reference the Florida Next Generation Sunshine State Standards (NGSSS) for Social Studies (SS) and also include interdisciplinary strategies from Language Arts, Music and Performance.</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Candidates will create original puppets and scenery to perform their Cultural Puppet Play.   </w:t>
      </w:r>
    </w:p>
    <w:tbl>
      <w:tblPr>
        <w:tblW w:w="0" w:type="auto"/>
        <w:tblInd w:w="108" w:type="dxa"/>
        <w:tblCellMar>
          <w:left w:w="10" w:type="dxa"/>
          <w:right w:w="10" w:type="dxa"/>
        </w:tblCellMar>
        <w:tblLook w:val="0000" w:firstRow="0" w:lastRow="0" w:firstColumn="0" w:lastColumn="0" w:noHBand="0" w:noVBand="0"/>
      </w:tblPr>
      <w:tblGrid>
        <w:gridCol w:w="2430"/>
        <w:gridCol w:w="8100"/>
      </w:tblGrid>
      <w:tr w:rsidR="006C68C6">
        <w:trPr>
          <w:trHeight w:val="1"/>
        </w:trPr>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76" w:lineRule="auto"/>
              <w:rPr>
                <w:rFonts w:ascii="Times New Roman" w:eastAsia="Times New Roman" w:hAnsi="Times New Roman" w:cs="Times New Roman"/>
                <w:b/>
                <w:sz w:val="18"/>
              </w:rPr>
            </w:pPr>
            <w:r>
              <w:rPr>
                <w:rFonts w:ascii="Times New Roman" w:eastAsia="Times New Roman" w:hAnsi="Times New Roman" w:cs="Times New Roman"/>
                <w:sz w:val="18"/>
              </w:rPr>
              <w:t xml:space="preserve">FEAP’s </w:t>
            </w:r>
          </w:p>
          <w:p w:rsidR="006C68C6" w:rsidRDefault="00EA263D">
            <w:pPr>
              <w:spacing w:after="100" w:line="276" w:lineRule="auto"/>
            </w:pPr>
            <w:r>
              <w:rPr>
                <w:rFonts w:ascii="Times New Roman" w:eastAsia="Times New Roman" w:hAnsi="Times New Roman" w:cs="Times New Roman"/>
                <w:sz w:val="18"/>
              </w:rPr>
              <w:t>Florida Educator Accomplished Practices</w:t>
            </w:r>
          </w:p>
        </w:tc>
        <w:tc>
          <w:tcPr>
            <w:tcW w:w="8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before="24" w:after="100" w:line="240" w:lineRule="auto"/>
              <w:ind w:left="720"/>
            </w:pPr>
            <w:r>
              <w:rPr>
                <w:rFonts w:ascii="Times New Roman" w:eastAsia="Times New Roman" w:hAnsi="Times New Roman" w:cs="Times New Roman"/>
                <w:sz w:val="18"/>
              </w:rPr>
              <w:t>(a) 3.b. Deepen and enrich students’ understanding through content area literacy strategies, verbalization of thought, and application of the subject matter. (addressed)</w:t>
            </w:r>
          </w:p>
        </w:tc>
      </w:tr>
      <w:tr w:rsidR="006C68C6">
        <w:trPr>
          <w:trHeight w:val="1"/>
        </w:trPr>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rPr>
                <w:rFonts w:ascii="Times New Roman" w:eastAsia="Times New Roman" w:hAnsi="Times New Roman" w:cs="Times New Roman"/>
                <w:b/>
                <w:sz w:val="18"/>
              </w:rPr>
            </w:pPr>
            <w:r>
              <w:rPr>
                <w:rFonts w:ascii="Times New Roman" w:eastAsia="Times New Roman" w:hAnsi="Times New Roman" w:cs="Times New Roman"/>
                <w:sz w:val="18"/>
              </w:rPr>
              <w:t>PECs</w:t>
            </w:r>
          </w:p>
          <w:p w:rsidR="006C68C6" w:rsidRDefault="00EA263D">
            <w:pPr>
              <w:spacing w:after="100" w:line="276" w:lineRule="auto"/>
            </w:pPr>
            <w:r>
              <w:rPr>
                <w:rFonts w:ascii="Times New Roman" w:eastAsia="Times New Roman" w:hAnsi="Times New Roman" w:cs="Times New Roman"/>
                <w:sz w:val="18"/>
              </w:rPr>
              <w:t>Professional Education Competencies</w:t>
            </w:r>
          </w:p>
        </w:tc>
        <w:tc>
          <w:tcPr>
            <w:tcW w:w="8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rPr>
                <w:rFonts w:ascii="Times New Roman" w:eastAsia="Times New Roman" w:hAnsi="Times New Roman" w:cs="Times New Roman"/>
                <w:b/>
                <w:sz w:val="18"/>
              </w:rPr>
            </w:pPr>
            <w:r>
              <w:rPr>
                <w:rFonts w:ascii="Times New Roman" w:eastAsia="Times New Roman" w:hAnsi="Times New Roman" w:cs="Times New Roman"/>
                <w:sz w:val="18"/>
              </w:rPr>
              <w:tab/>
              <w:t>PECs addressed through FEAPs</w:t>
            </w:r>
          </w:p>
          <w:p w:rsidR="006C68C6" w:rsidRDefault="006C68C6">
            <w:pPr>
              <w:spacing w:after="0" w:line="240" w:lineRule="auto"/>
            </w:pPr>
          </w:p>
        </w:tc>
      </w:tr>
      <w:tr w:rsidR="006C68C6">
        <w:trPr>
          <w:trHeight w:val="1"/>
        </w:trPr>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0" w:line="240" w:lineRule="auto"/>
              <w:rPr>
                <w:rFonts w:ascii="Times New Roman" w:eastAsia="Times New Roman" w:hAnsi="Times New Roman" w:cs="Times New Roman"/>
                <w:b/>
                <w:sz w:val="18"/>
              </w:rPr>
            </w:pPr>
            <w:r>
              <w:rPr>
                <w:rFonts w:ascii="Times New Roman" w:eastAsia="Times New Roman" w:hAnsi="Times New Roman" w:cs="Times New Roman"/>
                <w:sz w:val="18"/>
              </w:rPr>
              <w:t>SACs</w:t>
            </w:r>
          </w:p>
          <w:p w:rsidR="006C68C6" w:rsidRDefault="00EA263D">
            <w:pPr>
              <w:spacing w:after="0" w:line="276" w:lineRule="auto"/>
              <w:rPr>
                <w:rFonts w:ascii="Times New Roman" w:eastAsia="Times New Roman" w:hAnsi="Times New Roman" w:cs="Times New Roman"/>
                <w:b/>
                <w:color w:val="FF0000"/>
                <w:sz w:val="18"/>
              </w:rPr>
            </w:pPr>
            <w:r>
              <w:rPr>
                <w:rFonts w:ascii="Times New Roman" w:eastAsia="Times New Roman" w:hAnsi="Times New Roman" w:cs="Times New Roman"/>
                <w:sz w:val="18"/>
              </w:rPr>
              <w:t>Subject Area Competencies, Elementary Education, Section 60, Visual Arts, Physical Education, and Health</w:t>
            </w:r>
            <w:r>
              <w:rPr>
                <w:rFonts w:ascii="Times New Roman" w:eastAsia="Times New Roman" w:hAnsi="Times New Roman" w:cs="Times New Roman"/>
                <w:color w:val="FF0000"/>
                <w:sz w:val="18"/>
              </w:rPr>
              <w:t xml:space="preserve"> </w:t>
            </w:r>
          </w:p>
          <w:p w:rsidR="006C68C6" w:rsidRDefault="006C68C6">
            <w:pPr>
              <w:spacing w:after="0" w:line="240" w:lineRule="auto"/>
            </w:pPr>
          </w:p>
        </w:tc>
        <w:tc>
          <w:tcPr>
            <w:tcW w:w="8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pageBreakBefore/>
              <w:spacing w:before="24" w:after="100" w:line="253" w:lineRule="auto"/>
              <w:ind w:left="720"/>
              <w:rPr>
                <w:rFonts w:ascii="Times New Roman" w:eastAsia="Times New Roman" w:hAnsi="Times New Roman" w:cs="Times New Roman"/>
                <w:b/>
                <w:sz w:val="18"/>
              </w:rPr>
            </w:pPr>
            <w:r>
              <w:rPr>
                <w:rFonts w:ascii="Times New Roman" w:eastAsia="Times New Roman" w:hAnsi="Times New Roman" w:cs="Times New Roman"/>
                <w:b/>
                <w:sz w:val="18"/>
              </w:rPr>
              <w:t xml:space="preserve">Sec. 60. Vis. Arts. </w:t>
            </w:r>
            <w:proofErr w:type="gramStart"/>
            <w:r>
              <w:rPr>
                <w:rFonts w:ascii="Times New Roman" w:eastAsia="Times New Roman" w:hAnsi="Times New Roman" w:cs="Times New Roman"/>
                <w:b/>
                <w:sz w:val="18"/>
              </w:rPr>
              <w:t>12  Knowledge</w:t>
            </w:r>
            <w:proofErr w:type="gramEnd"/>
            <w:r>
              <w:rPr>
                <w:rFonts w:ascii="Times New Roman" w:eastAsia="Times New Roman" w:hAnsi="Times New Roman" w:cs="Times New Roman"/>
                <w:b/>
                <w:sz w:val="18"/>
              </w:rPr>
              <w:t xml:space="preserve"> of skills and techniques in music and visual arts. (Formally assessed in Critical Task) (also assessed here)</w:t>
            </w:r>
          </w:p>
          <w:p w:rsidR="006C68C6" w:rsidRDefault="00EA263D">
            <w:pPr>
              <w:pageBreakBefore/>
              <w:spacing w:before="24" w:after="100" w:line="253" w:lineRule="auto"/>
              <w:ind w:left="720"/>
              <w:rPr>
                <w:rFonts w:ascii="Times New Roman" w:eastAsia="Times New Roman" w:hAnsi="Times New Roman" w:cs="Times New Roman"/>
                <w:b/>
                <w:color w:val="000000"/>
                <w:sz w:val="18"/>
              </w:rPr>
            </w:pPr>
            <w:r>
              <w:rPr>
                <w:rFonts w:ascii="Times New Roman" w:eastAsia="Times New Roman" w:hAnsi="Times New Roman" w:cs="Times New Roman"/>
                <w:b/>
                <w:sz w:val="18"/>
              </w:rPr>
              <w:t xml:space="preserve">Sec. 60. Vis. Arts. </w:t>
            </w:r>
            <w:proofErr w:type="gramStart"/>
            <w:r>
              <w:rPr>
                <w:rFonts w:ascii="Times New Roman" w:eastAsia="Times New Roman" w:hAnsi="Times New Roman" w:cs="Times New Roman"/>
                <w:b/>
                <w:sz w:val="18"/>
              </w:rPr>
              <w:t>13  Knowledge</w:t>
            </w:r>
            <w:proofErr w:type="gramEnd"/>
            <w:r>
              <w:rPr>
                <w:rFonts w:ascii="Times New Roman" w:eastAsia="Times New Roman" w:hAnsi="Times New Roman" w:cs="Times New Roman"/>
                <w:b/>
                <w:sz w:val="18"/>
              </w:rPr>
              <w:t xml:space="preserve"> of creation and communication in music and visual arts. (Formally assessed in Critical Task) (also assessed here)</w:t>
            </w:r>
          </w:p>
          <w:p w:rsidR="006C68C6" w:rsidRDefault="00EA263D">
            <w:pPr>
              <w:pageBreakBefore/>
              <w:spacing w:before="24" w:after="100" w:line="253" w:lineRule="auto"/>
              <w:ind w:left="720"/>
              <w:rPr>
                <w:rFonts w:ascii="Times New Roman" w:eastAsia="Times New Roman" w:hAnsi="Times New Roman" w:cs="Times New Roman"/>
                <w:sz w:val="18"/>
              </w:rPr>
            </w:pPr>
            <w:r>
              <w:rPr>
                <w:rFonts w:ascii="Times New Roman" w:eastAsia="Times New Roman" w:hAnsi="Times New Roman" w:cs="Times New Roman"/>
                <w:sz w:val="18"/>
              </w:rPr>
              <w:t xml:space="preserve">Sec. 60. Vis. Arts. </w:t>
            </w:r>
            <w:proofErr w:type="gramStart"/>
            <w:r>
              <w:rPr>
                <w:rFonts w:ascii="Times New Roman" w:eastAsia="Times New Roman" w:hAnsi="Times New Roman" w:cs="Times New Roman"/>
                <w:sz w:val="18"/>
              </w:rPr>
              <w:t>13.4  Identify</w:t>
            </w:r>
            <w:proofErr w:type="gramEnd"/>
            <w:r>
              <w:rPr>
                <w:rFonts w:ascii="Times New Roman" w:eastAsia="Times New Roman" w:hAnsi="Times New Roman" w:cs="Times New Roman"/>
                <w:sz w:val="18"/>
              </w:rPr>
              <w:t xml:space="preserve"> the elements of art and principles of design (e.g., line, color, shape, form, texture, balance, movement) and ways they are used to express text, ideas, meanings, and emotions. (addressed)</w:t>
            </w:r>
          </w:p>
          <w:p w:rsidR="006C68C6" w:rsidRDefault="00EA263D">
            <w:pPr>
              <w:pageBreakBefore/>
              <w:spacing w:before="24" w:after="100" w:line="253" w:lineRule="auto"/>
              <w:ind w:left="720"/>
              <w:rPr>
                <w:rFonts w:ascii="Times New Roman" w:eastAsia="Times New Roman" w:hAnsi="Times New Roman" w:cs="Times New Roman"/>
                <w:b/>
                <w:color w:val="000000"/>
                <w:sz w:val="18"/>
              </w:rPr>
            </w:pPr>
            <w:r>
              <w:rPr>
                <w:rFonts w:ascii="Times New Roman" w:eastAsia="Times New Roman" w:hAnsi="Times New Roman" w:cs="Times New Roman"/>
                <w:b/>
                <w:sz w:val="18"/>
              </w:rPr>
              <w:t xml:space="preserve">Sec. 60. Vis. Arts. </w:t>
            </w:r>
            <w:proofErr w:type="gramStart"/>
            <w:r>
              <w:rPr>
                <w:rFonts w:ascii="Times New Roman" w:eastAsia="Times New Roman" w:hAnsi="Times New Roman" w:cs="Times New Roman"/>
                <w:b/>
                <w:sz w:val="18"/>
              </w:rPr>
              <w:t>14  Knowledge</w:t>
            </w:r>
            <w:proofErr w:type="gramEnd"/>
            <w:r>
              <w:rPr>
                <w:rFonts w:ascii="Times New Roman" w:eastAsia="Times New Roman" w:hAnsi="Times New Roman" w:cs="Times New Roman"/>
                <w:b/>
                <w:sz w:val="18"/>
              </w:rPr>
              <w:t xml:space="preserve"> of cultural and historical connections in music and visual arts. (Formally assessed in Critical Task) (also assessed here)</w:t>
            </w:r>
          </w:p>
          <w:p w:rsidR="006C68C6" w:rsidRDefault="00EA263D">
            <w:pPr>
              <w:spacing w:before="24" w:after="200" w:line="276" w:lineRule="auto"/>
              <w:ind w:left="720"/>
            </w:pPr>
            <w:r>
              <w:rPr>
                <w:rFonts w:ascii="Times New Roman" w:eastAsia="Times New Roman" w:hAnsi="Times New Roman" w:cs="Times New Roman"/>
                <w:color w:val="000000"/>
                <w:sz w:val="18"/>
              </w:rPr>
              <w:t xml:space="preserve">Sec. 60. Vis. Arts. </w:t>
            </w:r>
            <w:proofErr w:type="gramStart"/>
            <w:r>
              <w:rPr>
                <w:rFonts w:ascii="Times New Roman" w:eastAsia="Times New Roman" w:hAnsi="Times New Roman" w:cs="Times New Roman"/>
                <w:color w:val="000000"/>
                <w:sz w:val="18"/>
              </w:rPr>
              <w:t>16.2  Identify</w:t>
            </w:r>
            <w:proofErr w:type="gramEnd"/>
            <w:r>
              <w:rPr>
                <w:rFonts w:ascii="Times New Roman" w:eastAsia="Times New Roman" w:hAnsi="Times New Roman" w:cs="Times New Roman"/>
                <w:color w:val="000000"/>
                <w:sz w:val="18"/>
              </w:rPr>
              <w:t xml:space="preserve"> a variety of developmentally appropriate strategies and materials for assessing skills, techniques, creativity, and communication in visual arts. (addressed)</w:t>
            </w:r>
          </w:p>
        </w:tc>
      </w:tr>
      <w:tr w:rsidR="006C68C6">
        <w:trPr>
          <w:trHeight w:val="1"/>
        </w:trPr>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200" w:line="276" w:lineRule="auto"/>
            </w:pPr>
            <w:r>
              <w:rPr>
                <w:rFonts w:ascii="Times New Roman" w:eastAsia="Times New Roman" w:hAnsi="Times New Roman" w:cs="Times New Roman"/>
                <w:sz w:val="18"/>
              </w:rPr>
              <w:t>National Visual Art Standards (NVAS)</w:t>
            </w:r>
          </w:p>
        </w:tc>
        <w:tc>
          <w:tcPr>
            <w:tcW w:w="8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before="24" w:after="100" w:line="240" w:lineRule="auto"/>
              <w:ind w:left="360"/>
              <w:rPr>
                <w:rFonts w:ascii="Times New Roman" w:eastAsia="Times New Roman" w:hAnsi="Times New Roman" w:cs="Times New Roman"/>
                <w:color w:val="000000"/>
                <w:sz w:val="18"/>
              </w:rPr>
            </w:pPr>
            <w:r>
              <w:rPr>
                <w:rFonts w:ascii="Times New Roman" w:eastAsia="Times New Roman" w:hAnsi="Times New Roman" w:cs="Times New Roman"/>
                <w:b/>
                <w:color w:val="000000"/>
                <w:sz w:val="18"/>
              </w:rPr>
              <w:tab/>
            </w:r>
            <w:r>
              <w:rPr>
                <w:rFonts w:ascii="Times New Roman" w:eastAsia="Times New Roman" w:hAnsi="Times New Roman" w:cs="Times New Roman"/>
                <w:color w:val="000000"/>
                <w:sz w:val="18"/>
              </w:rPr>
              <w:t>Standard #</w:t>
            </w:r>
            <w:proofErr w:type="gramStart"/>
            <w:r>
              <w:rPr>
                <w:rFonts w:ascii="Times New Roman" w:eastAsia="Times New Roman" w:hAnsi="Times New Roman" w:cs="Times New Roman"/>
                <w:color w:val="000000"/>
                <w:sz w:val="18"/>
              </w:rPr>
              <w:t>5  Understanding</w:t>
            </w:r>
            <w:proofErr w:type="gramEnd"/>
            <w:r>
              <w:rPr>
                <w:rFonts w:ascii="Times New Roman" w:eastAsia="Times New Roman" w:hAnsi="Times New Roman" w:cs="Times New Roman"/>
                <w:color w:val="000000"/>
                <w:sz w:val="18"/>
              </w:rPr>
              <w:t xml:space="preserve"> the visual arts in relation to history and cultures. (addressed)</w:t>
            </w:r>
          </w:p>
          <w:p w:rsidR="006C68C6" w:rsidRDefault="00EA263D">
            <w:pPr>
              <w:spacing w:before="24" w:after="100" w:line="240" w:lineRule="auto"/>
              <w:ind w:left="720"/>
            </w:pPr>
            <w:r>
              <w:rPr>
                <w:rFonts w:ascii="Times New Roman" w:eastAsia="Times New Roman" w:hAnsi="Times New Roman" w:cs="Times New Roman"/>
                <w:b/>
                <w:color w:val="000000"/>
                <w:sz w:val="18"/>
              </w:rPr>
              <w:t>Standard #</w:t>
            </w:r>
            <w:proofErr w:type="gramStart"/>
            <w:r>
              <w:rPr>
                <w:rFonts w:ascii="Times New Roman" w:eastAsia="Times New Roman" w:hAnsi="Times New Roman" w:cs="Times New Roman"/>
                <w:b/>
                <w:color w:val="000000"/>
                <w:sz w:val="18"/>
              </w:rPr>
              <w:t>6  Making</w:t>
            </w:r>
            <w:proofErr w:type="gramEnd"/>
            <w:r>
              <w:rPr>
                <w:rFonts w:ascii="Times New Roman" w:eastAsia="Times New Roman" w:hAnsi="Times New Roman" w:cs="Times New Roman"/>
                <w:b/>
                <w:color w:val="000000"/>
                <w:sz w:val="18"/>
              </w:rPr>
              <w:t xml:space="preserve"> connections between visual arts and other disciplines. </w:t>
            </w:r>
            <w:r>
              <w:rPr>
                <w:rFonts w:ascii="Times New Roman" w:eastAsia="Times New Roman" w:hAnsi="Times New Roman" w:cs="Times New Roman"/>
                <w:b/>
                <w:sz w:val="18"/>
              </w:rPr>
              <w:t>(Formally assessed in Critical Task) (also assessed here)</w:t>
            </w:r>
          </w:p>
        </w:tc>
      </w:tr>
      <w:tr w:rsidR="006C68C6">
        <w:trPr>
          <w:trHeight w:val="1"/>
        </w:trPr>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200" w:line="276" w:lineRule="auto"/>
            </w:pPr>
            <w:r>
              <w:rPr>
                <w:rFonts w:ascii="Times New Roman" w:eastAsia="Times New Roman" w:hAnsi="Times New Roman" w:cs="Times New Roman"/>
                <w:sz w:val="18"/>
              </w:rPr>
              <w:t xml:space="preserve">ESOL </w:t>
            </w:r>
          </w:p>
        </w:tc>
        <w:tc>
          <w:tcPr>
            <w:tcW w:w="8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68C6" w:rsidRDefault="00EA263D">
            <w:pPr>
              <w:spacing w:after="100" w:line="240" w:lineRule="auto"/>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ab/>
              <w:t>Domain 1: Culture (Cross-Cultural Communications)</w:t>
            </w:r>
          </w:p>
          <w:p w:rsidR="006C68C6" w:rsidRDefault="00EA263D">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b/>
                <w:color w:val="000000"/>
                <w:sz w:val="18"/>
              </w:rPr>
              <w:tab/>
              <w:t xml:space="preserve">Standard 1: Culture as a Factor in </w:t>
            </w:r>
            <w:proofErr w:type="spellStart"/>
            <w:r>
              <w:rPr>
                <w:rFonts w:ascii="Times New Roman" w:eastAsia="Times New Roman" w:hAnsi="Times New Roman" w:cs="Times New Roman"/>
                <w:b/>
                <w:color w:val="000000"/>
                <w:sz w:val="18"/>
              </w:rPr>
              <w:t>ELLs’</w:t>
            </w:r>
            <w:proofErr w:type="spellEnd"/>
            <w:r>
              <w:rPr>
                <w:rFonts w:ascii="Times New Roman" w:eastAsia="Times New Roman" w:hAnsi="Times New Roman" w:cs="Times New Roman"/>
                <w:b/>
                <w:color w:val="000000"/>
                <w:sz w:val="18"/>
              </w:rPr>
              <w:t xml:space="preserve"> Learning </w:t>
            </w:r>
          </w:p>
          <w:p w:rsidR="006C68C6" w:rsidRDefault="00EA263D">
            <w:pPr>
              <w:spacing w:after="100" w:line="240" w:lineRule="auto"/>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ab/>
              <w:t xml:space="preserve">Teachers will know and apply understanding of theories related to the effect of culture in </w:t>
            </w:r>
            <w:r>
              <w:rPr>
                <w:rFonts w:ascii="Times New Roman" w:eastAsia="Times New Roman" w:hAnsi="Times New Roman" w:cs="Times New Roman"/>
                <w:b/>
                <w:color w:val="000000"/>
                <w:sz w:val="18"/>
              </w:rPr>
              <w:tab/>
              <w:t xml:space="preserve">language learning and school achievement for ELLs from diverse backgrounds. Teachers </w:t>
            </w:r>
            <w:r>
              <w:rPr>
                <w:rFonts w:ascii="Times New Roman" w:eastAsia="Times New Roman" w:hAnsi="Times New Roman" w:cs="Times New Roman"/>
                <w:b/>
                <w:color w:val="000000"/>
                <w:sz w:val="18"/>
              </w:rPr>
              <w:tab/>
              <w:t xml:space="preserve">will identify and understand the nature and role of culture, cultural groups, and individual </w:t>
            </w:r>
            <w:r>
              <w:rPr>
                <w:rFonts w:ascii="Times New Roman" w:eastAsia="Times New Roman" w:hAnsi="Times New Roman" w:cs="Times New Roman"/>
                <w:b/>
                <w:color w:val="000000"/>
                <w:sz w:val="18"/>
              </w:rPr>
              <w:tab/>
              <w:t>cultural identities. (Formally assessed in Critical Task) (also assessed here)</w:t>
            </w:r>
          </w:p>
          <w:p w:rsidR="006C68C6" w:rsidRDefault="00EA263D">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b/>
                <w:color w:val="000000"/>
                <w:sz w:val="18"/>
              </w:rPr>
              <w:tab/>
              <w:t xml:space="preserve">Performance Indicators </w:t>
            </w:r>
          </w:p>
          <w:p w:rsidR="006C68C6" w:rsidRDefault="00EA263D">
            <w:pPr>
              <w:spacing w:after="10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ab/>
              <w:t xml:space="preserve">1.1. a. Understand and apply knowledge about cultural values and beliefs in the context of </w:t>
            </w:r>
            <w:r>
              <w:rPr>
                <w:rFonts w:ascii="Times New Roman" w:eastAsia="Times New Roman" w:hAnsi="Times New Roman" w:cs="Times New Roman"/>
                <w:color w:val="000000"/>
                <w:sz w:val="18"/>
              </w:rPr>
              <w:tab/>
              <w:t xml:space="preserve">teaching and learning of ELLs, from diverse backgrounds and at varying English proficiency </w:t>
            </w:r>
            <w:r>
              <w:rPr>
                <w:rFonts w:ascii="Times New Roman" w:eastAsia="Times New Roman" w:hAnsi="Times New Roman" w:cs="Times New Roman"/>
                <w:color w:val="000000"/>
                <w:sz w:val="18"/>
              </w:rPr>
              <w:tab/>
              <w:t xml:space="preserve">levels. </w:t>
            </w:r>
          </w:p>
          <w:p w:rsidR="006C68C6" w:rsidRDefault="00EA263D">
            <w:pPr>
              <w:spacing w:after="10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ab/>
              <w:t xml:space="preserve">1.1. d. Understand and apply knowledge about the effects of racism, stereotyping, and </w:t>
            </w:r>
            <w:r>
              <w:rPr>
                <w:rFonts w:ascii="Times New Roman" w:eastAsia="Times New Roman" w:hAnsi="Times New Roman" w:cs="Times New Roman"/>
                <w:color w:val="000000"/>
                <w:sz w:val="18"/>
              </w:rPr>
              <w:tab/>
              <w:t xml:space="preserve">discrimination in teaching and learning of ELLs from diverse backgrounds and at varying English </w:t>
            </w:r>
            <w:r>
              <w:rPr>
                <w:rFonts w:ascii="Times New Roman" w:eastAsia="Times New Roman" w:hAnsi="Times New Roman" w:cs="Times New Roman"/>
                <w:color w:val="000000"/>
                <w:sz w:val="18"/>
              </w:rPr>
              <w:tab/>
              <w:t xml:space="preserve">proficiency levels. </w:t>
            </w:r>
          </w:p>
          <w:p w:rsidR="006C68C6" w:rsidRDefault="00EA263D">
            <w:pPr>
              <w:pageBreakBefore/>
              <w:spacing w:after="100" w:line="240" w:lineRule="auto"/>
              <w:rPr>
                <w:rFonts w:ascii="Times New Roman" w:eastAsia="Times New Roman" w:hAnsi="Times New Roman" w:cs="Times New Roman"/>
                <w:color w:val="000000"/>
                <w:sz w:val="18"/>
              </w:rPr>
            </w:pPr>
            <w:r>
              <w:rPr>
                <w:rFonts w:ascii="Times New Roman" w:eastAsia="Times New Roman" w:hAnsi="Times New Roman" w:cs="Times New Roman"/>
                <w:b/>
                <w:color w:val="000000"/>
                <w:sz w:val="18"/>
              </w:rPr>
              <w:lastRenderedPageBreak/>
              <w:tab/>
            </w:r>
            <w:r>
              <w:rPr>
                <w:rFonts w:ascii="Times New Roman" w:eastAsia="Times New Roman" w:hAnsi="Times New Roman" w:cs="Times New Roman"/>
                <w:color w:val="000000"/>
                <w:sz w:val="18"/>
              </w:rPr>
              <w:t xml:space="preserve">Domain 3: Methods of Teaching English to Speakers of Other Languages </w:t>
            </w:r>
            <w:r>
              <w:rPr>
                <w:rFonts w:ascii="Times New Roman" w:eastAsia="Times New Roman" w:hAnsi="Times New Roman" w:cs="Times New Roman"/>
                <w:color w:val="000000"/>
                <w:sz w:val="18"/>
              </w:rPr>
              <w:tab/>
              <w:t xml:space="preserve">(ESOL) </w:t>
            </w:r>
          </w:p>
          <w:p w:rsidR="006C68C6" w:rsidRDefault="00EA263D">
            <w:pPr>
              <w:spacing w:after="10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ab/>
              <w:t xml:space="preserve">Standard 2: Standards-Based ESL and Content Instruction Teachers will know, manage, and </w:t>
            </w:r>
            <w:r>
              <w:rPr>
                <w:rFonts w:ascii="Times New Roman" w:eastAsia="Times New Roman" w:hAnsi="Times New Roman" w:cs="Times New Roman"/>
                <w:color w:val="000000"/>
                <w:sz w:val="18"/>
              </w:rPr>
              <w:tab/>
              <w:t xml:space="preserve">implement a variety of teaching strategies and techniques for developing and integrating </w:t>
            </w:r>
            <w:proofErr w:type="spellStart"/>
            <w:r>
              <w:rPr>
                <w:rFonts w:ascii="Times New Roman" w:eastAsia="Times New Roman" w:hAnsi="Times New Roman" w:cs="Times New Roman"/>
                <w:color w:val="000000"/>
                <w:sz w:val="18"/>
              </w:rPr>
              <w:t>ELLs’</w:t>
            </w:r>
            <w:proofErr w:type="spellEnd"/>
            <w:r>
              <w:rPr>
                <w:rFonts w:ascii="Times New Roman" w:eastAsia="Times New Roman" w:hAnsi="Times New Roman" w:cs="Times New Roman"/>
                <w:color w:val="000000"/>
                <w:sz w:val="18"/>
              </w:rPr>
              <w:t xml:space="preserve"> </w:t>
            </w:r>
            <w:r>
              <w:rPr>
                <w:rFonts w:ascii="Times New Roman" w:eastAsia="Times New Roman" w:hAnsi="Times New Roman" w:cs="Times New Roman"/>
                <w:color w:val="000000"/>
                <w:sz w:val="18"/>
              </w:rPr>
              <w:tab/>
              <w:t xml:space="preserve">English listening, speaking, reading, and writing skills. The teacher will support </w:t>
            </w:r>
            <w:proofErr w:type="spellStart"/>
            <w:r>
              <w:rPr>
                <w:rFonts w:ascii="Times New Roman" w:eastAsia="Times New Roman" w:hAnsi="Times New Roman" w:cs="Times New Roman"/>
                <w:color w:val="000000"/>
                <w:sz w:val="18"/>
              </w:rPr>
              <w:t>ELLs’</w:t>
            </w:r>
            <w:proofErr w:type="spellEnd"/>
            <w:r>
              <w:rPr>
                <w:rFonts w:ascii="Times New Roman" w:eastAsia="Times New Roman" w:hAnsi="Times New Roman" w:cs="Times New Roman"/>
                <w:color w:val="000000"/>
                <w:sz w:val="18"/>
              </w:rPr>
              <w:t xml:space="preserve"> access to </w:t>
            </w:r>
            <w:r>
              <w:rPr>
                <w:rFonts w:ascii="Times New Roman" w:eastAsia="Times New Roman" w:hAnsi="Times New Roman" w:cs="Times New Roman"/>
                <w:color w:val="000000"/>
                <w:sz w:val="18"/>
              </w:rPr>
              <w:tab/>
              <w:t>the core curriculum by teaching language through academic content. (addressed)</w:t>
            </w:r>
            <w:r>
              <w:rPr>
                <w:rFonts w:ascii="Times New Roman" w:eastAsia="Times New Roman" w:hAnsi="Times New Roman" w:cs="Times New Roman"/>
                <w:color w:val="000000"/>
                <w:sz w:val="18"/>
              </w:rPr>
              <w:tab/>
            </w:r>
          </w:p>
          <w:p w:rsidR="006C68C6" w:rsidRDefault="00EA263D">
            <w:pPr>
              <w:spacing w:after="100" w:line="240" w:lineRule="auto"/>
            </w:pPr>
            <w:r>
              <w:rPr>
                <w:rFonts w:ascii="Times New Roman" w:eastAsia="Times New Roman" w:hAnsi="Times New Roman" w:cs="Times New Roman"/>
                <w:color w:val="000000"/>
                <w:sz w:val="18"/>
              </w:rPr>
              <w:tab/>
              <w:t xml:space="preserve">3.2. c. Develop </w:t>
            </w:r>
            <w:proofErr w:type="spellStart"/>
            <w:r>
              <w:rPr>
                <w:rFonts w:ascii="Times New Roman" w:eastAsia="Times New Roman" w:hAnsi="Times New Roman" w:cs="Times New Roman"/>
                <w:color w:val="000000"/>
                <w:sz w:val="18"/>
              </w:rPr>
              <w:t>ELLs'</w:t>
            </w:r>
            <w:proofErr w:type="spellEnd"/>
            <w:r>
              <w:rPr>
                <w:rFonts w:ascii="Times New Roman" w:eastAsia="Times New Roman" w:hAnsi="Times New Roman" w:cs="Times New Roman"/>
                <w:color w:val="000000"/>
                <w:sz w:val="18"/>
              </w:rPr>
              <w:t xml:space="preserve"> L2 speaking skills for a variety of academic and social purposes. </w:t>
            </w:r>
          </w:p>
        </w:tc>
      </w:tr>
    </w:tbl>
    <w:p w:rsidR="006C68C6" w:rsidRDefault="006C68C6">
      <w:pPr>
        <w:spacing w:before="24" w:after="0" w:line="240" w:lineRule="auto"/>
        <w:ind w:left="100" w:right="-20"/>
        <w:rPr>
          <w:rFonts w:ascii="Times New Roman" w:eastAsia="Times New Roman" w:hAnsi="Times New Roman" w:cs="Times New Roman"/>
          <w:b/>
          <w:color w:val="000000"/>
          <w:sz w:val="24"/>
        </w:rPr>
      </w:pPr>
    </w:p>
    <w:p w:rsidR="006C68C6" w:rsidRDefault="00EA263D">
      <w:pPr>
        <w:spacing w:after="200" w:line="276" w:lineRule="auto"/>
        <w:rPr>
          <w:rFonts w:ascii="Times New Roman" w:eastAsia="Times New Roman" w:hAnsi="Times New Roman" w:cs="Times New Roman"/>
          <w:b/>
          <w:sz w:val="24"/>
        </w:rPr>
      </w:pPr>
      <w:r>
        <w:rPr>
          <w:rFonts w:ascii="Times New Roman" w:eastAsia="Times New Roman" w:hAnsi="Times New Roman" w:cs="Times New Roman"/>
          <w:b/>
          <w:sz w:val="24"/>
        </w:rPr>
        <w:t>Candidates will include the following criteria in the Cultural Puppet Play:</w:t>
      </w:r>
    </w:p>
    <w:p w:rsidR="006C68C6" w:rsidRDefault="00EA263D">
      <w:pPr>
        <w:spacing w:after="200" w:line="276" w:lineRule="auto"/>
        <w:ind w:left="720"/>
        <w:rPr>
          <w:rFonts w:ascii="Times New Roman" w:eastAsia="Times New Roman" w:hAnsi="Times New Roman" w:cs="Times New Roman"/>
          <w:sz w:val="24"/>
        </w:rPr>
      </w:pPr>
      <w:r>
        <w:rPr>
          <w:rFonts w:ascii="Times New Roman" w:eastAsia="Times New Roman" w:hAnsi="Times New Roman" w:cs="Times New Roman"/>
          <w:sz w:val="24"/>
        </w:rPr>
        <w:t>1. Write an original 3-Act puppet play with original characters. (LA)</w:t>
      </w:r>
    </w:p>
    <w:p w:rsidR="006C68C6" w:rsidRDefault="00EA263D">
      <w:pPr>
        <w:spacing w:after="200" w:line="276" w:lineRule="auto"/>
        <w:ind w:left="720"/>
        <w:rPr>
          <w:rFonts w:ascii="Times New Roman" w:eastAsia="Times New Roman" w:hAnsi="Times New Roman" w:cs="Times New Roman"/>
          <w:sz w:val="24"/>
        </w:rPr>
      </w:pPr>
      <w:r>
        <w:rPr>
          <w:rFonts w:ascii="Times New Roman" w:eastAsia="Times New Roman" w:hAnsi="Times New Roman" w:cs="Times New Roman"/>
          <w:sz w:val="24"/>
        </w:rPr>
        <w:t>2. Base puppet play theme on deep cultural qualities of one of the major cultural group in South Florida, as identified in their research. (ESOL) (SS)</w:t>
      </w:r>
    </w:p>
    <w:p w:rsidR="006C68C6" w:rsidRDefault="00EA263D">
      <w:pPr>
        <w:spacing w:after="200" w:line="276" w:lineRule="auto"/>
        <w:ind w:left="720"/>
        <w:rPr>
          <w:rFonts w:ascii="Times New Roman" w:eastAsia="Times New Roman" w:hAnsi="Times New Roman" w:cs="Times New Roman"/>
          <w:sz w:val="24"/>
        </w:rPr>
      </w:pPr>
      <w:r>
        <w:rPr>
          <w:rFonts w:ascii="Times New Roman" w:eastAsia="Times New Roman" w:hAnsi="Times New Roman" w:cs="Times New Roman"/>
          <w:sz w:val="24"/>
        </w:rPr>
        <w:t>3. Participate in class activities that a</w:t>
      </w:r>
      <w:r>
        <w:rPr>
          <w:rFonts w:ascii="Times New Roman" w:eastAsia="Times New Roman" w:hAnsi="Times New Roman" w:cs="Times New Roman"/>
          <w:sz w:val="23"/>
        </w:rPr>
        <w:t>ddress</w:t>
      </w:r>
      <w:r>
        <w:rPr>
          <w:rFonts w:ascii="Times New Roman" w:eastAsia="Times New Roman" w:hAnsi="Times New Roman" w:cs="Times New Roman"/>
          <w:sz w:val="24"/>
        </w:rPr>
        <w:t xml:space="preserve"> ESOL </w:t>
      </w:r>
      <w:r>
        <w:rPr>
          <w:rFonts w:ascii="Times New Roman" w:eastAsia="Times New Roman" w:hAnsi="Times New Roman" w:cs="Times New Roman"/>
          <w:sz w:val="23"/>
        </w:rPr>
        <w:t>speaking skills for a variety of academic and social purposes. (ESOL)</w:t>
      </w:r>
    </w:p>
    <w:p w:rsidR="006C68C6" w:rsidRDefault="00EA263D">
      <w:pPr>
        <w:spacing w:before="24" w:after="200" w:line="276" w:lineRule="auto"/>
        <w:ind w:left="720"/>
        <w:rPr>
          <w:rFonts w:ascii="Times New Roman" w:eastAsia="Times New Roman" w:hAnsi="Times New Roman" w:cs="Times New Roman"/>
          <w:sz w:val="23"/>
        </w:rPr>
      </w:pPr>
      <w:r>
        <w:rPr>
          <w:rFonts w:ascii="Times New Roman" w:eastAsia="Times New Roman" w:hAnsi="Times New Roman" w:cs="Times New Roman"/>
          <w:sz w:val="24"/>
        </w:rPr>
        <w:t>4. Participate in class activities that a</w:t>
      </w:r>
      <w:r>
        <w:rPr>
          <w:rFonts w:ascii="Times New Roman" w:eastAsia="Times New Roman" w:hAnsi="Times New Roman" w:cs="Times New Roman"/>
          <w:sz w:val="23"/>
        </w:rPr>
        <w:t>ddressed the</w:t>
      </w:r>
      <w:r>
        <w:rPr>
          <w:rFonts w:ascii="Times New Roman" w:eastAsia="Times New Roman" w:hAnsi="Times New Roman" w:cs="Times New Roman"/>
          <w:sz w:val="24"/>
        </w:rPr>
        <w:t xml:space="preserve"> </w:t>
      </w:r>
      <w:r>
        <w:rPr>
          <w:rFonts w:ascii="Times New Roman" w:eastAsia="Times New Roman" w:hAnsi="Times New Roman" w:cs="Times New Roman"/>
          <w:sz w:val="23"/>
        </w:rPr>
        <w:t xml:space="preserve">effects of racism, stereotyping, and discrimination of teaching and learning of ELL’s from diverse backgrounds and at varying English proficiency levels. (ESOL) (include: Circle of My Multicultural Self activity) </w:t>
      </w:r>
    </w:p>
    <w:p w:rsidR="006C68C6" w:rsidRDefault="00EA263D">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3"/>
        </w:rPr>
        <w:t xml:space="preserve">5. </w:t>
      </w:r>
      <w:r>
        <w:rPr>
          <w:rFonts w:ascii="Times New Roman" w:eastAsia="Times New Roman" w:hAnsi="Times New Roman" w:cs="Times New Roman"/>
          <w:sz w:val="24"/>
        </w:rPr>
        <w:t>Link puppet play theme directly to the Big Idea, Enduring Understanding and Benchmarks of a specific grade in the NGSSS for SS and include the NGSSS code. (SS)</w:t>
      </w:r>
    </w:p>
    <w:p w:rsidR="006C68C6" w:rsidRDefault="006C68C6">
      <w:pPr>
        <w:spacing w:after="0" w:line="240" w:lineRule="auto"/>
        <w:ind w:left="720"/>
        <w:rPr>
          <w:rFonts w:ascii="Times New Roman" w:eastAsia="Times New Roman" w:hAnsi="Times New Roman" w:cs="Times New Roman"/>
          <w:sz w:val="24"/>
        </w:rPr>
      </w:pPr>
    </w:p>
    <w:p w:rsidR="006C68C6" w:rsidRDefault="00EA263D">
      <w:pPr>
        <w:spacing w:after="200" w:line="240" w:lineRule="auto"/>
        <w:rPr>
          <w:rFonts w:ascii="Times New Roman" w:eastAsia="Times New Roman" w:hAnsi="Times New Roman" w:cs="Times New Roman"/>
          <w:sz w:val="24"/>
        </w:rPr>
      </w:pPr>
      <w:r>
        <w:rPr>
          <w:rFonts w:ascii="Times New Roman" w:eastAsia="Times New Roman" w:hAnsi="Times New Roman" w:cs="Times New Roman"/>
          <w:sz w:val="23"/>
        </w:rPr>
        <w:tab/>
        <w:t xml:space="preserve">6. </w:t>
      </w:r>
      <w:r>
        <w:rPr>
          <w:rFonts w:ascii="Times New Roman" w:eastAsia="Times New Roman" w:hAnsi="Times New Roman" w:cs="Times New Roman"/>
          <w:sz w:val="24"/>
        </w:rPr>
        <w:t>Create original hand-made puppets (one major character per group member). (VA)</w:t>
      </w:r>
    </w:p>
    <w:p w:rsidR="006C68C6" w:rsidRDefault="00EA263D">
      <w:pPr>
        <w:spacing w:after="200" w:line="240" w:lineRule="auto"/>
        <w:rPr>
          <w:rFonts w:ascii="Times New Roman" w:eastAsia="Times New Roman" w:hAnsi="Times New Roman" w:cs="Times New Roman"/>
          <w:sz w:val="24"/>
        </w:rPr>
      </w:pPr>
      <w:r>
        <w:rPr>
          <w:rFonts w:ascii="Times New Roman" w:eastAsia="Times New Roman" w:hAnsi="Times New Roman" w:cs="Times New Roman"/>
          <w:sz w:val="23"/>
        </w:rPr>
        <w:tab/>
        <w:t xml:space="preserve">7. </w:t>
      </w:r>
      <w:r>
        <w:rPr>
          <w:rFonts w:ascii="Times New Roman" w:eastAsia="Times New Roman" w:hAnsi="Times New Roman" w:cs="Times New Roman"/>
          <w:sz w:val="24"/>
        </w:rPr>
        <w:t>Create original scenery (one backdrop per act) – paint &amp; collage. (VA)</w:t>
      </w:r>
    </w:p>
    <w:p w:rsidR="006C68C6" w:rsidRDefault="00EA263D">
      <w:pPr>
        <w:spacing w:after="200" w:line="240" w:lineRule="auto"/>
        <w:rPr>
          <w:rFonts w:ascii="Times New Roman" w:eastAsia="Times New Roman" w:hAnsi="Times New Roman" w:cs="Times New Roman"/>
          <w:sz w:val="24"/>
        </w:rPr>
      </w:pPr>
      <w:r>
        <w:rPr>
          <w:rFonts w:ascii="Times New Roman" w:eastAsia="Times New Roman" w:hAnsi="Times New Roman" w:cs="Times New Roman"/>
          <w:sz w:val="24"/>
        </w:rPr>
        <w:tab/>
        <w:t>8. Include music (theme, “traveling” music, sound effects, original song or rap, etc.) (MU)</w:t>
      </w:r>
    </w:p>
    <w:p w:rsidR="006C68C6" w:rsidRDefault="00EA263D">
      <w:pPr>
        <w:spacing w:after="200" w:line="240" w:lineRule="auto"/>
        <w:rPr>
          <w:rFonts w:ascii="Times New Roman" w:eastAsia="Times New Roman" w:hAnsi="Times New Roman" w:cs="Times New Roman"/>
          <w:sz w:val="24"/>
        </w:rPr>
      </w:pPr>
      <w:r>
        <w:rPr>
          <w:rFonts w:ascii="Times New Roman" w:eastAsia="Times New Roman" w:hAnsi="Times New Roman" w:cs="Times New Roman"/>
          <w:sz w:val="24"/>
        </w:rPr>
        <w:tab/>
        <w:t>9. Work as a team and divide the group work equitably.</w:t>
      </w:r>
    </w:p>
    <w:p w:rsidR="006C68C6" w:rsidRDefault="00EA263D">
      <w:pPr>
        <w:spacing w:after="200" w:line="240" w:lineRule="auto"/>
        <w:rPr>
          <w:rFonts w:ascii="Times New Roman" w:eastAsia="Times New Roman" w:hAnsi="Times New Roman" w:cs="Times New Roman"/>
          <w:sz w:val="24"/>
        </w:rPr>
      </w:pPr>
      <w:r>
        <w:rPr>
          <w:rFonts w:ascii="Times New Roman" w:eastAsia="Times New Roman" w:hAnsi="Times New Roman" w:cs="Times New Roman"/>
          <w:sz w:val="24"/>
        </w:rPr>
        <w:tab/>
        <w:t>10. Provide typed script for each member of group and instructor. (LA, Performance)</w:t>
      </w:r>
    </w:p>
    <w:p w:rsidR="006C68C6" w:rsidRDefault="00EA263D">
      <w:pPr>
        <w:spacing w:after="200" w:line="240" w:lineRule="auto"/>
        <w:rPr>
          <w:rFonts w:ascii="Times New Roman" w:eastAsia="Times New Roman" w:hAnsi="Times New Roman" w:cs="Times New Roman"/>
          <w:sz w:val="24"/>
        </w:rPr>
      </w:pPr>
      <w:r>
        <w:rPr>
          <w:rFonts w:ascii="Times New Roman" w:eastAsia="Times New Roman" w:hAnsi="Times New Roman" w:cs="Times New Roman"/>
          <w:sz w:val="24"/>
        </w:rPr>
        <w:tab/>
        <w:t>11. Perform the puppet play to the ARE 3313 class. 6–10 minutes in length. (LA, Performance)</w:t>
      </w:r>
    </w:p>
    <w:p w:rsidR="006C68C6" w:rsidRDefault="00EA263D">
      <w:pPr>
        <w:spacing w:after="0" w:line="240" w:lineRule="auto"/>
        <w:jc w:val="center"/>
        <w:rPr>
          <w:rFonts w:ascii="Arial" w:eastAsia="Arial" w:hAnsi="Arial" w:cs="Arial"/>
          <w:b/>
          <w:sz w:val="36"/>
        </w:rPr>
      </w:pPr>
      <w:r>
        <w:rPr>
          <w:rFonts w:ascii="Arial" w:eastAsia="Arial" w:hAnsi="Arial" w:cs="Arial"/>
          <w:b/>
          <w:sz w:val="36"/>
        </w:rPr>
        <w:t xml:space="preserve"> </w:t>
      </w:r>
    </w:p>
    <w:p w:rsidR="00AC3041" w:rsidRDefault="00AC3041">
      <w:pPr>
        <w:spacing w:after="0" w:line="240" w:lineRule="auto"/>
        <w:jc w:val="center"/>
        <w:rPr>
          <w:rFonts w:ascii="Arial" w:eastAsia="Arial" w:hAnsi="Arial" w:cs="Arial"/>
          <w:b/>
          <w:sz w:val="40"/>
        </w:rPr>
      </w:pPr>
    </w:p>
    <w:p w:rsidR="00AC3041" w:rsidRDefault="00AC3041">
      <w:pPr>
        <w:spacing w:after="0" w:line="240" w:lineRule="auto"/>
        <w:jc w:val="center"/>
        <w:rPr>
          <w:rFonts w:ascii="Arial" w:eastAsia="Arial" w:hAnsi="Arial" w:cs="Arial"/>
          <w:b/>
          <w:sz w:val="40"/>
        </w:rPr>
      </w:pPr>
    </w:p>
    <w:p w:rsidR="00AC3041" w:rsidRDefault="00AC3041">
      <w:pPr>
        <w:spacing w:after="0" w:line="240" w:lineRule="auto"/>
        <w:jc w:val="center"/>
        <w:rPr>
          <w:rFonts w:ascii="Arial" w:eastAsia="Arial" w:hAnsi="Arial" w:cs="Arial"/>
          <w:b/>
          <w:sz w:val="40"/>
        </w:rPr>
      </w:pPr>
    </w:p>
    <w:p w:rsidR="00AC3041" w:rsidRDefault="00AC3041">
      <w:pPr>
        <w:spacing w:after="0" w:line="240" w:lineRule="auto"/>
        <w:jc w:val="center"/>
        <w:rPr>
          <w:rFonts w:ascii="Arial" w:eastAsia="Arial" w:hAnsi="Arial" w:cs="Arial"/>
          <w:b/>
          <w:sz w:val="40"/>
        </w:rPr>
      </w:pPr>
    </w:p>
    <w:p w:rsidR="00AC3041" w:rsidRDefault="00AC3041">
      <w:pPr>
        <w:spacing w:after="0" w:line="240" w:lineRule="auto"/>
        <w:jc w:val="center"/>
        <w:rPr>
          <w:rFonts w:ascii="Arial" w:eastAsia="Arial" w:hAnsi="Arial" w:cs="Arial"/>
          <w:b/>
          <w:sz w:val="40"/>
        </w:rPr>
      </w:pPr>
    </w:p>
    <w:p w:rsidR="00AC3041" w:rsidRDefault="00AC3041">
      <w:pPr>
        <w:spacing w:after="0" w:line="240" w:lineRule="auto"/>
        <w:jc w:val="center"/>
        <w:rPr>
          <w:rFonts w:ascii="Arial" w:eastAsia="Arial" w:hAnsi="Arial" w:cs="Arial"/>
          <w:b/>
          <w:sz w:val="40"/>
        </w:rPr>
      </w:pPr>
    </w:p>
    <w:p w:rsidR="00AC3041" w:rsidRDefault="00AC3041">
      <w:pPr>
        <w:spacing w:after="0" w:line="240" w:lineRule="auto"/>
        <w:jc w:val="center"/>
        <w:rPr>
          <w:rFonts w:ascii="Arial" w:eastAsia="Arial" w:hAnsi="Arial" w:cs="Arial"/>
          <w:b/>
          <w:sz w:val="40"/>
        </w:rPr>
      </w:pPr>
    </w:p>
    <w:p w:rsidR="00AC3041" w:rsidRDefault="00AC3041">
      <w:pPr>
        <w:spacing w:after="0" w:line="240" w:lineRule="auto"/>
        <w:jc w:val="center"/>
        <w:rPr>
          <w:rFonts w:ascii="Arial" w:eastAsia="Arial" w:hAnsi="Arial" w:cs="Arial"/>
          <w:b/>
          <w:sz w:val="40"/>
        </w:rPr>
      </w:pPr>
    </w:p>
    <w:p w:rsidR="00AC3041" w:rsidRDefault="00AC3041">
      <w:pPr>
        <w:spacing w:after="0" w:line="240" w:lineRule="auto"/>
        <w:jc w:val="center"/>
        <w:rPr>
          <w:rFonts w:ascii="Arial" w:eastAsia="Arial" w:hAnsi="Arial" w:cs="Arial"/>
          <w:b/>
          <w:sz w:val="40"/>
        </w:rPr>
      </w:pPr>
    </w:p>
    <w:p w:rsidR="006C68C6" w:rsidRDefault="00EA263D">
      <w:pPr>
        <w:spacing w:after="0" w:line="240" w:lineRule="auto"/>
        <w:jc w:val="center"/>
        <w:rPr>
          <w:rFonts w:ascii="Arial" w:eastAsia="Arial" w:hAnsi="Arial" w:cs="Arial"/>
          <w:b/>
          <w:sz w:val="40"/>
        </w:rPr>
      </w:pPr>
      <w:r>
        <w:rPr>
          <w:rFonts w:ascii="Arial" w:eastAsia="Arial" w:hAnsi="Arial" w:cs="Arial"/>
          <w:b/>
          <w:sz w:val="40"/>
        </w:rPr>
        <w:lastRenderedPageBreak/>
        <w:t>CULTURAL PUPPET PLAY ASSESSMENT</w:t>
      </w:r>
    </w:p>
    <w:p w:rsidR="006C68C6" w:rsidRDefault="00EA263D">
      <w:pPr>
        <w:spacing w:after="0" w:line="240" w:lineRule="auto"/>
        <w:jc w:val="center"/>
        <w:rPr>
          <w:rFonts w:ascii="Arial" w:eastAsia="Arial" w:hAnsi="Arial" w:cs="Arial"/>
          <w:b/>
          <w:sz w:val="32"/>
        </w:rPr>
      </w:pPr>
      <w:r>
        <w:rPr>
          <w:rFonts w:ascii="Arial" w:eastAsia="Arial" w:hAnsi="Arial" w:cs="Arial"/>
          <w:b/>
          <w:sz w:val="32"/>
        </w:rPr>
        <w:t>ARE 3313</w:t>
      </w:r>
    </w:p>
    <w:p w:rsidR="006C68C6" w:rsidRDefault="00EA263D">
      <w:pPr>
        <w:spacing w:after="200" w:line="240" w:lineRule="auto"/>
        <w:rPr>
          <w:rFonts w:ascii="Arial" w:eastAsia="Arial" w:hAnsi="Arial" w:cs="Arial"/>
          <w:b/>
          <w:sz w:val="24"/>
        </w:rPr>
      </w:pPr>
      <w:r>
        <w:rPr>
          <w:rFonts w:ascii="Arial" w:eastAsia="Arial" w:hAnsi="Arial" w:cs="Arial"/>
          <w:b/>
          <w:sz w:val="24"/>
        </w:rPr>
        <w:t xml:space="preserve">Group # __________ </w:t>
      </w:r>
      <w:r>
        <w:rPr>
          <w:rFonts w:ascii="Arial" w:eastAsia="Arial" w:hAnsi="Arial" w:cs="Arial"/>
          <w:b/>
          <w:sz w:val="24"/>
        </w:rPr>
        <w:tab/>
      </w:r>
      <w:r>
        <w:rPr>
          <w:rFonts w:ascii="Arial" w:eastAsia="Arial" w:hAnsi="Arial" w:cs="Arial"/>
          <w:b/>
          <w:sz w:val="24"/>
        </w:rPr>
        <w:tab/>
      </w:r>
      <w:r>
        <w:rPr>
          <w:rFonts w:ascii="Arial" w:eastAsia="Arial" w:hAnsi="Arial" w:cs="Arial"/>
          <w:b/>
          <w:sz w:val="24"/>
        </w:rPr>
        <w:tab/>
      </w:r>
      <w:r>
        <w:rPr>
          <w:rFonts w:ascii="Arial" w:eastAsia="Arial" w:hAnsi="Arial" w:cs="Arial"/>
          <w:b/>
          <w:sz w:val="24"/>
        </w:rPr>
        <w:tab/>
      </w:r>
      <w:r>
        <w:rPr>
          <w:rFonts w:ascii="Arial" w:eastAsia="Arial" w:hAnsi="Arial" w:cs="Arial"/>
          <w:b/>
          <w:sz w:val="24"/>
        </w:rPr>
        <w:tab/>
      </w:r>
      <w:r>
        <w:rPr>
          <w:rFonts w:ascii="Arial" w:eastAsia="Arial" w:hAnsi="Arial" w:cs="Arial"/>
          <w:b/>
          <w:sz w:val="24"/>
        </w:rPr>
        <w:tab/>
      </w:r>
      <w:r>
        <w:rPr>
          <w:rFonts w:ascii="Arial" w:eastAsia="Arial" w:hAnsi="Arial" w:cs="Arial"/>
          <w:b/>
          <w:sz w:val="24"/>
        </w:rPr>
        <w:tab/>
        <w:t xml:space="preserve">      Section #</w:t>
      </w:r>
      <w:r>
        <w:rPr>
          <w:rFonts w:ascii="Arial" w:eastAsia="Arial" w:hAnsi="Arial" w:cs="Arial"/>
          <w:sz w:val="28"/>
        </w:rPr>
        <w:t xml:space="preserve"> _________</w:t>
      </w:r>
    </w:p>
    <w:p w:rsidR="006C68C6" w:rsidRDefault="00EA263D">
      <w:pPr>
        <w:spacing w:after="200" w:line="240" w:lineRule="auto"/>
        <w:rPr>
          <w:rFonts w:ascii="Arial" w:eastAsia="Arial" w:hAnsi="Arial" w:cs="Arial"/>
          <w:b/>
          <w:sz w:val="24"/>
        </w:rPr>
      </w:pPr>
      <w:r>
        <w:rPr>
          <w:rFonts w:ascii="Arial" w:eastAsia="Arial" w:hAnsi="Arial" w:cs="Arial"/>
          <w:b/>
          <w:sz w:val="24"/>
        </w:rPr>
        <w:t xml:space="preserve">Title of Puppet Play: </w:t>
      </w:r>
      <w:r>
        <w:rPr>
          <w:rFonts w:ascii="Arial" w:eastAsia="Arial" w:hAnsi="Arial" w:cs="Arial"/>
          <w:b/>
          <w:sz w:val="24"/>
        </w:rPr>
        <w:tab/>
        <w:t>_______________________________________________________</w:t>
      </w:r>
    </w:p>
    <w:p w:rsidR="006C68C6" w:rsidRDefault="00EA263D">
      <w:pPr>
        <w:spacing w:after="100" w:line="240" w:lineRule="auto"/>
        <w:rPr>
          <w:rFonts w:ascii="Arial" w:eastAsia="Arial" w:hAnsi="Arial" w:cs="Arial"/>
          <w:sz w:val="28"/>
        </w:rPr>
      </w:pPr>
      <w:r>
        <w:rPr>
          <w:rFonts w:ascii="Arial" w:eastAsia="Arial" w:hAnsi="Arial" w:cs="Arial"/>
          <w:b/>
          <w:sz w:val="24"/>
        </w:rPr>
        <w:t>Names of Puppeteers:</w:t>
      </w:r>
      <w:r>
        <w:rPr>
          <w:rFonts w:ascii="Arial" w:eastAsia="Arial" w:hAnsi="Arial" w:cs="Arial"/>
          <w:sz w:val="28"/>
        </w:rPr>
        <w:t xml:space="preserve"> </w:t>
      </w:r>
      <w:r>
        <w:rPr>
          <w:rFonts w:ascii="Arial" w:eastAsia="Arial" w:hAnsi="Arial" w:cs="Arial"/>
          <w:sz w:val="28"/>
        </w:rPr>
        <w:tab/>
        <w:t>_______________________________</w:t>
      </w:r>
    </w:p>
    <w:p w:rsidR="006C68C6" w:rsidRDefault="00EA263D">
      <w:pPr>
        <w:spacing w:after="100" w:line="240" w:lineRule="auto"/>
        <w:rPr>
          <w:rFonts w:ascii="Arial" w:eastAsia="Arial" w:hAnsi="Arial" w:cs="Arial"/>
          <w:sz w:val="28"/>
        </w:rPr>
      </w:pPr>
      <w:r>
        <w:rPr>
          <w:rFonts w:ascii="Arial" w:eastAsia="Arial" w:hAnsi="Arial" w:cs="Arial"/>
          <w:sz w:val="28"/>
        </w:rPr>
        <w:tab/>
      </w:r>
      <w:r>
        <w:rPr>
          <w:rFonts w:ascii="Arial" w:eastAsia="Arial" w:hAnsi="Arial" w:cs="Arial"/>
          <w:sz w:val="28"/>
        </w:rPr>
        <w:tab/>
      </w:r>
      <w:r>
        <w:rPr>
          <w:rFonts w:ascii="Arial" w:eastAsia="Arial" w:hAnsi="Arial" w:cs="Arial"/>
          <w:sz w:val="28"/>
        </w:rPr>
        <w:tab/>
      </w:r>
      <w:r>
        <w:rPr>
          <w:rFonts w:ascii="Arial" w:eastAsia="Arial" w:hAnsi="Arial" w:cs="Arial"/>
          <w:sz w:val="28"/>
        </w:rPr>
        <w:tab/>
        <w:t>_______________________________</w:t>
      </w:r>
    </w:p>
    <w:p w:rsidR="006C68C6" w:rsidRDefault="00EA263D">
      <w:pPr>
        <w:spacing w:after="100" w:line="240" w:lineRule="auto"/>
        <w:rPr>
          <w:rFonts w:ascii="Arial" w:eastAsia="Arial" w:hAnsi="Arial" w:cs="Arial"/>
          <w:sz w:val="28"/>
        </w:rPr>
      </w:pPr>
      <w:r>
        <w:rPr>
          <w:rFonts w:ascii="Arial" w:eastAsia="Arial" w:hAnsi="Arial" w:cs="Arial"/>
          <w:sz w:val="28"/>
        </w:rPr>
        <w:tab/>
      </w:r>
      <w:r>
        <w:rPr>
          <w:rFonts w:ascii="Arial" w:eastAsia="Arial" w:hAnsi="Arial" w:cs="Arial"/>
          <w:sz w:val="28"/>
        </w:rPr>
        <w:tab/>
      </w:r>
      <w:r>
        <w:rPr>
          <w:rFonts w:ascii="Arial" w:eastAsia="Arial" w:hAnsi="Arial" w:cs="Arial"/>
          <w:sz w:val="28"/>
        </w:rPr>
        <w:tab/>
      </w:r>
      <w:r>
        <w:rPr>
          <w:rFonts w:ascii="Arial" w:eastAsia="Arial" w:hAnsi="Arial" w:cs="Arial"/>
          <w:sz w:val="28"/>
        </w:rPr>
        <w:tab/>
        <w:t>_______________________________</w:t>
      </w:r>
    </w:p>
    <w:p w:rsidR="006C68C6" w:rsidRDefault="00EA263D">
      <w:pPr>
        <w:spacing w:after="100" w:line="240" w:lineRule="auto"/>
        <w:rPr>
          <w:rFonts w:ascii="Arial" w:eastAsia="Arial" w:hAnsi="Arial" w:cs="Arial"/>
          <w:sz w:val="28"/>
        </w:rPr>
      </w:pPr>
      <w:r>
        <w:rPr>
          <w:rFonts w:ascii="Arial" w:eastAsia="Arial" w:hAnsi="Arial" w:cs="Arial"/>
          <w:sz w:val="28"/>
        </w:rPr>
        <w:tab/>
      </w:r>
      <w:r>
        <w:rPr>
          <w:rFonts w:ascii="Arial" w:eastAsia="Arial" w:hAnsi="Arial" w:cs="Arial"/>
          <w:sz w:val="28"/>
        </w:rPr>
        <w:tab/>
      </w:r>
      <w:r>
        <w:rPr>
          <w:rFonts w:ascii="Arial" w:eastAsia="Arial" w:hAnsi="Arial" w:cs="Arial"/>
          <w:sz w:val="28"/>
        </w:rPr>
        <w:tab/>
      </w:r>
      <w:r>
        <w:rPr>
          <w:rFonts w:ascii="Arial" w:eastAsia="Arial" w:hAnsi="Arial" w:cs="Arial"/>
          <w:sz w:val="28"/>
        </w:rPr>
        <w:tab/>
        <w:t>_______________________________</w:t>
      </w:r>
    </w:p>
    <w:p w:rsidR="006C68C6" w:rsidRDefault="00EA263D">
      <w:pPr>
        <w:spacing w:after="100" w:line="240" w:lineRule="auto"/>
        <w:rPr>
          <w:rFonts w:ascii="Arial" w:eastAsia="Arial" w:hAnsi="Arial" w:cs="Arial"/>
          <w:sz w:val="28"/>
        </w:rPr>
      </w:pPr>
      <w:r>
        <w:rPr>
          <w:rFonts w:ascii="Arial" w:eastAsia="Arial" w:hAnsi="Arial" w:cs="Arial"/>
          <w:sz w:val="28"/>
        </w:rPr>
        <w:tab/>
      </w:r>
      <w:r>
        <w:rPr>
          <w:rFonts w:ascii="Arial" w:eastAsia="Arial" w:hAnsi="Arial" w:cs="Arial"/>
          <w:sz w:val="28"/>
        </w:rPr>
        <w:tab/>
      </w:r>
      <w:r>
        <w:rPr>
          <w:rFonts w:ascii="Arial" w:eastAsia="Arial" w:hAnsi="Arial" w:cs="Arial"/>
          <w:sz w:val="28"/>
        </w:rPr>
        <w:tab/>
      </w:r>
      <w:r>
        <w:rPr>
          <w:rFonts w:ascii="Arial" w:eastAsia="Arial" w:hAnsi="Arial" w:cs="Arial"/>
          <w:sz w:val="28"/>
        </w:rPr>
        <w:tab/>
        <w:t>_______________________________</w:t>
      </w:r>
    </w:p>
    <w:p w:rsidR="006C68C6" w:rsidRDefault="00EA263D">
      <w:pPr>
        <w:tabs>
          <w:tab w:val="center" w:pos="4680"/>
        </w:tabs>
        <w:spacing w:after="0" w:line="240" w:lineRule="auto"/>
        <w:rPr>
          <w:rFonts w:ascii="Arial" w:eastAsia="Arial" w:hAnsi="Arial" w:cs="Arial"/>
          <w:sz w:val="20"/>
          <w:u w:val="single"/>
        </w:rPr>
      </w:pPr>
      <w:r>
        <w:rPr>
          <w:rFonts w:ascii="Arial" w:eastAsia="Arial" w:hAnsi="Arial" w:cs="Arial"/>
          <w:sz w:val="32"/>
          <w:u w:val="single"/>
        </w:rPr>
        <w:tab/>
        <w:t xml:space="preserve">        </w:t>
      </w:r>
      <w:r>
        <w:rPr>
          <w:rFonts w:ascii="Arial" w:eastAsia="Arial" w:hAnsi="Arial" w:cs="Arial"/>
          <w:sz w:val="32"/>
          <w:u w:val="single"/>
        </w:rPr>
        <w:tab/>
        <w:t xml:space="preserve">  </w:t>
      </w:r>
      <w:r>
        <w:rPr>
          <w:rFonts w:ascii="Arial" w:eastAsia="Arial" w:hAnsi="Arial" w:cs="Arial"/>
          <w:sz w:val="32"/>
          <w:u w:val="single"/>
        </w:rPr>
        <w:tab/>
      </w:r>
      <w:r>
        <w:rPr>
          <w:rFonts w:ascii="Arial" w:eastAsia="Arial" w:hAnsi="Arial" w:cs="Arial"/>
          <w:sz w:val="32"/>
          <w:u w:val="single"/>
        </w:rPr>
        <w:tab/>
      </w:r>
      <w:r>
        <w:rPr>
          <w:rFonts w:ascii="Arial" w:eastAsia="Arial" w:hAnsi="Arial" w:cs="Arial"/>
          <w:sz w:val="32"/>
          <w:u w:val="single"/>
        </w:rPr>
        <w:tab/>
      </w:r>
      <w:r>
        <w:rPr>
          <w:rFonts w:ascii="Arial" w:eastAsia="Arial" w:hAnsi="Arial" w:cs="Arial"/>
          <w:sz w:val="20"/>
          <w:u w:val="single"/>
        </w:rPr>
        <w:tab/>
      </w:r>
      <w:r>
        <w:rPr>
          <w:rFonts w:ascii="Arial" w:eastAsia="Arial" w:hAnsi="Arial" w:cs="Arial"/>
          <w:sz w:val="20"/>
          <w:u w:val="single"/>
        </w:rPr>
        <w:tab/>
      </w:r>
    </w:p>
    <w:p w:rsidR="006C68C6" w:rsidRDefault="00EA263D">
      <w:pPr>
        <w:tabs>
          <w:tab w:val="center" w:pos="4680"/>
        </w:tabs>
        <w:spacing w:after="60" w:line="240" w:lineRule="auto"/>
        <w:rPr>
          <w:rFonts w:ascii="Arial" w:eastAsia="Arial" w:hAnsi="Arial" w:cs="Arial"/>
          <w:b/>
          <w:sz w:val="24"/>
          <w:u w:val="single"/>
        </w:rPr>
      </w:pPr>
      <w:r>
        <w:rPr>
          <w:rFonts w:ascii="Arial" w:eastAsia="Arial" w:hAnsi="Arial" w:cs="Arial"/>
          <w:b/>
          <w:sz w:val="24"/>
          <w:u w:val="single"/>
        </w:rPr>
        <w:t>COMMENTS:</w:t>
      </w:r>
    </w:p>
    <w:p w:rsidR="006C68C6" w:rsidRDefault="006C68C6">
      <w:pPr>
        <w:tabs>
          <w:tab w:val="center" w:pos="4680"/>
        </w:tabs>
        <w:spacing w:after="60" w:line="240" w:lineRule="auto"/>
        <w:rPr>
          <w:rFonts w:ascii="Arial" w:eastAsia="Arial" w:hAnsi="Arial" w:cs="Arial"/>
          <w:b/>
          <w:sz w:val="20"/>
          <w:u w:val="single"/>
        </w:rPr>
      </w:pPr>
    </w:p>
    <w:p w:rsidR="006C68C6" w:rsidRDefault="006C68C6">
      <w:pPr>
        <w:tabs>
          <w:tab w:val="center" w:pos="4680"/>
        </w:tabs>
        <w:spacing w:after="60" w:line="240" w:lineRule="auto"/>
        <w:rPr>
          <w:rFonts w:ascii="Arial" w:eastAsia="Arial" w:hAnsi="Arial" w:cs="Arial"/>
          <w:b/>
          <w:sz w:val="20"/>
          <w:u w:val="single"/>
        </w:rPr>
      </w:pPr>
    </w:p>
    <w:p w:rsidR="006C68C6" w:rsidRDefault="006C68C6">
      <w:pPr>
        <w:tabs>
          <w:tab w:val="center" w:pos="4680"/>
        </w:tabs>
        <w:spacing w:after="60" w:line="240" w:lineRule="auto"/>
        <w:rPr>
          <w:rFonts w:ascii="Arial" w:eastAsia="Arial" w:hAnsi="Arial" w:cs="Arial"/>
          <w:b/>
          <w:sz w:val="20"/>
          <w:u w:val="single"/>
        </w:rPr>
      </w:pPr>
    </w:p>
    <w:p w:rsidR="006C68C6" w:rsidRDefault="006C68C6">
      <w:pPr>
        <w:tabs>
          <w:tab w:val="center" w:pos="4680"/>
        </w:tabs>
        <w:spacing w:after="60" w:line="240" w:lineRule="auto"/>
        <w:rPr>
          <w:rFonts w:ascii="Arial" w:eastAsia="Arial" w:hAnsi="Arial" w:cs="Arial"/>
          <w:b/>
          <w:sz w:val="20"/>
          <w:u w:val="single"/>
        </w:rPr>
      </w:pPr>
    </w:p>
    <w:p w:rsidR="006C68C6" w:rsidRDefault="006C68C6">
      <w:pPr>
        <w:tabs>
          <w:tab w:val="center" w:pos="4680"/>
        </w:tabs>
        <w:spacing w:after="60" w:line="240" w:lineRule="auto"/>
        <w:rPr>
          <w:rFonts w:ascii="Arial" w:eastAsia="Arial" w:hAnsi="Arial" w:cs="Arial"/>
          <w:b/>
          <w:sz w:val="20"/>
          <w:u w:val="single"/>
        </w:rPr>
      </w:pPr>
    </w:p>
    <w:p w:rsidR="006C68C6" w:rsidRDefault="006C68C6">
      <w:pPr>
        <w:tabs>
          <w:tab w:val="center" w:pos="4680"/>
        </w:tabs>
        <w:spacing w:after="60" w:line="240" w:lineRule="auto"/>
        <w:rPr>
          <w:rFonts w:ascii="Arial" w:eastAsia="Arial" w:hAnsi="Arial" w:cs="Arial"/>
          <w:sz w:val="28"/>
          <w:u w:val="single"/>
        </w:rPr>
      </w:pPr>
    </w:p>
    <w:p w:rsidR="006C68C6" w:rsidRDefault="00EA263D">
      <w:pPr>
        <w:spacing w:before="100" w:after="100" w:line="240" w:lineRule="auto"/>
        <w:ind w:left="6480" w:hanging="6480"/>
        <w:rPr>
          <w:rFonts w:ascii="Arial" w:eastAsia="Arial" w:hAnsi="Arial" w:cs="Arial"/>
          <w:b/>
          <w:sz w:val="20"/>
        </w:rPr>
      </w:pPr>
      <w:r>
        <w:rPr>
          <w:rFonts w:ascii="Arial" w:eastAsia="Arial" w:hAnsi="Arial" w:cs="Arial"/>
          <w:b/>
          <w:i/>
          <w:sz w:val="28"/>
        </w:rPr>
        <w:t>PUPPET PLAY GRADING RUBRIC</w:t>
      </w:r>
      <w:r>
        <w:rPr>
          <w:rFonts w:ascii="Arial" w:eastAsia="Arial" w:hAnsi="Arial" w:cs="Arial"/>
          <w:b/>
          <w:i/>
          <w:sz w:val="28"/>
        </w:rPr>
        <w:tab/>
      </w:r>
      <w:r>
        <w:rPr>
          <w:rFonts w:ascii="Arial" w:eastAsia="Arial" w:hAnsi="Arial" w:cs="Arial"/>
          <w:b/>
          <w:i/>
          <w:sz w:val="28"/>
        </w:rPr>
        <w:tab/>
      </w:r>
      <w:r>
        <w:rPr>
          <w:rFonts w:ascii="Arial" w:eastAsia="Arial" w:hAnsi="Arial" w:cs="Arial"/>
          <w:b/>
          <w:i/>
          <w:sz w:val="28"/>
        </w:rPr>
        <w:tab/>
        <w:t xml:space="preserve">        </w:t>
      </w:r>
      <w:r>
        <w:rPr>
          <w:rFonts w:ascii="Arial" w:eastAsia="Arial" w:hAnsi="Arial" w:cs="Arial"/>
          <w:b/>
          <w:sz w:val="20"/>
        </w:rPr>
        <w:t>POINT    POINTS</w:t>
      </w:r>
      <w:r>
        <w:rPr>
          <w:rFonts w:ascii="Arial" w:eastAsia="Arial" w:hAnsi="Arial" w:cs="Arial"/>
          <w:b/>
          <w:sz w:val="20"/>
        </w:rPr>
        <w:tab/>
        <w:t xml:space="preserve">       </w:t>
      </w:r>
      <w:r>
        <w:rPr>
          <w:rFonts w:ascii="Arial" w:eastAsia="Arial" w:hAnsi="Arial" w:cs="Arial"/>
          <w:b/>
          <w:sz w:val="20"/>
        </w:rPr>
        <w:tab/>
        <w:t xml:space="preserve">            </w:t>
      </w:r>
      <w:proofErr w:type="gramStart"/>
      <w:r>
        <w:rPr>
          <w:rFonts w:ascii="Arial" w:eastAsia="Arial" w:hAnsi="Arial" w:cs="Arial"/>
          <w:b/>
          <w:sz w:val="20"/>
        </w:rPr>
        <w:t>VALUE  EARNED</w:t>
      </w:r>
      <w:proofErr w:type="gramEnd"/>
    </w:p>
    <w:p w:rsidR="006C68C6" w:rsidRDefault="00EA263D">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Created an original 3-Act puppet play with original characters and theme based</w:t>
      </w:r>
    </w:p>
    <w:p w:rsidR="006C68C6" w:rsidRDefault="00EA263D">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 xml:space="preserve">on deep cultural qualities of one of the major cultural groups in South Florida, as </w:t>
      </w:r>
    </w:p>
    <w:p w:rsidR="006C68C6" w:rsidRDefault="00EA263D">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identified in research. (ESOL) (LA) (SS)</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  (2)</w:t>
      </w:r>
      <w:r>
        <w:rPr>
          <w:rFonts w:ascii="Times New Roman" w:eastAsia="Times New Roman" w:hAnsi="Times New Roman" w:cs="Times New Roman"/>
          <w:sz w:val="24"/>
        </w:rPr>
        <w:tab/>
        <w:t>______</w:t>
      </w:r>
    </w:p>
    <w:p w:rsidR="006C68C6" w:rsidRDefault="006C68C6">
      <w:pPr>
        <w:spacing w:after="0" w:line="276" w:lineRule="auto"/>
        <w:rPr>
          <w:rFonts w:ascii="Times New Roman" w:eastAsia="Times New Roman" w:hAnsi="Times New Roman" w:cs="Times New Roman"/>
          <w:sz w:val="24"/>
        </w:rPr>
      </w:pP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Linked puppet play theme directly to the Big Idea, Enduring Understanding and </w:t>
      </w:r>
      <w:r>
        <w:rPr>
          <w:rFonts w:ascii="Times New Roman" w:eastAsia="Times New Roman" w:hAnsi="Times New Roman" w:cs="Times New Roman"/>
          <w:sz w:val="24"/>
        </w:rPr>
        <w:tab/>
      </w:r>
      <w:r>
        <w:rPr>
          <w:rFonts w:ascii="Times New Roman" w:eastAsia="Times New Roman" w:hAnsi="Times New Roman" w:cs="Times New Roman"/>
          <w:sz w:val="24"/>
        </w:rPr>
        <w:tab/>
        <w:t xml:space="preserve">  (1)</w:t>
      </w:r>
      <w:r>
        <w:rPr>
          <w:rFonts w:ascii="Times New Roman" w:eastAsia="Times New Roman" w:hAnsi="Times New Roman" w:cs="Times New Roman"/>
          <w:sz w:val="24"/>
        </w:rPr>
        <w:tab/>
        <w:t>______</w:t>
      </w: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Benchmarks of a specific grade in the NGSSS for SS and include the NGSSS code. (SS)</w:t>
      </w:r>
    </w:p>
    <w:p w:rsidR="006C68C6" w:rsidRDefault="006C68C6">
      <w:pPr>
        <w:spacing w:after="0" w:line="240" w:lineRule="auto"/>
        <w:ind w:left="720"/>
        <w:rPr>
          <w:rFonts w:ascii="Times New Roman" w:eastAsia="Times New Roman" w:hAnsi="Times New Roman" w:cs="Times New Roman"/>
          <w:sz w:val="24"/>
        </w:rPr>
      </w:pP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Created original hand-made puppets (one major character per group member). (VA)</w:t>
      </w:r>
      <w:r>
        <w:rPr>
          <w:rFonts w:ascii="Times New Roman" w:eastAsia="Times New Roman" w:hAnsi="Times New Roman" w:cs="Times New Roman"/>
          <w:sz w:val="24"/>
        </w:rPr>
        <w:tab/>
        <w:t xml:space="preserve">  (2)</w:t>
      </w:r>
      <w:r>
        <w:rPr>
          <w:rFonts w:ascii="Times New Roman" w:eastAsia="Times New Roman" w:hAnsi="Times New Roman" w:cs="Times New Roman"/>
          <w:sz w:val="24"/>
        </w:rPr>
        <w:tab/>
        <w:t>______</w:t>
      </w:r>
    </w:p>
    <w:p w:rsidR="006C68C6" w:rsidRDefault="006C68C6">
      <w:pPr>
        <w:spacing w:after="0" w:line="240" w:lineRule="auto"/>
        <w:rPr>
          <w:rFonts w:ascii="Times New Roman" w:eastAsia="Times New Roman" w:hAnsi="Times New Roman" w:cs="Times New Roman"/>
          <w:sz w:val="24"/>
        </w:rPr>
      </w:pP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Created original scenery (one backdrop per act) – paint &amp; collage. (VA)</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  (2)</w:t>
      </w:r>
      <w:r>
        <w:rPr>
          <w:rFonts w:ascii="Times New Roman" w:eastAsia="Times New Roman" w:hAnsi="Times New Roman" w:cs="Times New Roman"/>
          <w:sz w:val="24"/>
        </w:rPr>
        <w:tab/>
        <w:t>______</w:t>
      </w:r>
    </w:p>
    <w:p w:rsidR="006C68C6" w:rsidRDefault="006C68C6">
      <w:pPr>
        <w:spacing w:after="0" w:line="240" w:lineRule="auto"/>
        <w:rPr>
          <w:rFonts w:ascii="Times New Roman" w:eastAsia="Times New Roman" w:hAnsi="Times New Roman" w:cs="Times New Roman"/>
          <w:sz w:val="24"/>
        </w:rPr>
      </w:pP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Included music (theme, “traveling” music, sound effects, song or rap, etc.) (MU)</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(1)</w:t>
      </w:r>
      <w:r>
        <w:rPr>
          <w:rFonts w:ascii="Times New Roman" w:eastAsia="Times New Roman" w:hAnsi="Times New Roman" w:cs="Times New Roman"/>
          <w:sz w:val="24"/>
        </w:rPr>
        <w:tab/>
        <w:t>______</w:t>
      </w:r>
    </w:p>
    <w:p w:rsidR="006C68C6" w:rsidRDefault="006C68C6">
      <w:pPr>
        <w:spacing w:after="0" w:line="240" w:lineRule="auto"/>
        <w:rPr>
          <w:rFonts w:ascii="Times New Roman" w:eastAsia="Times New Roman" w:hAnsi="Times New Roman" w:cs="Times New Roman"/>
          <w:sz w:val="24"/>
        </w:rPr>
      </w:pP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Worked as a team and divided the group work equitably.</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  (1)</w:t>
      </w:r>
      <w:r>
        <w:rPr>
          <w:rFonts w:ascii="Times New Roman" w:eastAsia="Times New Roman" w:hAnsi="Times New Roman" w:cs="Times New Roman"/>
          <w:sz w:val="24"/>
        </w:rPr>
        <w:tab/>
        <w:t>______</w:t>
      </w:r>
    </w:p>
    <w:p w:rsidR="006C68C6" w:rsidRDefault="006C68C6">
      <w:pPr>
        <w:spacing w:after="0" w:line="240" w:lineRule="auto"/>
        <w:rPr>
          <w:rFonts w:ascii="Times New Roman" w:eastAsia="Times New Roman" w:hAnsi="Times New Roman" w:cs="Times New Roman"/>
          <w:sz w:val="24"/>
        </w:rPr>
      </w:pP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Provided a typed script for each member of group and instructor. (LA, Performance)</w:t>
      </w:r>
      <w:r>
        <w:rPr>
          <w:rFonts w:ascii="Times New Roman" w:eastAsia="Times New Roman" w:hAnsi="Times New Roman" w:cs="Times New Roman"/>
          <w:sz w:val="24"/>
        </w:rPr>
        <w:tab/>
        <w:t xml:space="preserve">  (1)</w:t>
      </w:r>
      <w:r>
        <w:rPr>
          <w:rFonts w:ascii="Times New Roman" w:eastAsia="Times New Roman" w:hAnsi="Times New Roman" w:cs="Times New Roman"/>
          <w:sz w:val="24"/>
        </w:rPr>
        <w:tab/>
        <w:t>______</w:t>
      </w:r>
    </w:p>
    <w:p w:rsidR="006C68C6" w:rsidRDefault="006C68C6">
      <w:pPr>
        <w:spacing w:after="0" w:line="240" w:lineRule="auto"/>
        <w:rPr>
          <w:rFonts w:ascii="Times New Roman" w:eastAsia="Times New Roman" w:hAnsi="Times New Roman" w:cs="Times New Roman"/>
          <w:sz w:val="24"/>
        </w:rPr>
      </w:pP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Performed the well-rehearsed puppet play to the ARE 3313 class, 6–10 minutes in length.   (2)</w:t>
      </w:r>
      <w:r>
        <w:rPr>
          <w:rFonts w:ascii="Times New Roman" w:eastAsia="Times New Roman" w:hAnsi="Times New Roman" w:cs="Times New Roman"/>
          <w:sz w:val="24"/>
        </w:rPr>
        <w:tab/>
        <w:t>______</w:t>
      </w:r>
    </w:p>
    <w:p w:rsidR="006C68C6" w:rsidRDefault="00EA263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(LA, Performance)</w:t>
      </w:r>
    </w:p>
    <w:p w:rsidR="006C68C6" w:rsidRDefault="006C68C6">
      <w:pPr>
        <w:spacing w:after="0" w:line="240" w:lineRule="auto"/>
        <w:rPr>
          <w:rFonts w:ascii="Times New Roman" w:eastAsia="Times New Roman" w:hAnsi="Times New Roman" w:cs="Times New Roman"/>
          <w:sz w:val="24"/>
        </w:rPr>
      </w:pPr>
    </w:p>
    <w:p w:rsidR="006C68C6" w:rsidRDefault="006C68C6">
      <w:pPr>
        <w:spacing w:after="0" w:line="240" w:lineRule="auto"/>
        <w:rPr>
          <w:rFonts w:ascii="Times New Roman" w:eastAsia="Times New Roman" w:hAnsi="Times New Roman" w:cs="Times New Roman"/>
          <w:sz w:val="24"/>
        </w:rPr>
      </w:pPr>
    </w:p>
    <w:p w:rsidR="006C68C6" w:rsidRDefault="00EA263D">
      <w:pPr>
        <w:tabs>
          <w:tab w:val="center" w:pos="4680"/>
        </w:tabs>
        <w:spacing w:after="60" w:line="240" w:lineRule="auto"/>
        <w:rPr>
          <w:rFonts w:ascii="Arial" w:eastAsia="Arial" w:hAnsi="Arial" w:cs="Arial"/>
          <w:sz w:val="28"/>
          <w:u w:val="single"/>
        </w:rPr>
      </w:pPr>
      <w:r>
        <w:rPr>
          <w:rFonts w:ascii="Arial" w:eastAsia="Arial" w:hAnsi="Arial" w:cs="Arial"/>
          <w:b/>
          <w:sz w:val="28"/>
          <w:u w:val="single"/>
        </w:rPr>
        <w:t xml:space="preserve">CULTURAL PUPPET PLAY GRADE </w:t>
      </w:r>
      <w:r>
        <w:rPr>
          <w:rFonts w:ascii="Arial" w:eastAsia="Arial" w:hAnsi="Arial" w:cs="Arial"/>
          <w:sz w:val="28"/>
          <w:u w:val="single"/>
        </w:rPr>
        <w:t xml:space="preserve"> </w:t>
      </w:r>
      <w:r>
        <w:rPr>
          <w:rFonts w:ascii="Arial" w:eastAsia="Arial" w:hAnsi="Arial" w:cs="Arial"/>
          <w:sz w:val="28"/>
          <w:u w:val="single"/>
        </w:rPr>
        <w:tab/>
      </w:r>
      <w:r>
        <w:rPr>
          <w:rFonts w:ascii="Arial" w:eastAsia="Arial" w:hAnsi="Arial" w:cs="Arial"/>
          <w:sz w:val="28"/>
          <w:u w:val="single"/>
        </w:rPr>
        <w:tab/>
      </w:r>
      <w:r>
        <w:rPr>
          <w:rFonts w:ascii="Arial" w:eastAsia="Arial" w:hAnsi="Arial" w:cs="Arial"/>
          <w:sz w:val="28"/>
          <w:u w:val="single"/>
        </w:rPr>
        <w:tab/>
      </w:r>
      <w:r>
        <w:rPr>
          <w:rFonts w:ascii="Times New Roman" w:eastAsia="Times New Roman" w:hAnsi="Times New Roman" w:cs="Times New Roman"/>
          <w:b/>
          <w:sz w:val="28"/>
          <w:u w:val="single"/>
        </w:rPr>
        <w:t>TOTAL POINTS (12)</w:t>
      </w:r>
      <w:r>
        <w:rPr>
          <w:rFonts w:ascii="Arial" w:eastAsia="Arial" w:hAnsi="Arial" w:cs="Arial"/>
          <w:sz w:val="28"/>
          <w:u w:val="single"/>
        </w:rPr>
        <w:tab/>
        <w:t>_____</w:t>
      </w:r>
    </w:p>
    <w:p w:rsidR="006C68C6" w:rsidRDefault="006C68C6">
      <w:pPr>
        <w:spacing w:after="200" w:line="240" w:lineRule="auto"/>
        <w:rPr>
          <w:rFonts w:ascii="Times New Roman" w:eastAsia="Times New Roman" w:hAnsi="Times New Roman" w:cs="Times New Roman"/>
          <w:b/>
          <w:sz w:val="28"/>
        </w:rPr>
      </w:pPr>
      <w:bookmarkStart w:id="0" w:name="_GoBack"/>
      <w:bookmarkEnd w:id="0"/>
    </w:p>
    <w:p w:rsidR="006C68C6" w:rsidRDefault="00EA263D">
      <w:pPr>
        <w:spacing w:after="20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Assignment: </w:t>
      </w:r>
      <w:r>
        <w:rPr>
          <w:rFonts w:ascii="Times New Roman" w:eastAsia="Times New Roman" w:hAnsi="Times New Roman" w:cs="Times New Roman"/>
          <w:b/>
          <w:sz w:val="28"/>
        </w:rPr>
        <w:tab/>
        <w:t xml:space="preserve">Exam </w:t>
      </w:r>
      <w:r>
        <w:rPr>
          <w:rFonts w:ascii="Times New Roman" w:eastAsia="Times New Roman" w:hAnsi="Times New Roman" w:cs="Times New Roman"/>
          <w:sz w:val="28"/>
        </w:rPr>
        <w:t>(10 points)</w:t>
      </w:r>
      <w:r>
        <w:rPr>
          <w:rFonts w:ascii="Times New Roman" w:eastAsia="Times New Roman" w:hAnsi="Times New Roman" w:cs="Times New Roman"/>
          <w:b/>
          <w:sz w:val="28"/>
        </w:rPr>
        <w:tab/>
      </w:r>
    </w:p>
    <w:p w:rsidR="006C68C6" w:rsidRDefault="00EA263D">
      <w:pPr>
        <w:spacing w:after="200" w:line="276" w:lineRule="auto"/>
        <w:rPr>
          <w:rFonts w:ascii="Times New Roman" w:eastAsia="Times New Roman" w:hAnsi="Times New Roman" w:cs="Times New Roman"/>
          <w:b/>
          <w:sz w:val="24"/>
        </w:rPr>
      </w:pPr>
      <w:r>
        <w:rPr>
          <w:rFonts w:ascii="Times New Roman" w:eastAsia="Times New Roman" w:hAnsi="Times New Roman" w:cs="Times New Roman"/>
          <w:b/>
          <w:sz w:val="24"/>
        </w:rPr>
        <w:t>Course:</w:t>
      </w:r>
      <w:r>
        <w:rPr>
          <w:rFonts w:ascii="Times New Roman" w:eastAsia="Times New Roman" w:hAnsi="Times New Roman" w:cs="Times New Roman"/>
          <w:b/>
          <w:sz w:val="24"/>
        </w:rPr>
        <w:tab/>
      </w:r>
      <w:r>
        <w:rPr>
          <w:rFonts w:ascii="Times New Roman" w:eastAsia="Times New Roman" w:hAnsi="Times New Roman" w:cs="Times New Roman"/>
          <w:b/>
          <w:sz w:val="24"/>
        </w:rPr>
        <w:tab/>
        <w:t>ARE 3313 – Content &amp; Methods of Teaching Elementary Art</w:t>
      </w:r>
    </w:p>
    <w:p w:rsidR="006C68C6" w:rsidRDefault="00EA263D">
      <w:pPr>
        <w:spacing w:after="200" w:line="276" w:lineRule="auto"/>
        <w:rPr>
          <w:rFonts w:ascii="Times New Roman" w:eastAsia="Times New Roman" w:hAnsi="Times New Roman" w:cs="Times New Roman"/>
          <w:b/>
          <w:sz w:val="24"/>
        </w:rPr>
      </w:pPr>
      <w:r>
        <w:rPr>
          <w:rFonts w:ascii="Times New Roman" w:eastAsia="Times New Roman" w:hAnsi="Times New Roman" w:cs="Times New Roman"/>
          <w:b/>
          <w:sz w:val="24"/>
        </w:rPr>
        <w:t>Learning Objective:</w:t>
      </w:r>
      <w:r>
        <w:rPr>
          <w:rFonts w:ascii="Times New Roman" w:eastAsia="Times New Roman" w:hAnsi="Times New Roman" w:cs="Times New Roman"/>
          <w:sz w:val="28"/>
        </w:rPr>
        <w:tab/>
      </w:r>
    </w:p>
    <w:p w:rsidR="006C68C6" w:rsidRDefault="00EA263D">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The candidate will complete a written exam to demonstrate knowledge and comprehension of art making skills, media, materials, art processes, ESOL Strategies for Visual Art, classroom management strategies and developmental concepts.</w:t>
      </w:r>
    </w:p>
    <w:p w:rsidR="006C68C6" w:rsidRDefault="006C68C6">
      <w:pPr>
        <w:spacing w:after="0" w:line="240" w:lineRule="auto"/>
        <w:rPr>
          <w:rFonts w:ascii="Times New Roman" w:eastAsia="Times New Roman" w:hAnsi="Times New Roman" w:cs="Times New Roman"/>
          <w:sz w:val="24"/>
        </w:rPr>
      </w:pPr>
    </w:p>
    <w:p w:rsidR="006C68C6" w:rsidRDefault="00EA263D">
      <w:pPr>
        <w:spacing w:after="200" w:line="240" w:lineRule="auto"/>
        <w:rPr>
          <w:rFonts w:ascii="Times New Roman" w:eastAsia="Times New Roman" w:hAnsi="Times New Roman" w:cs="Times New Roman"/>
          <w:b/>
          <w:sz w:val="24"/>
        </w:rPr>
      </w:pPr>
      <w:r>
        <w:rPr>
          <w:rFonts w:ascii="Times New Roman" w:eastAsia="Times New Roman" w:hAnsi="Times New Roman" w:cs="Times New Roman"/>
          <w:b/>
          <w:sz w:val="24"/>
        </w:rPr>
        <w:t>Explanation of Assignment:</w:t>
      </w:r>
    </w:p>
    <w:p w:rsidR="006C68C6" w:rsidRDefault="00EA263D">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The exam will consist of multiple-choice and short answer items.  An exam review will be discussed in class one week prior to the exam date and will be posted on the course web site.  The content of the exam will be based on course readings, notes from class lectures/discussions and concepts from the discussion and implementation of in-class and homework art making processes.</w:t>
      </w:r>
    </w:p>
    <w:p w:rsidR="006C68C6" w:rsidRDefault="006C68C6">
      <w:pPr>
        <w:spacing w:after="0" w:line="240" w:lineRule="auto"/>
        <w:rPr>
          <w:rFonts w:ascii="Arial" w:eastAsia="Arial" w:hAnsi="Arial" w:cs="Arial"/>
          <w:sz w:val="24"/>
        </w:rPr>
      </w:pPr>
    </w:p>
    <w:p w:rsidR="006C68C6" w:rsidRDefault="006C68C6">
      <w:pPr>
        <w:spacing w:after="0" w:line="240" w:lineRule="auto"/>
        <w:rPr>
          <w:rFonts w:ascii="Arial" w:eastAsia="Arial" w:hAnsi="Arial" w:cs="Arial"/>
          <w:sz w:val="24"/>
        </w:rPr>
      </w:pPr>
    </w:p>
    <w:p w:rsidR="006C68C6" w:rsidRDefault="006C68C6">
      <w:pPr>
        <w:spacing w:after="0" w:line="240" w:lineRule="auto"/>
        <w:rPr>
          <w:rFonts w:ascii="Arial" w:eastAsia="Arial" w:hAnsi="Arial" w:cs="Arial"/>
          <w:sz w:val="24"/>
        </w:rPr>
      </w:pPr>
    </w:p>
    <w:p w:rsidR="006C68C6" w:rsidRDefault="006C68C6">
      <w:pPr>
        <w:spacing w:after="0" w:line="240" w:lineRule="auto"/>
        <w:rPr>
          <w:rFonts w:ascii="Arial" w:eastAsia="Arial" w:hAnsi="Arial" w:cs="Arial"/>
          <w:sz w:val="28"/>
          <w:u w:val="single"/>
        </w:rPr>
      </w:pPr>
    </w:p>
    <w:p w:rsidR="006C68C6" w:rsidRDefault="006C68C6">
      <w:pPr>
        <w:spacing w:after="0" w:line="240" w:lineRule="auto"/>
        <w:rPr>
          <w:rFonts w:ascii="Arial" w:eastAsia="Arial" w:hAnsi="Arial" w:cs="Arial"/>
          <w:sz w:val="28"/>
          <w:u w:val="single"/>
        </w:rPr>
      </w:pPr>
    </w:p>
    <w:p w:rsidR="006C68C6" w:rsidRDefault="006C68C6">
      <w:pPr>
        <w:spacing w:after="0" w:line="240" w:lineRule="auto"/>
        <w:rPr>
          <w:rFonts w:ascii="Times New Roman" w:eastAsia="Times New Roman" w:hAnsi="Times New Roman" w:cs="Times New Roman"/>
          <w:sz w:val="24"/>
        </w:rPr>
      </w:pPr>
    </w:p>
    <w:sectPr w:rsidR="006C68C6" w:rsidSect="00815DD7">
      <w:pgSz w:w="12240" w:h="15840"/>
      <w:pgMar w:top="864" w:right="720" w:bottom="86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4C936DD"/>
    <w:multiLevelType w:val="multilevel"/>
    <w:tmpl w:val="E64A6C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25E4545"/>
    <w:multiLevelType w:val="multilevel"/>
    <w:tmpl w:val="54F6D8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A05457"/>
    <w:multiLevelType w:val="multilevel"/>
    <w:tmpl w:val="94B8FE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EE5996"/>
    <w:multiLevelType w:val="multilevel"/>
    <w:tmpl w:val="4E9414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37624EA"/>
    <w:multiLevelType w:val="multilevel"/>
    <w:tmpl w:val="E2A8F7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6471A19"/>
    <w:multiLevelType w:val="multilevel"/>
    <w:tmpl w:val="D89C77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AC60F56"/>
    <w:multiLevelType w:val="multilevel"/>
    <w:tmpl w:val="0EC043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B710C63"/>
    <w:multiLevelType w:val="multilevel"/>
    <w:tmpl w:val="C4EE80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C6370F7"/>
    <w:multiLevelType w:val="multilevel"/>
    <w:tmpl w:val="0B307A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E737951"/>
    <w:multiLevelType w:val="multilevel"/>
    <w:tmpl w:val="F948CC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52B0F97"/>
    <w:multiLevelType w:val="multilevel"/>
    <w:tmpl w:val="6C8830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93E7768"/>
    <w:multiLevelType w:val="multilevel"/>
    <w:tmpl w:val="2634EF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2312F52"/>
    <w:multiLevelType w:val="multilevel"/>
    <w:tmpl w:val="2F1838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7BA6DEF"/>
    <w:multiLevelType w:val="multilevel"/>
    <w:tmpl w:val="78083F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
  </w:num>
  <w:num w:numId="3">
    <w:abstractNumId w:val="13"/>
  </w:num>
  <w:num w:numId="4">
    <w:abstractNumId w:val="0"/>
  </w:num>
  <w:num w:numId="5">
    <w:abstractNumId w:val="6"/>
  </w:num>
  <w:num w:numId="6">
    <w:abstractNumId w:val="10"/>
  </w:num>
  <w:num w:numId="7">
    <w:abstractNumId w:val="2"/>
  </w:num>
  <w:num w:numId="8">
    <w:abstractNumId w:val="5"/>
  </w:num>
  <w:num w:numId="9">
    <w:abstractNumId w:val="11"/>
  </w:num>
  <w:num w:numId="10">
    <w:abstractNumId w:val="7"/>
  </w:num>
  <w:num w:numId="11">
    <w:abstractNumId w:val="1"/>
  </w:num>
  <w:num w:numId="12">
    <w:abstractNumId w:val="12"/>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8C6"/>
    <w:rsid w:val="00030883"/>
    <w:rsid w:val="00033413"/>
    <w:rsid w:val="000752C2"/>
    <w:rsid w:val="0028191C"/>
    <w:rsid w:val="003A7AA5"/>
    <w:rsid w:val="00405574"/>
    <w:rsid w:val="0055746D"/>
    <w:rsid w:val="0067287D"/>
    <w:rsid w:val="006C68C6"/>
    <w:rsid w:val="006F12EF"/>
    <w:rsid w:val="00711FF8"/>
    <w:rsid w:val="00815DD7"/>
    <w:rsid w:val="00845F89"/>
    <w:rsid w:val="00890C1C"/>
    <w:rsid w:val="009C68C1"/>
    <w:rsid w:val="00A3150A"/>
    <w:rsid w:val="00A80D5F"/>
    <w:rsid w:val="00AC3041"/>
    <w:rsid w:val="00BE3AC3"/>
    <w:rsid w:val="00CA08B5"/>
    <w:rsid w:val="00CA36CD"/>
    <w:rsid w:val="00EA263D"/>
    <w:rsid w:val="00F559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26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63D"/>
    <w:rPr>
      <w:rFonts w:ascii="Segoe UI" w:hAnsi="Segoe UI" w:cs="Segoe UI"/>
      <w:sz w:val="18"/>
      <w:szCs w:val="18"/>
    </w:rPr>
  </w:style>
  <w:style w:type="paragraph" w:customStyle="1" w:styleId="yiv9693046840msonormal">
    <w:name w:val="yiv9693046840msonormal"/>
    <w:basedOn w:val="Normal"/>
    <w:rsid w:val="000334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9693046840">
    <w:name w:val="yiv9693046840"/>
    <w:basedOn w:val="DefaultParagraphFont"/>
    <w:rsid w:val="00033413"/>
  </w:style>
  <w:style w:type="character" w:styleId="Hyperlink">
    <w:name w:val="Hyperlink"/>
    <w:basedOn w:val="DefaultParagraphFont"/>
    <w:uiPriority w:val="99"/>
    <w:unhideWhenUsed/>
    <w:rsid w:val="006F12EF"/>
    <w:rPr>
      <w:color w:val="0563C1" w:themeColor="hyperlink"/>
      <w:u w:val="single"/>
    </w:rPr>
  </w:style>
  <w:style w:type="character" w:customStyle="1" w:styleId="UnresolvedMention">
    <w:name w:val="Unresolved Mention"/>
    <w:basedOn w:val="DefaultParagraphFont"/>
    <w:uiPriority w:val="99"/>
    <w:semiHidden/>
    <w:unhideWhenUsed/>
    <w:rsid w:val="0055746D"/>
    <w:rPr>
      <w:color w:val="808080"/>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26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63D"/>
    <w:rPr>
      <w:rFonts w:ascii="Segoe UI" w:hAnsi="Segoe UI" w:cs="Segoe UI"/>
      <w:sz w:val="18"/>
      <w:szCs w:val="18"/>
    </w:rPr>
  </w:style>
  <w:style w:type="paragraph" w:customStyle="1" w:styleId="yiv9693046840msonormal">
    <w:name w:val="yiv9693046840msonormal"/>
    <w:basedOn w:val="Normal"/>
    <w:rsid w:val="000334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9693046840">
    <w:name w:val="yiv9693046840"/>
    <w:basedOn w:val="DefaultParagraphFont"/>
    <w:rsid w:val="00033413"/>
  </w:style>
  <w:style w:type="character" w:styleId="Hyperlink">
    <w:name w:val="Hyperlink"/>
    <w:basedOn w:val="DefaultParagraphFont"/>
    <w:uiPriority w:val="99"/>
    <w:unhideWhenUsed/>
    <w:rsid w:val="006F12EF"/>
    <w:rPr>
      <w:color w:val="0563C1" w:themeColor="hyperlink"/>
      <w:u w:val="single"/>
    </w:rPr>
  </w:style>
  <w:style w:type="character" w:customStyle="1" w:styleId="UnresolvedMention">
    <w:name w:val="Unresolved Mention"/>
    <w:basedOn w:val="DefaultParagraphFont"/>
    <w:uiPriority w:val="99"/>
    <w:semiHidden/>
    <w:unhideWhenUsed/>
    <w:rsid w:val="0055746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180233">
      <w:bodyDiv w:val="1"/>
      <w:marLeft w:val="0"/>
      <w:marRight w:val="0"/>
      <w:marTop w:val="0"/>
      <w:marBottom w:val="0"/>
      <w:divBdr>
        <w:top w:val="none" w:sz="0" w:space="0" w:color="auto"/>
        <w:left w:val="none" w:sz="0" w:space="0" w:color="auto"/>
        <w:bottom w:val="none" w:sz="0" w:space="0" w:color="auto"/>
        <w:right w:val="none" w:sz="0" w:space="0" w:color="auto"/>
      </w:divBdr>
      <w:divsChild>
        <w:div w:id="1969121392">
          <w:marLeft w:val="0"/>
          <w:marRight w:val="0"/>
          <w:marTop w:val="0"/>
          <w:marBottom w:val="0"/>
          <w:divBdr>
            <w:top w:val="none" w:sz="0" w:space="0" w:color="auto"/>
            <w:left w:val="none" w:sz="0" w:space="0" w:color="auto"/>
            <w:bottom w:val="none" w:sz="0" w:space="0" w:color="auto"/>
            <w:right w:val="none" w:sz="0" w:space="0" w:color="auto"/>
          </w:divBdr>
          <w:divsChild>
            <w:div w:id="309866462">
              <w:marLeft w:val="0"/>
              <w:marRight w:val="0"/>
              <w:marTop w:val="0"/>
              <w:marBottom w:val="0"/>
              <w:divBdr>
                <w:top w:val="none" w:sz="0" w:space="0" w:color="auto"/>
                <w:left w:val="none" w:sz="0" w:space="0" w:color="auto"/>
                <w:bottom w:val="none" w:sz="0" w:space="0" w:color="auto"/>
                <w:right w:val="none" w:sz="0" w:space="0" w:color="auto"/>
              </w:divBdr>
              <w:divsChild>
                <w:div w:id="1592543911">
                  <w:marLeft w:val="0"/>
                  <w:marRight w:val="0"/>
                  <w:marTop w:val="0"/>
                  <w:marBottom w:val="0"/>
                  <w:divBdr>
                    <w:top w:val="none" w:sz="0" w:space="0" w:color="auto"/>
                    <w:left w:val="none" w:sz="0" w:space="0" w:color="auto"/>
                    <w:bottom w:val="none" w:sz="0" w:space="0" w:color="auto"/>
                    <w:right w:val="none" w:sz="0" w:space="0" w:color="auto"/>
                  </w:divBdr>
                  <w:divsChild>
                    <w:div w:id="478228105">
                      <w:marLeft w:val="0"/>
                      <w:marRight w:val="0"/>
                      <w:marTop w:val="0"/>
                      <w:marBottom w:val="0"/>
                      <w:divBdr>
                        <w:top w:val="none" w:sz="0" w:space="0" w:color="auto"/>
                        <w:left w:val="none" w:sz="0" w:space="0" w:color="auto"/>
                        <w:bottom w:val="none" w:sz="0" w:space="0" w:color="auto"/>
                        <w:right w:val="none" w:sz="0" w:space="0" w:color="auto"/>
                      </w:divBdr>
                      <w:divsChild>
                        <w:div w:id="2095318864">
                          <w:marLeft w:val="0"/>
                          <w:marRight w:val="0"/>
                          <w:marTop w:val="0"/>
                          <w:marBottom w:val="0"/>
                          <w:divBdr>
                            <w:top w:val="none" w:sz="0" w:space="0" w:color="auto"/>
                            <w:left w:val="none" w:sz="0" w:space="0" w:color="auto"/>
                            <w:bottom w:val="none" w:sz="0" w:space="0" w:color="auto"/>
                            <w:right w:val="none" w:sz="0" w:space="0" w:color="auto"/>
                          </w:divBdr>
                          <w:divsChild>
                            <w:div w:id="1794245192">
                              <w:marLeft w:val="0"/>
                              <w:marRight w:val="0"/>
                              <w:marTop w:val="0"/>
                              <w:marBottom w:val="0"/>
                              <w:divBdr>
                                <w:top w:val="none" w:sz="0" w:space="0" w:color="auto"/>
                                <w:left w:val="none" w:sz="0" w:space="0" w:color="auto"/>
                                <w:bottom w:val="none" w:sz="0" w:space="0" w:color="auto"/>
                                <w:right w:val="none" w:sz="0" w:space="0" w:color="auto"/>
                              </w:divBdr>
                              <w:divsChild>
                                <w:div w:id="472794940">
                                  <w:marLeft w:val="0"/>
                                  <w:marRight w:val="0"/>
                                  <w:marTop w:val="0"/>
                                  <w:marBottom w:val="0"/>
                                  <w:divBdr>
                                    <w:top w:val="none" w:sz="0" w:space="0" w:color="auto"/>
                                    <w:left w:val="none" w:sz="0" w:space="0" w:color="auto"/>
                                    <w:bottom w:val="none" w:sz="0" w:space="0" w:color="auto"/>
                                    <w:right w:val="none" w:sz="0" w:space="0" w:color="auto"/>
                                  </w:divBdr>
                                  <w:divsChild>
                                    <w:div w:id="552154393">
                                      <w:marLeft w:val="0"/>
                                      <w:marRight w:val="0"/>
                                      <w:marTop w:val="0"/>
                                      <w:marBottom w:val="0"/>
                                      <w:divBdr>
                                        <w:top w:val="none" w:sz="0" w:space="0" w:color="auto"/>
                                        <w:left w:val="none" w:sz="0" w:space="0" w:color="auto"/>
                                        <w:bottom w:val="none" w:sz="0" w:space="0" w:color="auto"/>
                                        <w:right w:val="none" w:sz="0" w:space="0" w:color="auto"/>
                                      </w:divBdr>
                                      <w:divsChild>
                                        <w:div w:id="1393652855">
                                          <w:marLeft w:val="0"/>
                                          <w:marRight w:val="0"/>
                                          <w:marTop w:val="0"/>
                                          <w:marBottom w:val="0"/>
                                          <w:divBdr>
                                            <w:top w:val="none" w:sz="0" w:space="0" w:color="auto"/>
                                            <w:left w:val="none" w:sz="0" w:space="0" w:color="auto"/>
                                            <w:bottom w:val="none" w:sz="0" w:space="0" w:color="auto"/>
                                            <w:right w:val="none" w:sz="0" w:space="0" w:color="auto"/>
                                          </w:divBdr>
                                          <w:divsChild>
                                            <w:div w:id="2093432188">
                                              <w:marLeft w:val="0"/>
                                              <w:marRight w:val="0"/>
                                              <w:marTop w:val="0"/>
                                              <w:marBottom w:val="0"/>
                                              <w:divBdr>
                                                <w:top w:val="none" w:sz="0" w:space="0" w:color="auto"/>
                                                <w:left w:val="none" w:sz="0" w:space="0" w:color="auto"/>
                                                <w:bottom w:val="none" w:sz="0" w:space="0" w:color="auto"/>
                                                <w:right w:val="none" w:sz="0" w:space="0" w:color="auto"/>
                                              </w:divBdr>
                                              <w:divsChild>
                                                <w:div w:id="731540157">
                                                  <w:marLeft w:val="0"/>
                                                  <w:marRight w:val="0"/>
                                                  <w:marTop w:val="0"/>
                                                  <w:marBottom w:val="0"/>
                                                  <w:divBdr>
                                                    <w:top w:val="none" w:sz="0" w:space="0" w:color="auto"/>
                                                    <w:left w:val="none" w:sz="0" w:space="0" w:color="auto"/>
                                                    <w:bottom w:val="none" w:sz="0" w:space="0" w:color="auto"/>
                                                    <w:right w:val="none" w:sz="0" w:space="0" w:color="auto"/>
                                                  </w:divBdr>
                                                  <w:divsChild>
                                                    <w:div w:id="1899705989">
                                                      <w:marLeft w:val="0"/>
                                                      <w:marRight w:val="0"/>
                                                      <w:marTop w:val="0"/>
                                                      <w:marBottom w:val="0"/>
                                                      <w:divBdr>
                                                        <w:top w:val="none" w:sz="0" w:space="0" w:color="auto"/>
                                                        <w:left w:val="none" w:sz="0" w:space="0" w:color="auto"/>
                                                        <w:bottom w:val="none" w:sz="0" w:space="0" w:color="auto"/>
                                                        <w:right w:val="none" w:sz="0" w:space="0" w:color="auto"/>
                                                      </w:divBdr>
                                                      <w:divsChild>
                                                        <w:div w:id="1015419007">
                                                          <w:marLeft w:val="0"/>
                                                          <w:marRight w:val="0"/>
                                                          <w:marTop w:val="0"/>
                                                          <w:marBottom w:val="0"/>
                                                          <w:divBdr>
                                                            <w:top w:val="none" w:sz="0" w:space="0" w:color="auto"/>
                                                            <w:left w:val="none" w:sz="0" w:space="0" w:color="auto"/>
                                                            <w:bottom w:val="none" w:sz="0" w:space="0" w:color="auto"/>
                                                            <w:right w:val="none" w:sz="0" w:space="0" w:color="auto"/>
                                                          </w:divBdr>
                                                          <w:divsChild>
                                                            <w:div w:id="55489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taskstream.com/" TargetMode="External"/><Relationship Id="rId20" Type="http://schemas.openxmlformats.org/officeDocument/2006/relationships/hyperlink" Target="http://www.fiu.edu/~ritziw" TargetMode="External"/><Relationship Id="rId21" Type="http://schemas.openxmlformats.org/officeDocument/2006/relationships/image" Target="media/image2.png"/><Relationship Id="rId22" Type="http://schemas.openxmlformats.org/officeDocument/2006/relationships/oleObject" Target="embeddings/oleObject2.bin"/><Relationship Id="rId23" Type="http://schemas.openxmlformats.org/officeDocument/2006/relationships/hyperlink" Target="http://www.fiu.edu~ritziw/"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www.turnitin.com/" TargetMode="External"/><Relationship Id="rId11" Type="http://schemas.openxmlformats.org/officeDocument/2006/relationships/hyperlink" Target="http://education.fiu.edu/" TargetMode="External"/><Relationship Id="rId12" Type="http://schemas.openxmlformats.org/officeDocument/2006/relationships/hyperlink" Target="mailto:elacayo@fiu.edu" TargetMode="External"/><Relationship Id="rId13" Type="http://schemas.openxmlformats.org/officeDocument/2006/relationships/hyperlink" Target="http://faculty.fiu.edu/~ritziw" TargetMode="External"/><Relationship Id="rId14" Type="http://schemas.openxmlformats.org/officeDocument/2006/relationships/hyperlink" Target="http://education.fiu.edu/taskstream" TargetMode="External"/><Relationship Id="rId15" Type="http://schemas.openxmlformats.org/officeDocument/2006/relationships/hyperlink" Target="mailto:help@taskstream.com" TargetMode="External"/><Relationship Id="rId16" Type="http://schemas.openxmlformats.org/officeDocument/2006/relationships/hyperlink" Target="mailto:tstream@fiu.edu" TargetMode="External"/><Relationship Id="rId17" Type="http://schemas.openxmlformats.org/officeDocument/2006/relationships/hyperlink" Target="http://www2.fiu.edu/~sccr/" TargetMode="External"/><Relationship Id="rId18" Type="http://schemas.openxmlformats.org/officeDocument/2006/relationships/hyperlink" Target="http://www2.fiu.edu/~sccr/" TargetMode="External"/><Relationship Id="rId19" Type="http://schemas.openxmlformats.org/officeDocument/2006/relationships/hyperlink" Target="http://faculty.fiu.edu/~ritziw"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oleObject" Target="embeddings/oleObject1.bin"/><Relationship Id="rId8" Type="http://schemas.openxmlformats.org/officeDocument/2006/relationships/hyperlink" Target="http://faculty.fiu.edu/~ritzi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12603</Words>
  <Characters>71842</Characters>
  <Application>Microsoft Macintosh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M-DCPS</Company>
  <LinksUpToDate>false</LinksUpToDate>
  <CharactersWithSpaces>84277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William Ritzi</cp:lastModifiedBy>
  <cp:revision>2</cp:revision>
  <cp:lastPrinted>2017-05-23T13:16:00Z</cp:lastPrinted>
  <dcterms:created xsi:type="dcterms:W3CDTF">2018-05-08T22:43:00Z</dcterms:created>
  <dcterms:modified xsi:type="dcterms:W3CDTF">2018-05-08T22:43:00Z</dcterms:modified>
</cp:coreProperties>
</file>